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2560C" w14:textId="77777777" w:rsidR="00D93BDF" w:rsidRPr="00D93BDF" w:rsidRDefault="001B0F20" w:rsidP="00D93BDF">
      <w:pPr>
        <w:rPr>
          <w:rFonts w:ascii="Arial" w:hAnsi="Arial" w:cs="Arial"/>
          <w:sz w:val="22"/>
        </w:rPr>
      </w:pPr>
      <w:bookmarkStart w:id="0" w:name="_Toc139852666"/>
      <w:bookmarkStart w:id="1" w:name="_Toc166479446"/>
      <w:bookmarkStart w:id="2" w:name="_Toc179710733"/>
      <w:r>
        <w:rPr>
          <w:noProof/>
          <w:lang w:val="en-US"/>
        </w:rPr>
        <w:t>+</w:t>
      </w:r>
      <w:r w:rsidR="00FA6383" w:rsidRPr="00C12887">
        <w:rPr>
          <w:noProof/>
          <w:lang w:val="en-US"/>
        </w:rPr>
        <w:drawing>
          <wp:inline distT="0" distB="0" distL="0" distR="0" wp14:anchorId="1DC25D52" wp14:editId="6EE2D943">
            <wp:extent cx="1019175" cy="1447800"/>
            <wp:effectExtent l="0" t="0" r="0" b="0"/>
            <wp:docPr id="1" name="Picture 1" descr="BANKSE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KSETA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1447800"/>
                    </a:xfrm>
                    <a:prstGeom prst="rect">
                      <a:avLst/>
                    </a:prstGeom>
                    <a:noFill/>
                    <a:ln>
                      <a:noFill/>
                    </a:ln>
                  </pic:spPr>
                </pic:pic>
              </a:graphicData>
            </a:graphic>
          </wp:inline>
        </w:drawing>
      </w:r>
    </w:p>
    <w:p w14:paraId="1DC2560D" w14:textId="77777777" w:rsidR="00D93BDF" w:rsidRPr="001D2A4E" w:rsidRDefault="001524BD" w:rsidP="001524BD">
      <w:pPr>
        <w:keepNext/>
        <w:tabs>
          <w:tab w:val="left" w:pos="2250"/>
        </w:tabs>
        <w:ind w:left="2880" w:hanging="90"/>
        <w:outlineLvl w:val="1"/>
        <w:rPr>
          <w:rFonts w:ascii="Calibri" w:hAnsi="Calibri" w:cs="Arial"/>
          <w:b/>
          <w:bCs/>
          <w:sz w:val="32"/>
          <w:szCs w:val="32"/>
        </w:rPr>
      </w:pPr>
      <w:r>
        <w:rPr>
          <w:rFonts w:ascii="Calibri" w:hAnsi="Calibri" w:cs="Arial"/>
          <w:b/>
          <w:bCs/>
          <w:sz w:val="32"/>
          <w:szCs w:val="32"/>
        </w:rPr>
        <w:t xml:space="preserve">      </w:t>
      </w:r>
      <w:r w:rsidR="00D93BDF" w:rsidRPr="001D2A4E">
        <w:rPr>
          <w:rFonts w:ascii="Calibri" w:hAnsi="Calibri" w:cs="Arial"/>
          <w:b/>
          <w:bCs/>
          <w:sz w:val="32"/>
          <w:szCs w:val="32"/>
        </w:rPr>
        <w:t>REQUEST FOR BID</w:t>
      </w:r>
    </w:p>
    <w:p w14:paraId="1DC2560E" w14:textId="77777777" w:rsidR="00D93BDF" w:rsidRDefault="001524BD" w:rsidP="001524BD">
      <w:pPr>
        <w:tabs>
          <w:tab w:val="left" w:pos="2250"/>
        </w:tabs>
        <w:ind w:left="2880" w:hanging="90"/>
        <w:rPr>
          <w:rFonts w:ascii="Calibri" w:hAnsi="Calibri" w:cs="Arial"/>
          <w:b/>
          <w:sz w:val="32"/>
          <w:szCs w:val="32"/>
        </w:rPr>
      </w:pPr>
      <w:r>
        <w:rPr>
          <w:rFonts w:ascii="Calibri" w:hAnsi="Calibri" w:cs="Arial"/>
          <w:b/>
          <w:sz w:val="32"/>
          <w:szCs w:val="32"/>
        </w:rPr>
        <w:tab/>
        <w:t xml:space="preserve">   </w:t>
      </w:r>
      <w:r w:rsidR="00D93BDF" w:rsidRPr="001D2A4E">
        <w:rPr>
          <w:rFonts w:ascii="Calibri" w:hAnsi="Calibri" w:cs="Arial"/>
          <w:b/>
          <w:sz w:val="32"/>
          <w:szCs w:val="32"/>
        </w:rPr>
        <w:t>PROFESSIONAL</w:t>
      </w:r>
      <w:r w:rsidR="00C04B7D">
        <w:rPr>
          <w:rFonts w:ascii="Calibri" w:hAnsi="Calibri" w:cs="Arial"/>
          <w:b/>
          <w:sz w:val="32"/>
          <w:szCs w:val="32"/>
        </w:rPr>
        <w:t xml:space="preserve"> </w:t>
      </w:r>
      <w:r w:rsidR="00D93BDF" w:rsidRPr="001D2A4E">
        <w:rPr>
          <w:rFonts w:ascii="Calibri" w:hAnsi="Calibri" w:cs="Arial"/>
          <w:b/>
          <w:sz w:val="32"/>
          <w:szCs w:val="32"/>
        </w:rPr>
        <w:t>SERVICES</w:t>
      </w:r>
    </w:p>
    <w:p w14:paraId="1DC2560F" w14:textId="77777777" w:rsidR="006F2312" w:rsidRPr="001D2A4E" w:rsidRDefault="006F2312" w:rsidP="001524BD">
      <w:pPr>
        <w:tabs>
          <w:tab w:val="left" w:pos="2250"/>
        </w:tabs>
        <w:ind w:left="-284" w:hanging="180"/>
        <w:jc w:val="center"/>
        <w:rPr>
          <w:rFonts w:ascii="Calibri" w:hAnsi="Calibri" w:cs="Arial"/>
          <w:sz w:val="28"/>
          <w:szCs w:val="28"/>
        </w:rPr>
      </w:pPr>
    </w:p>
    <w:tbl>
      <w:tblPr>
        <w:tblW w:w="9052" w:type="dxa"/>
        <w:tblLook w:val="0000" w:firstRow="0" w:lastRow="0" w:firstColumn="0" w:lastColumn="0" w:noHBand="0" w:noVBand="0"/>
      </w:tblPr>
      <w:tblGrid>
        <w:gridCol w:w="1352"/>
        <w:gridCol w:w="1330"/>
        <w:gridCol w:w="6370"/>
      </w:tblGrid>
      <w:tr w:rsidR="00D93BDF" w:rsidRPr="001D2A4E" w14:paraId="1DC25612" w14:textId="77777777" w:rsidTr="000D5743">
        <w:trPr>
          <w:trHeight w:val="336"/>
        </w:trPr>
        <w:tc>
          <w:tcPr>
            <w:tcW w:w="2682" w:type="dxa"/>
            <w:gridSpan w:val="2"/>
          </w:tcPr>
          <w:p w14:paraId="1DC25610" w14:textId="77777777" w:rsidR="00D93BDF" w:rsidRPr="001D2A4E" w:rsidRDefault="00D93BDF" w:rsidP="00D93BDF">
            <w:pPr>
              <w:keepNext/>
              <w:outlineLvl w:val="5"/>
              <w:rPr>
                <w:rFonts w:ascii="Calibri" w:hAnsi="Calibri" w:cs="Arial"/>
                <w:b/>
                <w:bCs/>
              </w:rPr>
            </w:pPr>
            <w:r w:rsidRPr="001D2A4E">
              <w:rPr>
                <w:rFonts w:ascii="Calibri" w:hAnsi="Calibri" w:cs="Arial"/>
                <w:b/>
                <w:bCs/>
              </w:rPr>
              <w:t>BID NUMBER:</w:t>
            </w:r>
          </w:p>
        </w:tc>
        <w:tc>
          <w:tcPr>
            <w:tcW w:w="6370" w:type="dxa"/>
            <w:tcBorders>
              <w:bottom w:val="dashed" w:sz="4" w:space="0" w:color="auto"/>
            </w:tcBorders>
          </w:tcPr>
          <w:p w14:paraId="1DC25611" w14:textId="3582D94E" w:rsidR="00D93BDF" w:rsidRPr="00C762F3" w:rsidRDefault="000F5FFF" w:rsidP="006F2312">
            <w:pPr>
              <w:keepNext/>
              <w:outlineLvl w:val="5"/>
              <w:rPr>
                <w:rFonts w:ascii="Calibri" w:hAnsi="Calibri" w:cs="Arial"/>
                <w:b/>
                <w:color w:val="000000"/>
              </w:rPr>
            </w:pPr>
            <w:bookmarkStart w:id="3" w:name="_Hlk135641277"/>
            <w:r w:rsidRPr="000F5FFF">
              <w:rPr>
                <w:rFonts w:ascii="Calibri" w:hAnsi="Calibri" w:cs="Arial"/>
                <w:b/>
                <w:color w:val="000000"/>
              </w:rPr>
              <w:t>BS/2023/RFB513</w:t>
            </w:r>
            <w:bookmarkEnd w:id="3"/>
          </w:p>
        </w:tc>
      </w:tr>
      <w:tr w:rsidR="00D93BDF" w:rsidRPr="001D2A4E" w14:paraId="1DC25617" w14:textId="77777777" w:rsidTr="000D5743">
        <w:trPr>
          <w:trHeight w:val="332"/>
        </w:trPr>
        <w:tc>
          <w:tcPr>
            <w:tcW w:w="2682" w:type="dxa"/>
            <w:gridSpan w:val="2"/>
          </w:tcPr>
          <w:p w14:paraId="1DC25613" w14:textId="77777777" w:rsidR="00D93BDF" w:rsidRDefault="00D93BDF" w:rsidP="00D93BDF">
            <w:pPr>
              <w:keepNext/>
              <w:outlineLvl w:val="5"/>
              <w:rPr>
                <w:rFonts w:ascii="Calibri" w:hAnsi="Calibri" w:cs="Arial"/>
                <w:b/>
                <w:bCs/>
              </w:rPr>
            </w:pPr>
          </w:p>
          <w:p w14:paraId="1DC25614" w14:textId="77777777" w:rsidR="00CB39AD" w:rsidRPr="001D2A4E" w:rsidRDefault="00CB39AD" w:rsidP="00D93BDF">
            <w:pPr>
              <w:keepNext/>
              <w:outlineLvl w:val="5"/>
              <w:rPr>
                <w:rFonts w:ascii="Calibri" w:hAnsi="Calibri" w:cs="Arial"/>
                <w:b/>
                <w:bCs/>
              </w:rPr>
            </w:pPr>
            <w:r>
              <w:rPr>
                <w:rFonts w:ascii="Calibri" w:hAnsi="Calibri" w:cs="Arial"/>
                <w:b/>
                <w:bCs/>
              </w:rPr>
              <w:t xml:space="preserve">ADVERT DATE                          </w:t>
            </w:r>
          </w:p>
        </w:tc>
        <w:tc>
          <w:tcPr>
            <w:tcW w:w="6370" w:type="dxa"/>
            <w:tcBorders>
              <w:top w:val="dashed" w:sz="4" w:space="0" w:color="auto"/>
            </w:tcBorders>
          </w:tcPr>
          <w:p w14:paraId="1DC25615" w14:textId="77777777" w:rsidR="00D93BDF" w:rsidRPr="00296743" w:rsidRDefault="00D93BDF" w:rsidP="00D93BDF">
            <w:pPr>
              <w:keepNext/>
              <w:outlineLvl w:val="5"/>
              <w:rPr>
                <w:rFonts w:ascii="Calibri" w:hAnsi="Calibri" w:cs="Arial"/>
              </w:rPr>
            </w:pPr>
          </w:p>
          <w:p w14:paraId="1DC25616" w14:textId="36542AE4" w:rsidR="00CB39AD" w:rsidRPr="00296743" w:rsidRDefault="000F6EB5" w:rsidP="006D722A">
            <w:pPr>
              <w:keepNext/>
              <w:outlineLvl w:val="5"/>
              <w:rPr>
                <w:rFonts w:ascii="Calibri" w:hAnsi="Calibri" w:cs="Arial"/>
              </w:rPr>
            </w:pPr>
            <w:r>
              <w:rPr>
                <w:rFonts w:ascii="Calibri" w:hAnsi="Calibri" w:cs="Arial"/>
                <w:highlight w:val="yellow"/>
              </w:rPr>
              <w:t>Tuesday 7</w:t>
            </w:r>
            <w:r w:rsidR="00711D6B" w:rsidRPr="00A350F4">
              <w:rPr>
                <w:rFonts w:ascii="Calibri" w:hAnsi="Calibri" w:cs="Arial"/>
                <w:highlight w:val="yellow"/>
              </w:rPr>
              <w:t xml:space="preserve"> </w:t>
            </w:r>
            <w:r w:rsidR="00A350F4" w:rsidRPr="00A350F4">
              <w:rPr>
                <w:rFonts w:ascii="Calibri" w:hAnsi="Calibri" w:cs="Arial"/>
                <w:highlight w:val="yellow"/>
              </w:rPr>
              <w:t xml:space="preserve">November </w:t>
            </w:r>
            <w:r w:rsidR="00711D6B" w:rsidRPr="00A350F4">
              <w:rPr>
                <w:rFonts w:ascii="Calibri" w:hAnsi="Calibri" w:cs="Arial"/>
                <w:highlight w:val="yellow"/>
              </w:rPr>
              <w:t>2023</w:t>
            </w:r>
          </w:p>
        </w:tc>
      </w:tr>
      <w:tr w:rsidR="00DE2590" w:rsidRPr="001D2A4E" w14:paraId="1DC2561A" w14:textId="77777777" w:rsidTr="000D5743">
        <w:trPr>
          <w:trHeight w:val="332"/>
        </w:trPr>
        <w:tc>
          <w:tcPr>
            <w:tcW w:w="2682" w:type="dxa"/>
            <w:gridSpan w:val="2"/>
          </w:tcPr>
          <w:p w14:paraId="1DC25618" w14:textId="77777777" w:rsidR="00DE2590" w:rsidRDefault="00DE2590" w:rsidP="00D93BDF">
            <w:pPr>
              <w:keepNext/>
              <w:outlineLvl w:val="5"/>
              <w:rPr>
                <w:rFonts w:ascii="Calibri" w:hAnsi="Calibri" w:cs="Arial"/>
                <w:b/>
                <w:bCs/>
              </w:rPr>
            </w:pPr>
          </w:p>
        </w:tc>
        <w:tc>
          <w:tcPr>
            <w:tcW w:w="6370" w:type="dxa"/>
            <w:tcBorders>
              <w:top w:val="dashed" w:sz="4" w:space="0" w:color="auto"/>
            </w:tcBorders>
          </w:tcPr>
          <w:p w14:paraId="1DC25619" w14:textId="77777777" w:rsidR="00DE2590" w:rsidRPr="00296743" w:rsidRDefault="00DE2590" w:rsidP="00D93BDF">
            <w:pPr>
              <w:keepNext/>
              <w:outlineLvl w:val="5"/>
              <w:rPr>
                <w:rFonts w:ascii="Calibri" w:hAnsi="Calibri" w:cs="Arial"/>
              </w:rPr>
            </w:pPr>
          </w:p>
        </w:tc>
      </w:tr>
      <w:tr w:rsidR="00D93BDF" w:rsidRPr="001D2A4E" w14:paraId="1DC2561E" w14:textId="77777777" w:rsidTr="000D5743">
        <w:trPr>
          <w:trHeight w:val="332"/>
        </w:trPr>
        <w:tc>
          <w:tcPr>
            <w:tcW w:w="1352" w:type="dxa"/>
          </w:tcPr>
          <w:p w14:paraId="1DC2561B" w14:textId="77777777" w:rsidR="00D93BDF" w:rsidRPr="001D2A4E" w:rsidRDefault="00D93BDF" w:rsidP="00D93BDF">
            <w:pPr>
              <w:keepNext/>
              <w:tabs>
                <w:tab w:val="left" w:pos="1650"/>
              </w:tabs>
              <w:outlineLvl w:val="5"/>
              <w:rPr>
                <w:rFonts w:ascii="Calibri" w:hAnsi="Calibri" w:cs="Arial"/>
                <w:b/>
                <w:bCs/>
              </w:rPr>
            </w:pPr>
            <w:r w:rsidRPr="001D2A4E">
              <w:rPr>
                <w:rFonts w:ascii="Calibri" w:hAnsi="Calibri" w:cs="Arial"/>
                <w:b/>
                <w:bCs/>
              </w:rPr>
              <w:t>CLOSE</w:t>
            </w:r>
          </w:p>
        </w:tc>
        <w:tc>
          <w:tcPr>
            <w:tcW w:w="1330" w:type="dxa"/>
          </w:tcPr>
          <w:p w14:paraId="1DC2561C" w14:textId="77777777" w:rsidR="00D93BDF" w:rsidRPr="00C762F3" w:rsidRDefault="00D93BDF" w:rsidP="00D93BDF">
            <w:pPr>
              <w:keepNext/>
              <w:tabs>
                <w:tab w:val="left" w:pos="1650"/>
              </w:tabs>
              <w:outlineLvl w:val="5"/>
              <w:rPr>
                <w:rFonts w:ascii="Calibri" w:hAnsi="Calibri" w:cs="Arial"/>
                <w:b/>
                <w:bCs/>
              </w:rPr>
            </w:pPr>
            <w:r w:rsidRPr="00C762F3">
              <w:rPr>
                <w:rFonts w:ascii="Calibri" w:hAnsi="Calibri" w:cs="Arial"/>
                <w:b/>
                <w:bCs/>
              </w:rPr>
              <w:t>Date:</w:t>
            </w:r>
          </w:p>
        </w:tc>
        <w:tc>
          <w:tcPr>
            <w:tcW w:w="6370" w:type="dxa"/>
            <w:tcBorders>
              <w:bottom w:val="dashed" w:sz="4" w:space="0" w:color="auto"/>
            </w:tcBorders>
          </w:tcPr>
          <w:p w14:paraId="1DC2561D" w14:textId="0A5682E6" w:rsidR="00D93BDF" w:rsidRPr="00A350F4" w:rsidRDefault="000F6EB5" w:rsidP="00F5749A">
            <w:pPr>
              <w:keepNext/>
              <w:outlineLvl w:val="5"/>
              <w:rPr>
                <w:rFonts w:ascii="Calibri" w:hAnsi="Calibri" w:cs="Arial"/>
                <w:bCs/>
                <w:highlight w:val="yellow"/>
              </w:rPr>
            </w:pPr>
            <w:r>
              <w:rPr>
                <w:rFonts w:ascii="Calibri" w:hAnsi="Calibri" w:cs="Arial"/>
                <w:bCs/>
                <w:highlight w:val="yellow"/>
              </w:rPr>
              <w:t>Wednesday</w:t>
            </w:r>
            <w:r w:rsidR="00A350F4" w:rsidRPr="00A350F4">
              <w:rPr>
                <w:rFonts w:ascii="Calibri" w:hAnsi="Calibri" w:cs="Arial"/>
                <w:bCs/>
                <w:highlight w:val="yellow"/>
              </w:rPr>
              <w:t xml:space="preserve"> 2</w:t>
            </w:r>
            <w:r>
              <w:rPr>
                <w:rFonts w:ascii="Calibri" w:hAnsi="Calibri" w:cs="Arial"/>
                <w:bCs/>
                <w:highlight w:val="yellow"/>
              </w:rPr>
              <w:t>9</w:t>
            </w:r>
            <w:r w:rsidR="00A350F4" w:rsidRPr="00A350F4">
              <w:rPr>
                <w:rFonts w:ascii="Calibri" w:hAnsi="Calibri" w:cs="Arial"/>
                <w:bCs/>
                <w:highlight w:val="yellow"/>
              </w:rPr>
              <w:t xml:space="preserve"> November</w:t>
            </w:r>
            <w:r w:rsidR="00711D6B" w:rsidRPr="00A350F4">
              <w:rPr>
                <w:rFonts w:ascii="Calibri" w:hAnsi="Calibri" w:cs="Arial"/>
                <w:bCs/>
                <w:highlight w:val="yellow"/>
              </w:rPr>
              <w:t xml:space="preserve"> 2023</w:t>
            </w:r>
          </w:p>
        </w:tc>
      </w:tr>
      <w:tr w:rsidR="00D93BDF" w:rsidRPr="001D2A4E" w14:paraId="1DC25624" w14:textId="77777777" w:rsidTr="000D5743">
        <w:trPr>
          <w:trHeight w:val="332"/>
        </w:trPr>
        <w:tc>
          <w:tcPr>
            <w:tcW w:w="1352" w:type="dxa"/>
          </w:tcPr>
          <w:p w14:paraId="1DC2561F" w14:textId="77777777" w:rsidR="00D93BDF" w:rsidRPr="001D2A4E" w:rsidRDefault="00D93BDF" w:rsidP="00D93BDF">
            <w:pPr>
              <w:keepNext/>
              <w:tabs>
                <w:tab w:val="left" w:pos="1650"/>
              </w:tabs>
              <w:outlineLvl w:val="5"/>
              <w:rPr>
                <w:rFonts w:ascii="Calibri" w:hAnsi="Calibri" w:cs="Arial"/>
                <w:b/>
                <w:bCs/>
              </w:rPr>
            </w:pPr>
          </w:p>
        </w:tc>
        <w:tc>
          <w:tcPr>
            <w:tcW w:w="1330" w:type="dxa"/>
          </w:tcPr>
          <w:p w14:paraId="1DC25620" w14:textId="77777777" w:rsidR="00D93BDF" w:rsidRPr="001D2A4E" w:rsidRDefault="00D93BDF" w:rsidP="00D93BDF">
            <w:pPr>
              <w:keepNext/>
              <w:tabs>
                <w:tab w:val="left" w:pos="1650"/>
              </w:tabs>
              <w:outlineLvl w:val="5"/>
              <w:rPr>
                <w:rFonts w:ascii="Calibri" w:hAnsi="Calibri" w:cs="Arial"/>
                <w:b/>
                <w:bCs/>
              </w:rPr>
            </w:pPr>
          </w:p>
          <w:p w14:paraId="1DC25621" w14:textId="77777777" w:rsidR="00D93BDF" w:rsidRPr="001D2A4E" w:rsidRDefault="00D93BDF" w:rsidP="00D93BDF">
            <w:pPr>
              <w:keepNext/>
              <w:tabs>
                <w:tab w:val="left" w:pos="1650"/>
              </w:tabs>
              <w:outlineLvl w:val="5"/>
              <w:rPr>
                <w:rFonts w:ascii="Calibri" w:hAnsi="Calibri" w:cs="Arial"/>
                <w:b/>
                <w:bCs/>
              </w:rPr>
            </w:pPr>
            <w:r w:rsidRPr="001D2A4E">
              <w:rPr>
                <w:rFonts w:ascii="Calibri" w:hAnsi="Calibri" w:cs="Arial"/>
                <w:b/>
                <w:bCs/>
              </w:rPr>
              <w:t>Time:</w:t>
            </w:r>
          </w:p>
        </w:tc>
        <w:tc>
          <w:tcPr>
            <w:tcW w:w="6370" w:type="dxa"/>
            <w:tcBorders>
              <w:bottom w:val="dashed" w:sz="4" w:space="0" w:color="auto"/>
            </w:tcBorders>
          </w:tcPr>
          <w:p w14:paraId="1DC25622" w14:textId="77777777" w:rsidR="00D93BDF" w:rsidRPr="001D2A4E" w:rsidRDefault="00D93BDF" w:rsidP="00D93BDF">
            <w:pPr>
              <w:keepNext/>
              <w:outlineLvl w:val="5"/>
              <w:rPr>
                <w:rFonts w:ascii="Calibri" w:hAnsi="Calibri" w:cs="Arial"/>
              </w:rPr>
            </w:pPr>
          </w:p>
          <w:p w14:paraId="1DC25623" w14:textId="77777777" w:rsidR="00D93BDF" w:rsidRPr="001D2A4E" w:rsidRDefault="00D93BDF" w:rsidP="00D93BDF">
            <w:pPr>
              <w:keepNext/>
              <w:outlineLvl w:val="5"/>
              <w:rPr>
                <w:rFonts w:ascii="Calibri" w:hAnsi="Calibri" w:cs="Arial"/>
              </w:rPr>
            </w:pPr>
            <w:r w:rsidRPr="00A350F4">
              <w:rPr>
                <w:rFonts w:ascii="Calibri" w:hAnsi="Calibri" w:cs="Arial"/>
                <w:highlight w:val="yellow"/>
              </w:rPr>
              <w:t>11h0</w:t>
            </w:r>
            <w:r w:rsidR="00387ED6" w:rsidRPr="00A350F4">
              <w:rPr>
                <w:rFonts w:ascii="Calibri" w:hAnsi="Calibri" w:cs="Arial"/>
                <w:highlight w:val="yellow"/>
              </w:rPr>
              <w:t>0</w:t>
            </w:r>
          </w:p>
        </w:tc>
      </w:tr>
      <w:tr w:rsidR="00D93BDF" w:rsidRPr="001D2A4E" w14:paraId="1DC25627" w14:textId="77777777" w:rsidTr="000D5743">
        <w:trPr>
          <w:trHeight w:val="332"/>
        </w:trPr>
        <w:tc>
          <w:tcPr>
            <w:tcW w:w="2682" w:type="dxa"/>
            <w:gridSpan w:val="2"/>
          </w:tcPr>
          <w:p w14:paraId="1DC25625" w14:textId="77777777" w:rsidR="00D93BDF" w:rsidRPr="001D2A4E" w:rsidRDefault="00D93BDF" w:rsidP="00D93BDF">
            <w:pPr>
              <w:keepNext/>
              <w:outlineLvl w:val="5"/>
              <w:rPr>
                <w:rFonts w:ascii="Calibri" w:hAnsi="Calibri" w:cs="Arial"/>
                <w:b/>
                <w:bCs/>
              </w:rPr>
            </w:pPr>
            <w:r w:rsidRPr="001D2A4E">
              <w:rPr>
                <w:rFonts w:ascii="Calibri" w:hAnsi="Calibri" w:cs="Arial"/>
                <w:b/>
                <w:bCs/>
              </w:rPr>
              <w:t>DESCRIPTION:</w:t>
            </w:r>
          </w:p>
        </w:tc>
        <w:tc>
          <w:tcPr>
            <w:tcW w:w="6370" w:type="dxa"/>
            <w:tcBorders>
              <w:bottom w:val="dashed" w:sz="4" w:space="0" w:color="auto"/>
            </w:tcBorders>
          </w:tcPr>
          <w:p w14:paraId="1DC25626" w14:textId="77777777" w:rsidR="00097FCE" w:rsidRPr="009122A7" w:rsidRDefault="00F4316F" w:rsidP="00534DEC">
            <w:pPr>
              <w:spacing w:beforeLines="60" w:before="144" w:afterLines="60" w:after="144" w:line="276" w:lineRule="auto"/>
              <w:rPr>
                <w:rFonts w:ascii="Arial" w:hAnsi="Arial" w:cs="Arial"/>
                <w:b/>
                <w:bCs/>
                <w:color w:val="FF0000"/>
                <w:sz w:val="22"/>
                <w:szCs w:val="22"/>
              </w:rPr>
            </w:pPr>
            <w:bookmarkStart w:id="4" w:name="_Hlk133397194"/>
            <w:r w:rsidRPr="006759D1">
              <w:rPr>
                <w:rFonts w:ascii="Arial" w:hAnsi="Arial" w:cs="Arial"/>
                <w:b/>
                <w:bCs/>
                <w:sz w:val="22"/>
                <w:szCs w:val="22"/>
              </w:rPr>
              <w:t>APPOINTMENT OF SERVICE PROVIDER FOR DEVELOPMENT OF BANKSETA ENTERPRISE ARCHITECTURE AND FORMULATION OF A FIVE - YEAR ICT STRATEGY</w:t>
            </w:r>
            <w:bookmarkEnd w:id="4"/>
          </w:p>
        </w:tc>
      </w:tr>
      <w:tr w:rsidR="00D93BDF" w:rsidRPr="001D2A4E" w14:paraId="1DC2562D" w14:textId="77777777" w:rsidTr="000D5743">
        <w:trPr>
          <w:trHeight w:val="962"/>
        </w:trPr>
        <w:tc>
          <w:tcPr>
            <w:tcW w:w="2682" w:type="dxa"/>
            <w:gridSpan w:val="2"/>
          </w:tcPr>
          <w:p w14:paraId="1DC25628" w14:textId="77777777" w:rsidR="00C4688B" w:rsidRDefault="00C4688B" w:rsidP="00D93BDF">
            <w:pPr>
              <w:keepNext/>
              <w:outlineLvl w:val="5"/>
              <w:rPr>
                <w:rFonts w:ascii="Calibri" w:hAnsi="Calibri" w:cs="Arial"/>
                <w:b/>
                <w:bCs/>
              </w:rPr>
            </w:pPr>
            <w:r>
              <w:rPr>
                <w:rFonts w:ascii="Calibri" w:hAnsi="Calibri" w:cs="Arial"/>
                <w:b/>
                <w:bCs/>
              </w:rPr>
              <w:t>ONLINE NON-COMPULSORY BRIEFING</w:t>
            </w:r>
            <w:r w:rsidR="0018211D">
              <w:rPr>
                <w:rFonts w:ascii="Calibri" w:hAnsi="Calibri" w:cs="Arial"/>
                <w:b/>
                <w:bCs/>
              </w:rPr>
              <w:t xml:space="preserve"> SESSION </w:t>
            </w:r>
          </w:p>
          <w:p w14:paraId="1DC25629" w14:textId="77777777" w:rsidR="00C4688B" w:rsidRPr="001D2A4E" w:rsidRDefault="00C4688B" w:rsidP="00D93BDF">
            <w:pPr>
              <w:keepNext/>
              <w:outlineLvl w:val="5"/>
              <w:rPr>
                <w:rFonts w:ascii="Calibri" w:hAnsi="Calibri" w:cs="Arial"/>
                <w:b/>
                <w:bCs/>
              </w:rPr>
            </w:pPr>
          </w:p>
        </w:tc>
        <w:tc>
          <w:tcPr>
            <w:tcW w:w="6370" w:type="dxa"/>
            <w:tcBorders>
              <w:top w:val="dashed"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tblGrid>
            <w:tr w:rsidR="00C4688B" w:rsidRPr="00732082" w14:paraId="1DC2562B" w14:textId="77777777" w:rsidTr="00732082">
              <w:tc>
                <w:tcPr>
                  <w:tcW w:w="5778" w:type="dxa"/>
                  <w:shd w:val="clear" w:color="auto" w:fill="auto"/>
                </w:tcPr>
                <w:p w14:paraId="1DC2562A" w14:textId="08086D55" w:rsidR="00C4688B" w:rsidRPr="00732082" w:rsidRDefault="000F6EB5" w:rsidP="00732082">
                  <w:pPr>
                    <w:keepNext/>
                    <w:outlineLvl w:val="5"/>
                    <w:rPr>
                      <w:rFonts w:ascii="Calibri" w:hAnsi="Calibri" w:cs="Arial"/>
                    </w:rPr>
                  </w:pPr>
                  <w:r>
                    <w:rPr>
                      <w:rFonts w:ascii="Calibri" w:hAnsi="Calibri" w:cs="Arial"/>
                      <w:highlight w:val="yellow"/>
                    </w:rPr>
                    <w:t xml:space="preserve">Tuesday </w:t>
                  </w:r>
                  <w:r w:rsidRPr="00A350F4">
                    <w:rPr>
                      <w:rFonts w:ascii="Calibri" w:hAnsi="Calibri" w:cs="Arial"/>
                      <w:highlight w:val="yellow"/>
                    </w:rPr>
                    <w:t>14</w:t>
                  </w:r>
                  <w:r w:rsidR="00466C24" w:rsidRPr="00A350F4">
                    <w:rPr>
                      <w:rFonts w:ascii="Calibri" w:hAnsi="Calibri" w:cs="Arial"/>
                      <w:highlight w:val="yellow"/>
                    </w:rPr>
                    <w:t xml:space="preserve"> </w:t>
                  </w:r>
                  <w:r w:rsidR="00A350F4" w:rsidRPr="00A350F4">
                    <w:rPr>
                      <w:rFonts w:ascii="Calibri" w:hAnsi="Calibri" w:cs="Arial"/>
                      <w:highlight w:val="yellow"/>
                    </w:rPr>
                    <w:t>November</w:t>
                  </w:r>
                  <w:r w:rsidR="00711D6B" w:rsidRPr="00A350F4">
                    <w:rPr>
                      <w:rFonts w:ascii="Calibri" w:hAnsi="Calibri" w:cs="Arial"/>
                      <w:highlight w:val="yellow"/>
                    </w:rPr>
                    <w:t xml:space="preserve"> 2023</w:t>
                  </w:r>
                  <w:r w:rsidR="00AF4DBA" w:rsidRPr="00A350F4">
                    <w:rPr>
                      <w:rFonts w:ascii="Calibri" w:hAnsi="Calibri" w:cs="Arial"/>
                      <w:highlight w:val="yellow"/>
                    </w:rPr>
                    <w:t xml:space="preserve"> -11:00</w:t>
                  </w:r>
                </w:p>
              </w:tc>
            </w:tr>
          </w:tbl>
          <w:p w14:paraId="1DC2562C" w14:textId="77777777" w:rsidR="00C4688B" w:rsidRPr="001D2A4E" w:rsidRDefault="00711D6B" w:rsidP="00D93BDF">
            <w:pPr>
              <w:keepNext/>
              <w:outlineLvl w:val="5"/>
              <w:rPr>
                <w:rFonts w:ascii="Calibri" w:hAnsi="Calibri" w:cs="Arial"/>
              </w:rPr>
            </w:pPr>
            <w:r>
              <w:rPr>
                <w:rFonts w:ascii="Calibri" w:hAnsi="Calibri" w:cs="Arial"/>
              </w:rPr>
              <w:t xml:space="preserve"> Send Email for briefing link to </w:t>
            </w:r>
            <w:hyperlink r:id="rId9" w:history="1">
              <w:r w:rsidR="00474029" w:rsidRPr="00474029">
                <w:rPr>
                  <w:rStyle w:val="Hyperlink"/>
                  <w:rFonts w:ascii="Calibri" w:hAnsi="Calibri" w:cs="Arial"/>
                </w:rPr>
                <w:t>jacks@banksetsa.org.za</w:t>
              </w:r>
            </w:hyperlink>
            <w:r>
              <w:rPr>
                <w:rFonts w:ascii="Calibri" w:hAnsi="Calibri" w:cs="Arial"/>
              </w:rPr>
              <w:t xml:space="preserve"> and </w:t>
            </w:r>
            <w:hyperlink r:id="rId10" w:history="1">
              <w:r w:rsidR="00DF688C" w:rsidRPr="00187AFC">
                <w:rPr>
                  <w:rStyle w:val="Hyperlink"/>
                  <w:rFonts w:ascii="Calibri" w:hAnsi="Calibri" w:cs="Arial"/>
                </w:rPr>
                <w:t>scm@bankseta.org.za</w:t>
              </w:r>
            </w:hyperlink>
            <w:r>
              <w:rPr>
                <w:rFonts w:ascii="Calibri" w:hAnsi="Calibri" w:cs="Arial"/>
              </w:rPr>
              <w:t xml:space="preserve"> </w:t>
            </w:r>
          </w:p>
        </w:tc>
      </w:tr>
      <w:tr w:rsidR="00711D6B" w:rsidRPr="001D2A4E" w14:paraId="1DC25639" w14:textId="77777777" w:rsidTr="000D5743">
        <w:trPr>
          <w:trHeight w:val="332"/>
        </w:trPr>
        <w:tc>
          <w:tcPr>
            <w:tcW w:w="2682" w:type="dxa"/>
            <w:gridSpan w:val="2"/>
          </w:tcPr>
          <w:p w14:paraId="1DC25637" w14:textId="77777777" w:rsidR="00711D6B" w:rsidRPr="001D2A4E" w:rsidRDefault="00711D6B" w:rsidP="00182AC5">
            <w:pPr>
              <w:keepNext/>
              <w:outlineLvl w:val="5"/>
              <w:rPr>
                <w:rFonts w:ascii="Calibri" w:hAnsi="Calibri" w:cs="Arial"/>
                <w:b/>
                <w:bCs/>
              </w:rPr>
            </w:pPr>
          </w:p>
        </w:tc>
        <w:tc>
          <w:tcPr>
            <w:tcW w:w="6370" w:type="dxa"/>
          </w:tcPr>
          <w:p w14:paraId="1DC25638" w14:textId="77777777" w:rsidR="00711D6B" w:rsidRPr="001D2A4E" w:rsidRDefault="00711D6B" w:rsidP="00182AC5">
            <w:pPr>
              <w:keepNext/>
              <w:outlineLvl w:val="5"/>
              <w:rPr>
                <w:rFonts w:ascii="Calibri" w:hAnsi="Calibri" w:cs="Arial"/>
                <w:b/>
                <w:bCs/>
              </w:rPr>
            </w:pPr>
          </w:p>
        </w:tc>
      </w:tr>
    </w:tbl>
    <w:p w14:paraId="1DC2563A" w14:textId="77777777" w:rsidR="00D93BDF" w:rsidRPr="001D2A4E" w:rsidRDefault="00D93BDF" w:rsidP="00D93BDF">
      <w:pPr>
        <w:jc w:val="center"/>
        <w:rPr>
          <w:rFonts w:ascii="Calibri" w:hAnsi="Calibri" w:cs="Arial"/>
          <w:b/>
        </w:rPr>
      </w:pPr>
      <w:r w:rsidRPr="001D2A4E">
        <w:rPr>
          <w:rFonts w:ascii="Calibri" w:hAnsi="Calibri" w:cs="Arial"/>
          <w:b/>
        </w:rPr>
        <w:t xml:space="preserve">Respondent details </w:t>
      </w:r>
    </w:p>
    <w:p w14:paraId="1DC2563B" w14:textId="77777777" w:rsidR="00D93BDF" w:rsidRPr="001D2A4E" w:rsidRDefault="00D93BDF" w:rsidP="00D93BDF">
      <w:pPr>
        <w:jc w:val="center"/>
        <w:rPr>
          <w:rFonts w:ascii="Calibri" w:hAnsi="Calibri" w:cs="Arial"/>
          <w:b/>
        </w:rPr>
      </w:pPr>
      <w:r w:rsidRPr="001D2A4E">
        <w:rPr>
          <w:rFonts w:ascii="Calibri" w:hAnsi="Calibri" w:cs="Arial"/>
          <w:b/>
        </w:rPr>
        <w:t>(Use this as a cover page for response document and envelope)</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1"/>
        <w:gridCol w:w="1276"/>
        <w:gridCol w:w="851"/>
        <w:gridCol w:w="850"/>
        <w:gridCol w:w="851"/>
      </w:tblGrid>
      <w:tr w:rsidR="00D93BDF" w:rsidRPr="001D2A4E" w14:paraId="1DC2563E" w14:textId="77777777" w:rsidTr="00C76F7C">
        <w:tc>
          <w:tcPr>
            <w:tcW w:w="2694" w:type="dxa"/>
            <w:shd w:val="clear" w:color="auto" w:fill="BBB2A6"/>
            <w:vAlign w:val="center"/>
          </w:tcPr>
          <w:p w14:paraId="1DC2563C" w14:textId="77777777" w:rsidR="00D93BDF" w:rsidRPr="001D2A4E" w:rsidRDefault="00D93BDF" w:rsidP="00D93BDF">
            <w:pPr>
              <w:rPr>
                <w:rFonts w:ascii="Calibri" w:hAnsi="Calibri" w:cs="Arial"/>
                <w:b/>
              </w:rPr>
            </w:pPr>
            <w:r w:rsidRPr="001D2A4E">
              <w:rPr>
                <w:rFonts w:ascii="Calibri" w:hAnsi="Calibri" w:cs="Arial"/>
                <w:b/>
              </w:rPr>
              <w:t>Company Name:</w:t>
            </w:r>
          </w:p>
        </w:tc>
        <w:tc>
          <w:tcPr>
            <w:tcW w:w="6379" w:type="dxa"/>
            <w:gridSpan w:val="5"/>
          </w:tcPr>
          <w:p w14:paraId="1DC2563D" w14:textId="77777777" w:rsidR="00D93BDF" w:rsidRPr="001D2A4E" w:rsidRDefault="00D93BDF" w:rsidP="00D93BDF">
            <w:pPr>
              <w:spacing w:before="120" w:after="120"/>
              <w:rPr>
                <w:rFonts w:ascii="Calibri" w:hAnsi="Calibri" w:cs="Arial"/>
              </w:rPr>
            </w:pPr>
          </w:p>
        </w:tc>
      </w:tr>
      <w:tr w:rsidR="00D93BDF" w:rsidRPr="001D2A4E" w14:paraId="1DC25641" w14:textId="77777777" w:rsidTr="00C76F7C">
        <w:tc>
          <w:tcPr>
            <w:tcW w:w="2694" w:type="dxa"/>
            <w:shd w:val="clear" w:color="auto" w:fill="BBB2A6"/>
            <w:vAlign w:val="center"/>
          </w:tcPr>
          <w:p w14:paraId="1DC2563F" w14:textId="77777777" w:rsidR="00D93BDF" w:rsidRPr="001D2A4E" w:rsidRDefault="003B77BF" w:rsidP="00D93BDF">
            <w:pPr>
              <w:rPr>
                <w:rFonts w:ascii="Calibri" w:hAnsi="Calibri" w:cs="Arial"/>
                <w:b/>
              </w:rPr>
            </w:pPr>
            <w:r>
              <w:rPr>
                <w:rFonts w:ascii="Calibri" w:hAnsi="Calibri" w:cs="Arial"/>
                <w:b/>
              </w:rPr>
              <w:t>Contact person</w:t>
            </w:r>
            <w:r w:rsidR="00D93BDF" w:rsidRPr="001D2A4E">
              <w:rPr>
                <w:rFonts w:ascii="Calibri" w:hAnsi="Calibri" w:cs="Arial"/>
                <w:b/>
              </w:rPr>
              <w:t>:</w:t>
            </w:r>
          </w:p>
        </w:tc>
        <w:tc>
          <w:tcPr>
            <w:tcW w:w="6379" w:type="dxa"/>
            <w:gridSpan w:val="5"/>
          </w:tcPr>
          <w:p w14:paraId="1DC25640" w14:textId="77777777" w:rsidR="00D93BDF" w:rsidRPr="001D2A4E" w:rsidRDefault="00D93BDF" w:rsidP="00D93BDF">
            <w:pPr>
              <w:spacing w:before="120" w:after="120"/>
              <w:rPr>
                <w:rFonts w:ascii="Calibri" w:hAnsi="Calibri" w:cs="Arial"/>
              </w:rPr>
            </w:pPr>
          </w:p>
        </w:tc>
      </w:tr>
      <w:tr w:rsidR="00D93BDF" w:rsidRPr="001D2A4E" w14:paraId="1DC25644" w14:textId="77777777" w:rsidTr="00C76F7C">
        <w:tc>
          <w:tcPr>
            <w:tcW w:w="2694" w:type="dxa"/>
            <w:shd w:val="clear" w:color="auto" w:fill="BBB2A6"/>
            <w:vAlign w:val="center"/>
          </w:tcPr>
          <w:p w14:paraId="1DC25642" w14:textId="77777777" w:rsidR="00D93BDF" w:rsidRPr="001D2A4E" w:rsidRDefault="00D93BDF" w:rsidP="00D93BDF">
            <w:pPr>
              <w:rPr>
                <w:rFonts w:ascii="Calibri" w:hAnsi="Calibri" w:cs="Arial"/>
                <w:b/>
              </w:rPr>
            </w:pPr>
            <w:r w:rsidRPr="001D2A4E">
              <w:rPr>
                <w:rFonts w:ascii="Calibri" w:hAnsi="Calibri" w:cs="Arial"/>
                <w:b/>
              </w:rPr>
              <w:t xml:space="preserve">Company </w:t>
            </w:r>
            <w:r w:rsidR="003B77BF">
              <w:rPr>
                <w:rFonts w:ascii="Calibri" w:hAnsi="Calibri" w:cs="Arial"/>
                <w:b/>
              </w:rPr>
              <w:t>physical address</w:t>
            </w:r>
          </w:p>
        </w:tc>
        <w:tc>
          <w:tcPr>
            <w:tcW w:w="6379" w:type="dxa"/>
            <w:gridSpan w:val="5"/>
          </w:tcPr>
          <w:p w14:paraId="1DC25643" w14:textId="77777777" w:rsidR="00D93BDF" w:rsidRPr="001D2A4E" w:rsidRDefault="00D93BDF" w:rsidP="00D93BDF">
            <w:pPr>
              <w:spacing w:before="120" w:after="120"/>
              <w:rPr>
                <w:rFonts w:ascii="Calibri" w:hAnsi="Calibri" w:cs="Arial"/>
              </w:rPr>
            </w:pPr>
          </w:p>
        </w:tc>
      </w:tr>
      <w:tr w:rsidR="00D93BDF" w:rsidRPr="001D2A4E" w14:paraId="1DC25647" w14:textId="77777777" w:rsidTr="00C76F7C">
        <w:tc>
          <w:tcPr>
            <w:tcW w:w="2694" w:type="dxa"/>
            <w:shd w:val="clear" w:color="auto" w:fill="BBB2A6"/>
            <w:vAlign w:val="center"/>
          </w:tcPr>
          <w:p w14:paraId="1DC25645" w14:textId="77777777" w:rsidR="00D93BDF" w:rsidRPr="001D2A4E" w:rsidRDefault="00D93BDF" w:rsidP="00D93BDF">
            <w:pPr>
              <w:rPr>
                <w:rFonts w:ascii="Calibri" w:hAnsi="Calibri" w:cs="Arial"/>
                <w:b/>
              </w:rPr>
            </w:pPr>
            <w:r w:rsidRPr="001D2A4E">
              <w:rPr>
                <w:rFonts w:ascii="Calibri" w:hAnsi="Calibri" w:cs="Arial"/>
                <w:b/>
              </w:rPr>
              <w:t>Email:</w:t>
            </w:r>
          </w:p>
        </w:tc>
        <w:tc>
          <w:tcPr>
            <w:tcW w:w="6379" w:type="dxa"/>
            <w:gridSpan w:val="5"/>
          </w:tcPr>
          <w:p w14:paraId="1DC25646" w14:textId="77777777" w:rsidR="00D93BDF" w:rsidRPr="001D2A4E" w:rsidRDefault="00D93BDF" w:rsidP="00D93BDF">
            <w:pPr>
              <w:spacing w:before="120" w:after="120"/>
              <w:rPr>
                <w:rFonts w:ascii="Calibri" w:hAnsi="Calibri" w:cs="Arial"/>
              </w:rPr>
            </w:pPr>
          </w:p>
        </w:tc>
      </w:tr>
      <w:tr w:rsidR="00D93BDF" w:rsidRPr="001D2A4E" w14:paraId="1DC2564A" w14:textId="77777777" w:rsidTr="00C76F7C">
        <w:tc>
          <w:tcPr>
            <w:tcW w:w="2694" w:type="dxa"/>
            <w:shd w:val="clear" w:color="auto" w:fill="BBB2A6"/>
            <w:vAlign w:val="center"/>
          </w:tcPr>
          <w:p w14:paraId="1DC25648" w14:textId="77777777" w:rsidR="00D93BDF" w:rsidRPr="001D2A4E" w:rsidRDefault="00D93BDF" w:rsidP="00D93BDF">
            <w:pPr>
              <w:rPr>
                <w:rFonts w:ascii="Calibri" w:hAnsi="Calibri" w:cs="Arial"/>
                <w:b/>
              </w:rPr>
            </w:pPr>
            <w:r w:rsidRPr="001D2A4E">
              <w:rPr>
                <w:rFonts w:ascii="Calibri" w:hAnsi="Calibri" w:cs="Arial"/>
                <w:b/>
              </w:rPr>
              <w:t>Telephone:</w:t>
            </w:r>
          </w:p>
        </w:tc>
        <w:tc>
          <w:tcPr>
            <w:tcW w:w="6379" w:type="dxa"/>
            <w:gridSpan w:val="5"/>
          </w:tcPr>
          <w:p w14:paraId="1DC25649" w14:textId="77777777" w:rsidR="00D93BDF" w:rsidRPr="001D2A4E" w:rsidRDefault="00D93BDF" w:rsidP="00D93BDF">
            <w:pPr>
              <w:spacing w:before="120" w:after="120"/>
              <w:rPr>
                <w:rFonts w:ascii="Calibri" w:hAnsi="Calibri" w:cs="Arial"/>
              </w:rPr>
            </w:pPr>
          </w:p>
        </w:tc>
      </w:tr>
      <w:tr w:rsidR="00D93BDF" w:rsidRPr="001D2A4E" w14:paraId="1DC2564D" w14:textId="77777777" w:rsidTr="00C76F7C">
        <w:tc>
          <w:tcPr>
            <w:tcW w:w="2694" w:type="dxa"/>
            <w:shd w:val="clear" w:color="auto" w:fill="BBB2A6"/>
            <w:vAlign w:val="center"/>
          </w:tcPr>
          <w:p w14:paraId="1DC2564B" w14:textId="77777777" w:rsidR="00D93BDF" w:rsidRPr="001D2A4E" w:rsidRDefault="00D93BDF" w:rsidP="00D93BDF">
            <w:pPr>
              <w:rPr>
                <w:rFonts w:ascii="Calibri" w:hAnsi="Calibri" w:cs="Arial"/>
                <w:b/>
              </w:rPr>
            </w:pPr>
            <w:r w:rsidRPr="001D2A4E">
              <w:rPr>
                <w:rFonts w:ascii="Calibri" w:hAnsi="Calibri" w:cs="Arial"/>
                <w:b/>
              </w:rPr>
              <w:t>Mobile number:</w:t>
            </w:r>
          </w:p>
        </w:tc>
        <w:tc>
          <w:tcPr>
            <w:tcW w:w="6379" w:type="dxa"/>
            <w:gridSpan w:val="5"/>
          </w:tcPr>
          <w:p w14:paraId="1DC2564C" w14:textId="77777777" w:rsidR="00D93BDF" w:rsidRPr="001D2A4E" w:rsidRDefault="00D93BDF" w:rsidP="00D93BDF">
            <w:pPr>
              <w:spacing w:before="120" w:after="120"/>
              <w:rPr>
                <w:rFonts w:ascii="Calibri" w:hAnsi="Calibri" w:cs="Arial"/>
              </w:rPr>
            </w:pPr>
          </w:p>
        </w:tc>
      </w:tr>
      <w:tr w:rsidR="00D93BDF" w:rsidRPr="001D2A4E" w14:paraId="1DC25650" w14:textId="77777777" w:rsidTr="00C76F7C">
        <w:tc>
          <w:tcPr>
            <w:tcW w:w="2694" w:type="dxa"/>
            <w:shd w:val="clear" w:color="auto" w:fill="BBB2A6"/>
            <w:vAlign w:val="center"/>
          </w:tcPr>
          <w:p w14:paraId="1DC2564E" w14:textId="77777777" w:rsidR="00D93BDF" w:rsidRPr="001D2A4E" w:rsidRDefault="00D93BDF" w:rsidP="00D93BDF">
            <w:pPr>
              <w:rPr>
                <w:rFonts w:ascii="Calibri" w:hAnsi="Calibri" w:cs="Arial"/>
                <w:b/>
              </w:rPr>
            </w:pPr>
            <w:r w:rsidRPr="001D2A4E">
              <w:rPr>
                <w:rFonts w:ascii="Calibri" w:hAnsi="Calibri" w:cs="Arial"/>
                <w:b/>
              </w:rPr>
              <w:t>Date:</w:t>
            </w:r>
          </w:p>
        </w:tc>
        <w:tc>
          <w:tcPr>
            <w:tcW w:w="6379" w:type="dxa"/>
            <w:gridSpan w:val="5"/>
          </w:tcPr>
          <w:p w14:paraId="1DC2564F" w14:textId="77777777" w:rsidR="00D93BDF" w:rsidRPr="001D2A4E" w:rsidRDefault="00D93BDF" w:rsidP="00D93BDF">
            <w:pPr>
              <w:spacing w:before="120" w:after="120"/>
              <w:rPr>
                <w:rFonts w:ascii="Calibri" w:hAnsi="Calibri" w:cs="Arial"/>
              </w:rPr>
            </w:pPr>
          </w:p>
        </w:tc>
      </w:tr>
      <w:tr w:rsidR="00D93BDF" w:rsidRPr="001D2A4E" w14:paraId="1DC25656" w14:textId="77777777" w:rsidTr="00C76F7C">
        <w:tc>
          <w:tcPr>
            <w:tcW w:w="5245" w:type="dxa"/>
            <w:gridSpan w:val="2"/>
            <w:shd w:val="clear" w:color="auto" w:fill="BBB2A6"/>
            <w:vAlign w:val="center"/>
          </w:tcPr>
          <w:p w14:paraId="1DC25651" w14:textId="77777777" w:rsidR="00D93BDF" w:rsidRPr="001D2A4E" w:rsidRDefault="00D93BDF" w:rsidP="00D93BDF">
            <w:pPr>
              <w:spacing w:before="120" w:after="120"/>
              <w:rPr>
                <w:rFonts w:ascii="Calibri" w:hAnsi="Calibri" w:cs="Arial"/>
                <w:b/>
              </w:rPr>
            </w:pPr>
            <w:r w:rsidRPr="001D2A4E">
              <w:rPr>
                <w:rFonts w:ascii="Calibri" w:hAnsi="Calibri" w:cs="Arial"/>
                <w:b/>
              </w:rPr>
              <w:t xml:space="preserve">Original copy of documents or copy - Mark with X  </w:t>
            </w:r>
          </w:p>
        </w:tc>
        <w:tc>
          <w:tcPr>
            <w:tcW w:w="1276" w:type="dxa"/>
            <w:shd w:val="clear" w:color="auto" w:fill="BBB2A6"/>
            <w:vAlign w:val="center"/>
          </w:tcPr>
          <w:p w14:paraId="1DC25652" w14:textId="77777777" w:rsidR="00D93BDF" w:rsidRPr="001D2A4E" w:rsidRDefault="00D93BDF" w:rsidP="00D93BDF">
            <w:pPr>
              <w:jc w:val="center"/>
              <w:rPr>
                <w:rFonts w:ascii="Calibri" w:hAnsi="Calibri" w:cs="Arial"/>
                <w:b/>
              </w:rPr>
            </w:pPr>
            <w:r w:rsidRPr="001D2A4E">
              <w:rPr>
                <w:rFonts w:ascii="Calibri" w:hAnsi="Calibri" w:cs="Arial"/>
                <w:b/>
              </w:rPr>
              <w:t>ORIGINAL</w:t>
            </w:r>
          </w:p>
        </w:tc>
        <w:tc>
          <w:tcPr>
            <w:tcW w:w="851" w:type="dxa"/>
          </w:tcPr>
          <w:p w14:paraId="1DC25653" w14:textId="77777777" w:rsidR="00D93BDF" w:rsidRPr="001D2A4E" w:rsidRDefault="00D93BDF" w:rsidP="00D93BDF">
            <w:pPr>
              <w:spacing w:before="120" w:after="120"/>
              <w:rPr>
                <w:rFonts w:ascii="Calibri" w:hAnsi="Calibri" w:cs="Arial"/>
                <w:b/>
              </w:rPr>
            </w:pPr>
          </w:p>
        </w:tc>
        <w:tc>
          <w:tcPr>
            <w:tcW w:w="850" w:type="dxa"/>
            <w:shd w:val="clear" w:color="auto" w:fill="BBB2A6"/>
            <w:vAlign w:val="center"/>
          </w:tcPr>
          <w:p w14:paraId="1DC25654" w14:textId="77777777" w:rsidR="00D93BDF" w:rsidRPr="001D2A4E" w:rsidRDefault="00D93BDF" w:rsidP="00D93BDF">
            <w:pPr>
              <w:jc w:val="center"/>
              <w:rPr>
                <w:rFonts w:ascii="Calibri" w:hAnsi="Calibri" w:cs="Arial"/>
                <w:b/>
              </w:rPr>
            </w:pPr>
            <w:r w:rsidRPr="001D2A4E">
              <w:rPr>
                <w:rFonts w:ascii="Calibri" w:hAnsi="Calibri" w:cs="Arial"/>
                <w:b/>
              </w:rPr>
              <w:t>COPY</w:t>
            </w:r>
          </w:p>
        </w:tc>
        <w:tc>
          <w:tcPr>
            <w:tcW w:w="851" w:type="dxa"/>
          </w:tcPr>
          <w:p w14:paraId="1DC25655" w14:textId="77777777" w:rsidR="00D93BDF" w:rsidRPr="001D2A4E" w:rsidRDefault="00D93BDF" w:rsidP="00D93BDF">
            <w:pPr>
              <w:spacing w:before="120" w:after="120"/>
              <w:rPr>
                <w:rFonts w:ascii="Calibri" w:hAnsi="Calibri" w:cs="Arial"/>
                <w:b/>
              </w:rPr>
            </w:pPr>
          </w:p>
        </w:tc>
      </w:tr>
      <w:bookmarkEnd w:id="0"/>
      <w:bookmarkEnd w:id="1"/>
      <w:bookmarkEnd w:id="2"/>
    </w:tbl>
    <w:p w14:paraId="1DC25657" w14:textId="77777777" w:rsidR="00854F82" w:rsidRDefault="00854F82" w:rsidP="00C762F3">
      <w:pPr>
        <w:spacing w:line="360" w:lineRule="auto"/>
        <w:jc w:val="both"/>
        <w:rPr>
          <w:rFonts w:ascii="Arial" w:hAnsi="Arial" w:cs="Arial"/>
          <w:b/>
          <w:sz w:val="22"/>
          <w:szCs w:val="22"/>
        </w:rPr>
      </w:pPr>
    </w:p>
    <w:p w14:paraId="1DC25658" w14:textId="77777777" w:rsidR="00E12AD8" w:rsidRDefault="00E12AD8" w:rsidP="00C762F3">
      <w:pPr>
        <w:spacing w:line="360" w:lineRule="auto"/>
        <w:jc w:val="both"/>
        <w:rPr>
          <w:rFonts w:ascii="Arial" w:hAnsi="Arial" w:cs="Arial"/>
          <w:b/>
          <w:sz w:val="22"/>
          <w:szCs w:val="22"/>
        </w:rPr>
      </w:pPr>
    </w:p>
    <w:p w14:paraId="1DC25659" w14:textId="77777777" w:rsidR="00F4316F" w:rsidRPr="0052112E" w:rsidRDefault="00F4316F" w:rsidP="00F4316F">
      <w:pPr>
        <w:numPr>
          <w:ilvl w:val="0"/>
          <w:numId w:val="1"/>
        </w:numPr>
        <w:spacing w:line="360" w:lineRule="auto"/>
        <w:ind w:left="284" w:hanging="284"/>
        <w:jc w:val="both"/>
        <w:rPr>
          <w:rFonts w:ascii="Arial" w:hAnsi="Arial" w:cs="Arial"/>
          <w:b/>
          <w:sz w:val="22"/>
          <w:szCs w:val="22"/>
        </w:rPr>
      </w:pPr>
      <w:r w:rsidRPr="0052112E">
        <w:rPr>
          <w:rFonts w:ascii="Arial" w:hAnsi="Arial" w:cs="Arial"/>
          <w:b/>
          <w:sz w:val="22"/>
          <w:szCs w:val="22"/>
        </w:rPr>
        <w:t>BANKSETA BACKGROUND</w:t>
      </w:r>
    </w:p>
    <w:p w14:paraId="1DC2565A" w14:textId="77777777" w:rsidR="00F4316F" w:rsidRPr="0052112E" w:rsidRDefault="00F4316F" w:rsidP="00E244C2">
      <w:pPr>
        <w:spacing w:line="360" w:lineRule="auto"/>
        <w:ind w:left="284"/>
        <w:jc w:val="both"/>
        <w:rPr>
          <w:rFonts w:ascii="Arial" w:hAnsi="Arial" w:cs="Arial"/>
          <w:sz w:val="22"/>
          <w:szCs w:val="22"/>
        </w:rPr>
      </w:pPr>
      <w:r w:rsidRPr="0052112E">
        <w:rPr>
          <w:rFonts w:ascii="Arial" w:hAnsi="Arial" w:cs="Arial"/>
          <w:sz w:val="22"/>
          <w:szCs w:val="22"/>
        </w:rPr>
        <w:t>The Banking Sector Education and Training Authority (BANKSETA)</w:t>
      </w:r>
      <w:r>
        <w:rPr>
          <w:rFonts w:ascii="Arial" w:hAnsi="Arial" w:cs="Arial"/>
          <w:sz w:val="22"/>
          <w:szCs w:val="22"/>
        </w:rPr>
        <w:t xml:space="preserve"> is the SETA for banking and alternative banking industry. It is</w:t>
      </w:r>
      <w:r w:rsidRPr="0052112E">
        <w:rPr>
          <w:rFonts w:ascii="Arial" w:hAnsi="Arial" w:cs="Arial"/>
          <w:sz w:val="22"/>
          <w:szCs w:val="22"/>
        </w:rPr>
        <w:t xml:space="preserve"> a statutory body established through the Skills Development Act of 1998 as amended by the Skills Development Act, 26 of 2011 to enable its stakeholders to advance the national and global position of the banking and alternative banking sector.  As guided by its mandate, the BANKSETA is as such an agent of transformation and seeks to promote employment equity and broad-based BEE through skills development.  </w:t>
      </w:r>
    </w:p>
    <w:p w14:paraId="1DC2565B" w14:textId="77777777" w:rsidR="00F4316F" w:rsidRDefault="00F4316F" w:rsidP="00E244C2">
      <w:pPr>
        <w:spacing w:line="360" w:lineRule="auto"/>
        <w:ind w:left="284"/>
        <w:jc w:val="both"/>
        <w:rPr>
          <w:rFonts w:ascii="Arial" w:hAnsi="Arial" w:cs="Arial"/>
          <w:bCs/>
          <w:sz w:val="22"/>
          <w:szCs w:val="22"/>
          <w:lang w:val="en-US"/>
        </w:rPr>
      </w:pPr>
    </w:p>
    <w:p w14:paraId="1DC2565C" w14:textId="77777777" w:rsidR="00F4316F" w:rsidRPr="0052112E" w:rsidRDefault="00F4316F" w:rsidP="00E244C2">
      <w:pPr>
        <w:spacing w:line="360" w:lineRule="auto"/>
        <w:ind w:left="284"/>
        <w:jc w:val="both"/>
        <w:rPr>
          <w:rFonts w:ascii="Arial" w:hAnsi="Arial" w:cs="Arial"/>
          <w:bCs/>
          <w:sz w:val="22"/>
          <w:szCs w:val="22"/>
          <w:lang w:val="en-US"/>
        </w:rPr>
      </w:pPr>
      <w:r w:rsidRPr="0052112E">
        <w:rPr>
          <w:rFonts w:ascii="Arial" w:hAnsi="Arial" w:cs="Arial"/>
          <w:bCs/>
          <w:sz w:val="22"/>
          <w:szCs w:val="22"/>
          <w:lang w:val="en-US"/>
        </w:rPr>
        <w:t xml:space="preserve">For further details on the BANKSETA, visit </w:t>
      </w:r>
      <w:hyperlink r:id="rId11" w:history="1">
        <w:r w:rsidRPr="0052112E">
          <w:rPr>
            <w:rStyle w:val="Hyperlink"/>
            <w:rFonts w:ascii="Arial" w:hAnsi="Arial" w:cs="Arial"/>
            <w:bCs/>
            <w:sz w:val="22"/>
            <w:szCs w:val="22"/>
            <w:lang w:val="en-US"/>
          </w:rPr>
          <w:t>www.bankseta.org.za</w:t>
        </w:r>
      </w:hyperlink>
      <w:r>
        <w:rPr>
          <w:rFonts w:ascii="Arial" w:hAnsi="Arial" w:cs="Arial"/>
          <w:bCs/>
          <w:sz w:val="22"/>
          <w:szCs w:val="22"/>
          <w:lang w:val="en-US"/>
        </w:rPr>
        <w:t xml:space="preserve"> </w:t>
      </w:r>
      <w:r w:rsidRPr="00207B1D">
        <w:rPr>
          <w:rFonts w:ascii="Arial" w:hAnsi="Arial" w:cs="Arial"/>
          <w:bCs/>
          <w:sz w:val="22"/>
          <w:szCs w:val="22"/>
          <w:lang w:val="en-US"/>
        </w:rPr>
        <w:t xml:space="preserve">and refer to the </w:t>
      </w:r>
      <w:r w:rsidR="00711D6B">
        <w:rPr>
          <w:rFonts w:ascii="Arial" w:hAnsi="Arial" w:cs="Arial"/>
          <w:sz w:val="22"/>
          <w:szCs w:val="22"/>
        </w:rPr>
        <w:t>2021/22</w:t>
      </w:r>
      <w:r w:rsidRPr="00226421">
        <w:rPr>
          <w:rFonts w:ascii="Arial" w:hAnsi="Arial" w:cs="Arial"/>
          <w:sz w:val="22"/>
          <w:szCs w:val="22"/>
        </w:rPr>
        <w:t xml:space="preserve"> </w:t>
      </w:r>
      <w:r w:rsidRPr="00207B1D">
        <w:rPr>
          <w:rFonts w:ascii="Arial" w:hAnsi="Arial" w:cs="Arial"/>
          <w:bCs/>
          <w:sz w:val="22"/>
          <w:szCs w:val="22"/>
          <w:lang w:val="en-US"/>
        </w:rPr>
        <w:t xml:space="preserve">annual report under </w:t>
      </w:r>
      <w:r>
        <w:rPr>
          <w:rFonts w:ascii="Arial" w:hAnsi="Arial" w:cs="Arial"/>
          <w:bCs/>
          <w:sz w:val="22"/>
          <w:szCs w:val="22"/>
          <w:lang w:val="en-US"/>
        </w:rPr>
        <w:t>Media Center/publications</w:t>
      </w:r>
      <w:r w:rsidRPr="00207B1D">
        <w:rPr>
          <w:rFonts w:ascii="Arial" w:hAnsi="Arial" w:cs="Arial"/>
          <w:bCs/>
          <w:sz w:val="22"/>
          <w:szCs w:val="22"/>
          <w:lang w:val="en-US"/>
        </w:rPr>
        <w:t>.</w:t>
      </w:r>
    </w:p>
    <w:p w14:paraId="1DC2565D" w14:textId="77777777" w:rsidR="00F4316F" w:rsidRDefault="00F4316F" w:rsidP="00F4316F">
      <w:pPr>
        <w:spacing w:line="276" w:lineRule="auto"/>
        <w:ind w:firstLine="284"/>
        <w:jc w:val="both"/>
        <w:rPr>
          <w:rFonts w:ascii="Arial" w:hAnsi="Arial" w:cs="Arial"/>
          <w:bCs/>
          <w:sz w:val="22"/>
          <w:szCs w:val="22"/>
          <w:lang w:val="en-US"/>
        </w:rPr>
      </w:pPr>
    </w:p>
    <w:p w14:paraId="1DC2565E" w14:textId="77777777" w:rsidR="00F4316F" w:rsidRDefault="00F4316F" w:rsidP="00F4316F">
      <w:pPr>
        <w:spacing w:line="276" w:lineRule="auto"/>
        <w:ind w:left="284"/>
        <w:jc w:val="both"/>
        <w:rPr>
          <w:rFonts w:ascii="Arial" w:hAnsi="Arial" w:cs="Arial"/>
          <w:bCs/>
          <w:sz w:val="22"/>
          <w:szCs w:val="22"/>
          <w:lang w:val="en-US"/>
        </w:rPr>
      </w:pPr>
    </w:p>
    <w:p w14:paraId="1DC2565F" w14:textId="77777777" w:rsidR="00F4316F" w:rsidRPr="0052112E" w:rsidRDefault="00F4316F" w:rsidP="00F4316F">
      <w:pPr>
        <w:spacing w:line="276" w:lineRule="auto"/>
        <w:ind w:left="284"/>
        <w:jc w:val="both"/>
        <w:rPr>
          <w:rFonts w:ascii="Arial" w:hAnsi="Arial" w:cs="Arial"/>
          <w:bCs/>
          <w:sz w:val="22"/>
          <w:szCs w:val="22"/>
          <w:lang w:val="en-US"/>
        </w:rPr>
      </w:pPr>
    </w:p>
    <w:p w14:paraId="1DC25660" w14:textId="77777777" w:rsidR="00F4316F" w:rsidRDefault="00F4316F" w:rsidP="00F4316F">
      <w:pPr>
        <w:numPr>
          <w:ilvl w:val="0"/>
          <w:numId w:val="1"/>
        </w:numPr>
        <w:spacing w:line="360" w:lineRule="auto"/>
        <w:jc w:val="both"/>
        <w:rPr>
          <w:rFonts w:ascii="Arial" w:hAnsi="Arial" w:cs="Arial"/>
          <w:b/>
          <w:sz w:val="22"/>
          <w:szCs w:val="22"/>
        </w:rPr>
      </w:pPr>
      <w:r w:rsidRPr="0052112E">
        <w:rPr>
          <w:rFonts w:ascii="Arial" w:hAnsi="Arial" w:cs="Arial"/>
          <w:b/>
          <w:sz w:val="22"/>
          <w:szCs w:val="22"/>
        </w:rPr>
        <w:t>PURPOSE AND OBJECTIVES OF THE PROJECT</w:t>
      </w:r>
      <w:r>
        <w:rPr>
          <w:rFonts w:ascii="Arial" w:hAnsi="Arial" w:cs="Arial"/>
          <w:b/>
          <w:sz w:val="22"/>
          <w:szCs w:val="22"/>
        </w:rPr>
        <w:t xml:space="preserve"> </w:t>
      </w:r>
    </w:p>
    <w:p w14:paraId="1DC25661" w14:textId="77777777" w:rsidR="00F4316F" w:rsidRPr="00612063" w:rsidRDefault="00F4316F" w:rsidP="00F4316F">
      <w:pPr>
        <w:spacing w:line="360" w:lineRule="auto"/>
        <w:jc w:val="both"/>
        <w:rPr>
          <w:rFonts w:ascii="Arial" w:hAnsi="Arial" w:cs="Arial"/>
          <w:sz w:val="22"/>
          <w:szCs w:val="22"/>
        </w:rPr>
      </w:pPr>
    </w:p>
    <w:p w14:paraId="1DC25662" w14:textId="77777777" w:rsidR="00F4316F" w:rsidRPr="007151FC" w:rsidRDefault="00F4316F" w:rsidP="00F4316F">
      <w:pPr>
        <w:numPr>
          <w:ilvl w:val="1"/>
          <w:numId w:val="1"/>
        </w:numPr>
        <w:spacing w:line="360" w:lineRule="auto"/>
        <w:ind w:hanging="644"/>
        <w:jc w:val="both"/>
        <w:rPr>
          <w:rFonts w:ascii="Arial" w:hAnsi="Arial" w:cs="Arial"/>
          <w:sz w:val="22"/>
          <w:szCs w:val="22"/>
          <w:lang w:val="en-US"/>
        </w:rPr>
      </w:pPr>
      <w:r w:rsidRPr="00612063">
        <w:rPr>
          <w:rFonts w:ascii="Arial" w:hAnsi="Arial" w:cs="Arial"/>
          <w:sz w:val="22"/>
          <w:szCs w:val="22"/>
        </w:rPr>
        <w:t xml:space="preserve">The </w:t>
      </w:r>
      <w:r w:rsidRPr="007151FC">
        <w:rPr>
          <w:rFonts w:ascii="Arial" w:hAnsi="Arial" w:cs="Arial"/>
          <w:bCs/>
          <w:sz w:val="22"/>
          <w:szCs w:val="22"/>
        </w:rPr>
        <w:t>BANKSETA seeks to appoint a service</w:t>
      </w:r>
      <w:r w:rsidRPr="007151FC">
        <w:rPr>
          <w:rFonts w:ascii="Arial" w:hAnsi="Arial" w:cs="Arial"/>
          <w:b/>
          <w:bCs/>
          <w:sz w:val="22"/>
          <w:szCs w:val="22"/>
          <w:lang w:val="en-US"/>
        </w:rPr>
        <w:t xml:space="preserve"> </w:t>
      </w:r>
      <w:r w:rsidRPr="007151FC">
        <w:rPr>
          <w:rFonts w:ascii="Arial" w:hAnsi="Arial" w:cs="Arial"/>
          <w:sz w:val="22"/>
          <w:szCs w:val="22"/>
          <w:lang w:val="en-US"/>
        </w:rPr>
        <w:t>provider</w:t>
      </w:r>
      <w:r w:rsidRPr="007151FC">
        <w:rPr>
          <w:rFonts w:ascii="Arial" w:hAnsi="Arial" w:cs="Arial"/>
          <w:b/>
          <w:bCs/>
          <w:sz w:val="22"/>
          <w:szCs w:val="22"/>
          <w:lang w:val="en-US"/>
        </w:rPr>
        <w:t xml:space="preserve"> </w:t>
      </w:r>
      <w:r w:rsidRPr="007151FC">
        <w:rPr>
          <w:rFonts w:ascii="Arial" w:hAnsi="Arial" w:cs="Arial"/>
          <w:sz w:val="22"/>
          <w:szCs w:val="22"/>
        </w:rPr>
        <w:t xml:space="preserve">to undertaking the following. </w:t>
      </w:r>
    </w:p>
    <w:p w14:paraId="1DC25663" w14:textId="77777777" w:rsidR="00F4316F" w:rsidRDefault="00F4316F" w:rsidP="00F4316F">
      <w:pPr>
        <w:numPr>
          <w:ilvl w:val="0"/>
          <w:numId w:val="36"/>
        </w:numPr>
        <w:spacing w:line="360" w:lineRule="auto"/>
        <w:jc w:val="both"/>
        <w:rPr>
          <w:rFonts w:ascii="Arial" w:hAnsi="Arial" w:cs="Arial"/>
          <w:sz w:val="22"/>
          <w:szCs w:val="22"/>
          <w:lang w:val="en-US"/>
        </w:rPr>
      </w:pPr>
      <w:bookmarkStart w:id="5" w:name="_Hlk112066976"/>
      <w:r>
        <w:rPr>
          <w:rFonts w:ascii="Arial" w:hAnsi="Arial" w:cs="Arial"/>
          <w:sz w:val="22"/>
          <w:szCs w:val="22"/>
          <w:lang w:val="en-US"/>
        </w:rPr>
        <w:t>D</w:t>
      </w:r>
      <w:r w:rsidRPr="007151FC">
        <w:rPr>
          <w:rFonts w:ascii="Arial" w:hAnsi="Arial" w:cs="Arial"/>
          <w:sz w:val="22"/>
          <w:szCs w:val="22"/>
          <w:lang w:val="en-US"/>
        </w:rPr>
        <w:t>evelop ICT architecture</w:t>
      </w:r>
      <w:r w:rsidR="00711D6B">
        <w:rPr>
          <w:rFonts w:ascii="Arial" w:hAnsi="Arial" w:cs="Arial"/>
          <w:sz w:val="22"/>
          <w:szCs w:val="22"/>
          <w:lang w:val="en-US"/>
        </w:rPr>
        <w:t xml:space="preserve"> </w:t>
      </w:r>
      <w:r w:rsidR="0071754F">
        <w:rPr>
          <w:rFonts w:ascii="Arial" w:hAnsi="Arial" w:cs="Arial"/>
          <w:sz w:val="22"/>
          <w:szCs w:val="22"/>
          <w:lang w:val="en-US"/>
        </w:rPr>
        <w:t xml:space="preserve">appropriate </w:t>
      </w:r>
      <w:r w:rsidR="00711D6B">
        <w:rPr>
          <w:rFonts w:ascii="Arial" w:hAnsi="Arial" w:cs="Arial"/>
          <w:sz w:val="22"/>
          <w:szCs w:val="22"/>
          <w:lang w:val="en-US"/>
        </w:rPr>
        <w:t>for the BANKSETA</w:t>
      </w:r>
      <w:r w:rsidRPr="007151FC">
        <w:rPr>
          <w:rFonts w:ascii="Arial" w:hAnsi="Arial" w:cs="Arial"/>
          <w:sz w:val="22"/>
          <w:szCs w:val="22"/>
          <w:lang w:val="en-US"/>
        </w:rPr>
        <w:t xml:space="preserve"> that is informed by enterprise architecture</w:t>
      </w:r>
      <w:r>
        <w:rPr>
          <w:rFonts w:ascii="Arial" w:hAnsi="Arial" w:cs="Arial"/>
          <w:sz w:val="22"/>
          <w:szCs w:val="22"/>
          <w:lang w:val="en-US"/>
        </w:rPr>
        <w:t xml:space="preserve">. </w:t>
      </w:r>
    </w:p>
    <w:p w14:paraId="1DC25664" w14:textId="77777777" w:rsidR="00F4316F" w:rsidRPr="007151FC" w:rsidRDefault="00F4316F" w:rsidP="00F4316F">
      <w:pPr>
        <w:numPr>
          <w:ilvl w:val="0"/>
          <w:numId w:val="36"/>
        </w:numPr>
        <w:spacing w:line="360" w:lineRule="auto"/>
        <w:jc w:val="both"/>
        <w:rPr>
          <w:rFonts w:ascii="Arial" w:hAnsi="Arial" w:cs="Arial"/>
          <w:sz w:val="22"/>
          <w:szCs w:val="22"/>
          <w:lang w:val="en-US"/>
        </w:rPr>
      </w:pPr>
      <w:r>
        <w:rPr>
          <w:rFonts w:ascii="Arial" w:hAnsi="Arial" w:cs="Arial"/>
          <w:sz w:val="22"/>
          <w:szCs w:val="22"/>
          <w:lang w:val="en-US"/>
        </w:rPr>
        <w:t>F</w:t>
      </w:r>
      <w:r w:rsidRPr="007151FC">
        <w:rPr>
          <w:rFonts w:ascii="Arial" w:hAnsi="Arial" w:cs="Arial"/>
          <w:sz w:val="22"/>
          <w:szCs w:val="22"/>
          <w:lang w:val="en-US"/>
        </w:rPr>
        <w:t xml:space="preserve">ormulate a </w:t>
      </w:r>
      <w:r>
        <w:rPr>
          <w:rFonts w:ascii="Arial" w:hAnsi="Arial" w:cs="Arial"/>
          <w:sz w:val="22"/>
          <w:szCs w:val="22"/>
          <w:lang w:val="en-US"/>
        </w:rPr>
        <w:t>Five</w:t>
      </w:r>
      <w:r w:rsidRPr="007151FC">
        <w:rPr>
          <w:rFonts w:ascii="Arial" w:hAnsi="Arial" w:cs="Arial"/>
          <w:sz w:val="22"/>
          <w:szCs w:val="22"/>
          <w:lang w:val="en-US"/>
        </w:rPr>
        <w:t>-year ICT strategy.</w:t>
      </w:r>
    </w:p>
    <w:p w14:paraId="1DC25665" w14:textId="77777777" w:rsidR="00F4316F" w:rsidRDefault="00F4316F" w:rsidP="00F4316F">
      <w:pPr>
        <w:numPr>
          <w:ilvl w:val="0"/>
          <w:numId w:val="36"/>
        </w:numPr>
        <w:spacing w:line="360" w:lineRule="auto"/>
        <w:jc w:val="both"/>
        <w:rPr>
          <w:rFonts w:ascii="Arial" w:hAnsi="Arial" w:cs="Arial"/>
          <w:sz w:val="22"/>
          <w:szCs w:val="22"/>
          <w:lang w:val="en-US"/>
        </w:rPr>
      </w:pPr>
      <w:bookmarkStart w:id="6" w:name="_Hlk133401677"/>
      <w:bookmarkStart w:id="7" w:name="_Hlk111542137"/>
      <w:r>
        <w:rPr>
          <w:rFonts w:ascii="Arial" w:hAnsi="Arial" w:cs="Arial"/>
          <w:sz w:val="22"/>
          <w:szCs w:val="22"/>
          <w:lang w:val="en-US"/>
        </w:rPr>
        <w:t xml:space="preserve">Obtain approval of enterprise architecture and five-year ICT strategy by presenting the </w:t>
      </w:r>
      <w:bookmarkStart w:id="8" w:name="_Hlk134795470"/>
      <w:r>
        <w:rPr>
          <w:rFonts w:ascii="Arial" w:hAnsi="Arial" w:cs="Arial"/>
          <w:sz w:val="22"/>
          <w:szCs w:val="22"/>
          <w:lang w:val="en-US"/>
        </w:rPr>
        <w:t xml:space="preserve">enterprise architecture, ICT architecture </w:t>
      </w:r>
      <w:bookmarkEnd w:id="8"/>
      <w:r>
        <w:rPr>
          <w:rFonts w:ascii="Arial" w:hAnsi="Arial" w:cs="Arial"/>
          <w:sz w:val="22"/>
          <w:szCs w:val="22"/>
          <w:lang w:val="en-US"/>
        </w:rPr>
        <w:t xml:space="preserve">and the </w:t>
      </w:r>
      <w:r w:rsidR="00D93ADE">
        <w:rPr>
          <w:rFonts w:ascii="Arial" w:hAnsi="Arial" w:cs="Arial"/>
          <w:sz w:val="22"/>
          <w:szCs w:val="22"/>
          <w:lang w:val="en-US"/>
        </w:rPr>
        <w:t>five-year</w:t>
      </w:r>
      <w:r>
        <w:rPr>
          <w:rFonts w:ascii="Arial" w:hAnsi="Arial" w:cs="Arial"/>
          <w:sz w:val="22"/>
          <w:szCs w:val="22"/>
          <w:lang w:val="en-US"/>
        </w:rPr>
        <w:t xml:space="preserve"> ICT strategy to ICT steering committee, Audit and Risk Committee, Executive Committee and The Board </w:t>
      </w:r>
      <w:r w:rsidDel="00994B79">
        <w:rPr>
          <w:rFonts w:ascii="Arial" w:hAnsi="Arial" w:cs="Arial"/>
          <w:sz w:val="22"/>
          <w:szCs w:val="22"/>
          <w:lang w:val="en-US"/>
        </w:rPr>
        <w:t xml:space="preserve"> </w:t>
      </w:r>
    </w:p>
    <w:bookmarkEnd w:id="6"/>
    <w:p w14:paraId="1DC25666" w14:textId="77777777" w:rsidR="00F4316F" w:rsidRDefault="00F4316F" w:rsidP="00F4316F">
      <w:pPr>
        <w:numPr>
          <w:ilvl w:val="0"/>
          <w:numId w:val="36"/>
        </w:numPr>
        <w:spacing w:line="360" w:lineRule="auto"/>
        <w:jc w:val="both"/>
        <w:rPr>
          <w:rFonts w:ascii="Arial" w:hAnsi="Arial" w:cs="Arial"/>
          <w:sz w:val="22"/>
          <w:szCs w:val="22"/>
          <w:lang w:val="en-US"/>
        </w:rPr>
      </w:pPr>
      <w:r>
        <w:rPr>
          <w:rFonts w:ascii="Arial" w:hAnsi="Arial" w:cs="Arial"/>
          <w:sz w:val="22"/>
          <w:szCs w:val="22"/>
          <w:lang w:val="en-US"/>
        </w:rPr>
        <w:t xml:space="preserve">Adapt Government Wide Enterprise Architecture (GWEA) Framework as a basis of development of </w:t>
      </w:r>
      <w:r w:rsidRPr="00994B79">
        <w:rPr>
          <w:rFonts w:ascii="Arial" w:hAnsi="Arial" w:cs="Arial"/>
          <w:sz w:val="22"/>
          <w:szCs w:val="22"/>
          <w:lang w:val="en-US"/>
        </w:rPr>
        <w:t xml:space="preserve">enterprise </w:t>
      </w:r>
      <w:r>
        <w:rPr>
          <w:rFonts w:ascii="Arial" w:hAnsi="Arial" w:cs="Arial"/>
          <w:sz w:val="22"/>
          <w:szCs w:val="22"/>
          <w:lang w:val="en-US"/>
        </w:rPr>
        <w:t>A</w:t>
      </w:r>
      <w:r w:rsidRPr="00994B79">
        <w:rPr>
          <w:rFonts w:ascii="Arial" w:hAnsi="Arial" w:cs="Arial"/>
          <w:sz w:val="22"/>
          <w:szCs w:val="22"/>
          <w:lang w:val="en-US"/>
        </w:rPr>
        <w:t>rchitecture, ICT architecture</w:t>
      </w:r>
      <w:r>
        <w:rPr>
          <w:rFonts w:ascii="Arial" w:hAnsi="Arial" w:cs="Arial"/>
          <w:sz w:val="22"/>
          <w:szCs w:val="22"/>
          <w:lang w:val="en-US"/>
        </w:rPr>
        <w:t xml:space="preserve"> and the Five-year ICT </w:t>
      </w:r>
      <w:r w:rsidR="00E244C2">
        <w:rPr>
          <w:rFonts w:ascii="Arial" w:hAnsi="Arial" w:cs="Arial"/>
          <w:sz w:val="22"/>
          <w:szCs w:val="22"/>
          <w:lang w:val="en-US"/>
        </w:rPr>
        <w:t>strategy.</w:t>
      </w:r>
    </w:p>
    <w:p w14:paraId="1DC25667" w14:textId="77777777" w:rsidR="00F4316F" w:rsidRPr="006C1707" w:rsidRDefault="00F4316F" w:rsidP="00F4316F">
      <w:pPr>
        <w:spacing w:line="360" w:lineRule="auto"/>
        <w:ind w:left="851"/>
        <w:jc w:val="both"/>
        <w:rPr>
          <w:rFonts w:ascii="Arial" w:hAnsi="Arial" w:cs="Arial"/>
          <w:sz w:val="22"/>
          <w:szCs w:val="22"/>
          <w:lang w:val="en-ZA"/>
        </w:rPr>
      </w:pPr>
      <w:r w:rsidRPr="006C1707">
        <w:rPr>
          <w:rFonts w:ascii="Arial" w:hAnsi="Arial" w:cs="Arial"/>
          <w:sz w:val="22"/>
          <w:szCs w:val="22"/>
          <w:lang w:val="en-US"/>
        </w:rPr>
        <w:t xml:space="preserve"> </w:t>
      </w:r>
      <w:bookmarkEnd w:id="5"/>
      <w:bookmarkEnd w:id="7"/>
    </w:p>
    <w:p w14:paraId="1DC25668" w14:textId="77777777" w:rsidR="00F4316F" w:rsidRDefault="00F4316F" w:rsidP="00F4316F">
      <w:pPr>
        <w:numPr>
          <w:ilvl w:val="0"/>
          <w:numId w:val="1"/>
        </w:numPr>
        <w:tabs>
          <w:tab w:val="left" w:pos="630"/>
          <w:tab w:val="left" w:pos="810"/>
        </w:tabs>
        <w:spacing w:line="360" w:lineRule="auto"/>
        <w:jc w:val="both"/>
        <w:rPr>
          <w:rFonts w:ascii="Arial" w:hAnsi="Arial" w:cs="Arial"/>
          <w:b/>
          <w:sz w:val="22"/>
          <w:szCs w:val="22"/>
          <w:lang w:val="en-ZA"/>
        </w:rPr>
      </w:pPr>
      <w:bookmarkStart w:id="9" w:name="_Hlk117758418"/>
      <w:r w:rsidRPr="0052112E">
        <w:rPr>
          <w:rFonts w:ascii="Arial" w:hAnsi="Arial" w:cs="Arial"/>
          <w:b/>
          <w:sz w:val="22"/>
          <w:szCs w:val="22"/>
          <w:lang w:val="en-ZA"/>
        </w:rPr>
        <w:t xml:space="preserve">SCOPE OF WORK </w:t>
      </w:r>
    </w:p>
    <w:p w14:paraId="1DC25669" w14:textId="77777777" w:rsidR="00E244C2" w:rsidRDefault="00E244C2" w:rsidP="00E244C2">
      <w:pPr>
        <w:tabs>
          <w:tab w:val="left" w:pos="630"/>
          <w:tab w:val="left" w:pos="810"/>
        </w:tabs>
        <w:spacing w:line="360" w:lineRule="auto"/>
        <w:ind w:left="360"/>
        <w:jc w:val="both"/>
        <w:rPr>
          <w:rFonts w:ascii="Arial" w:hAnsi="Arial" w:cs="Arial"/>
          <w:b/>
          <w:sz w:val="22"/>
          <w:szCs w:val="22"/>
          <w:lang w:val="en-ZA"/>
        </w:rPr>
      </w:pPr>
    </w:p>
    <w:p w14:paraId="1DC2566A" w14:textId="77777777" w:rsidR="00F4316F" w:rsidRPr="00894E6E" w:rsidRDefault="00F4316F" w:rsidP="00F4316F">
      <w:pPr>
        <w:numPr>
          <w:ilvl w:val="1"/>
          <w:numId w:val="1"/>
        </w:numPr>
        <w:tabs>
          <w:tab w:val="left" w:pos="630"/>
          <w:tab w:val="left" w:pos="810"/>
        </w:tabs>
        <w:spacing w:line="360" w:lineRule="auto"/>
        <w:jc w:val="both"/>
        <w:rPr>
          <w:rFonts w:ascii="Arial" w:hAnsi="Arial" w:cs="Arial"/>
          <w:b/>
          <w:bCs/>
          <w:sz w:val="22"/>
          <w:szCs w:val="22"/>
          <w:lang w:val="en-ZA"/>
        </w:rPr>
      </w:pPr>
      <w:bookmarkStart w:id="10" w:name="OLE_LINK1"/>
      <w:bookmarkStart w:id="11" w:name="_Hlk111711688"/>
      <w:bookmarkEnd w:id="9"/>
      <w:r w:rsidRPr="00894E6E">
        <w:rPr>
          <w:rFonts w:ascii="Arial" w:hAnsi="Arial" w:cs="Arial"/>
          <w:b/>
          <w:bCs/>
          <w:sz w:val="22"/>
          <w:szCs w:val="22"/>
          <w:lang w:val="en-ZA"/>
        </w:rPr>
        <w:t>Develop</w:t>
      </w:r>
      <w:r>
        <w:rPr>
          <w:rFonts w:ascii="Arial" w:hAnsi="Arial" w:cs="Arial"/>
          <w:b/>
          <w:bCs/>
          <w:sz w:val="22"/>
          <w:szCs w:val="22"/>
          <w:lang w:val="en-ZA"/>
        </w:rPr>
        <w:t xml:space="preserve"> </w:t>
      </w:r>
      <w:r w:rsidRPr="00894E6E">
        <w:rPr>
          <w:rFonts w:ascii="Arial" w:hAnsi="Arial" w:cs="Arial"/>
          <w:b/>
          <w:bCs/>
          <w:sz w:val="22"/>
          <w:szCs w:val="22"/>
          <w:lang w:val="en-ZA"/>
        </w:rPr>
        <w:t>enterprise</w:t>
      </w:r>
      <w:r>
        <w:rPr>
          <w:rFonts w:ascii="Arial" w:hAnsi="Arial" w:cs="Arial"/>
          <w:b/>
          <w:bCs/>
          <w:sz w:val="22"/>
          <w:szCs w:val="22"/>
          <w:lang w:val="en-ZA"/>
        </w:rPr>
        <w:t xml:space="preserve"> </w:t>
      </w:r>
      <w:r w:rsidRPr="00894E6E">
        <w:rPr>
          <w:rFonts w:ascii="Arial" w:hAnsi="Arial" w:cs="Arial"/>
          <w:b/>
          <w:bCs/>
          <w:sz w:val="22"/>
          <w:szCs w:val="22"/>
          <w:lang w:val="en-ZA"/>
        </w:rPr>
        <w:t>architecture</w:t>
      </w:r>
      <w:bookmarkEnd w:id="10"/>
      <w:r w:rsidRPr="00894E6E">
        <w:rPr>
          <w:rFonts w:ascii="Arial" w:hAnsi="Arial" w:cs="Arial"/>
          <w:b/>
          <w:bCs/>
          <w:sz w:val="22"/>
          <w:szCs w:val="22"/>
          <w:lang w:val="en-ZA"/>
        </w:rPr>
        <w:t>.</w:t>
      </w:r>
      <w:r>
        <w:rPr>
          <w:rFonts w:ascii="Arial" w:hAnsi="Arial" w:cs="Arial"/>
          <w:b/>
          <w:bCs/>
          <w:sz w:val="22"/>
          <w:szCs w:val="22"/>
          <w:lang w:val="en-ZA"/>
        </w:rPr>
        <w:t xml:space="preserve"> </w:t>
      </w:r>
    </w:p>
    <w:p w14:paraId="1DC2566B" w14:textId="77777777" w:rsidR="00F4316F" w:rsidRDefault="00F4316F" w:rsidP="00F4316F">
      <w:pPr>
        <w:numPr>
          <w:ilvl w:val="0"/>
          <w:numId w:val="32"/>
        </w:numPr>
        <w:tabs>
          <w:tab w:val="left" w:pos="630"/>
          <w:tab w:val="left" w:pos="810"/>
        </w:tabs>
        <w:spacing w:line="360" w:lineRule="auto"/>
        <w:jc w:val="both"/>
        <w:rPr>
          <w:rFonts w:ascii="Arial" w:hAnsi="Arial" w:cs="Arial"/>
          <w:sz w:val="22"/>
          <w:szCs w:val="22"/>
          <w:lang w:val="en-ZA"/>
        </w:rPr>
      </w:pPr>
      <w:r w:rsidRPr="00894E6E">
        <w:rPr>
          <w:rFonts w:ascii="Arial" w:hAnsi="Arial" w:cs="Arial"/>
          <w:sz w:val="22"/>
          <w:szCs w:val="22"/>
          <w:lang w:val="en-ZA"/>
        </w:rPr>
        <w:t xml:space="preserve">Develop and document </w:t>
      </w:r>
      <w:bookmarkStart w:id="12" w:name="_Hlk133399003"/>
      <w:r w:rsidRPr="00894E6E">
        <w:rPr>
          <w:rFonts w:ascii="Arial" w:hAnsi="Arial" w:cs="Arial"/>
          <w:sz w:val="22"/>
          <w:szCs w:val="22"/>
          <w:lang w:val="en-ZA"/>
        </w:rPr>
        <w:t>BANKSETA Enterprise Architecture</w:t>
      </w:r>
      <w:r>
        <w:rPr>
          <w:rFonts w:ascii="Arial" w:hAnsi="Arial" w:cs="Arial"/>
          <w:sz w:val="22"/>
          <w:szCs w:val="22"/>
          <w:lang w:val="en-ZA"/>
        </w:rPr>
        <w:t xml:space="preserve"> </w:t>
      </w:r>
      <w:bookmarkEnd w:id="12"/>
    </w:p>
    <w:p w14:paraId="1DC2566C" w14:textId="77777777" w:rsidR="00F4316F" w:rsidRDefault="00F4316F" w:rsidP="00F4316F">
      <w:pPr>
        <w:numPr>
          <w:ilvl w:val="0"/>
          <w:numId w:val="37"/>
        </w:numPr>
        <w:tabs>
          <w:tab w:val="left" w:pos="630"/>
          <w:tab w:val="left" w:pos="810"/>
        </w:tabs>
        <w:spacing w:line="360" w:lineRule="auto"/>
        <w:jc w:val="both"/>
        <w:rPr>
          <w:rFonts w:ascii="Arial" w:hAnsi="Arial" w:cs="Arial"/>
          <w:sz w:val="22"/>
          <w:szCs w:val="22"/>
          <w:lang w:val="en-ZA"/>
        </w:rPr>
      </w:pPr>
      <w:r>
        <w:rPr>
          <w:rFonts w:ascii="Arial" w:hAnsi="Arial" w:cs="Arial"/>
          <w:sz w:val="22"/>
          <w:szCs w:val="22"/>
          <w:lang w:val="en-ZA"/>
        </w:rPr>
        <w:t xml:space="preserve">Review the current </w:t>
      </w:r>
      <w:bookmarkStart w:id="13" w:name="_Hlk133399144"/>
      <w:r w:rsidRPr="009B421E">
        <w:rPr>
          <w:rFonts w:ascii="Arial" w:hAnsi="Arial" w:cs="Arial"/>
          <w:sz w:val="22"/>
          <w:szCs w:val="22"/>
          <w:lang w:val="en-ZA"/>
        </w:rPr>
        <w:t>BANKSETA Enterprise Architecture</w:t>
      </w:r>
      <w:bookmarkEnd w:id="13"/>
      <w:r>
        <w:rPr>
          <w:rFonts w:ascii="Arial" w:hAnsi="Arial" w:cs="Arial"/>
          <w:sz w:val="22"/>
          <w:szCs w:val="22"/>
          <w:lang w:val="en-ZA"/>
        </w:rPr>
        <w:t xml:space="preserve"> by consulting </w:t>
      </w:r>
      <w:r w:rsidR="00E51B47">
        <w:rPr>
          <w:rFonts w:ascii="Arial" w:hAnsi="Arial" w:cs="Arial"/>
          <w:sz w:val="22"/>
          <w:szCs w:val="22"/>
          <w:lang w:val="en-ZA"/>
        </w:rPr>
        <w:t xml:space="preserve">all </w:t>
      </w:r>
      <w:r>
        <w:rPr>
          <w:rFonts w:ascii="Arial" w:hAnsi="Arial" w:cs="Arial"/>
          <w:sz w:val="22"/>
          <w:szCs w:val="22"/>
          <w:lang w:val="en-ZA"/>
        </w:rPr>
        <w:t>BANKSETA departments.</w:t>
      </w:r>
    </w:p>
    <w:p w14:paraId="1DC2566D" w14:textId="77777777" w:rsidR="00F4316F" w:rsidRDefault="00F4316F" w:rsidP="00F4316F">
      <w:pPr>
        <w:numPr>
          <w:ilvl w:val="0"/>
          <w:numId w:val="37"/>
        </w:numPr>
        <w:tabs>
          <w:tab w:val="left" w:pos="630"/>
          <w:tab w:val="left" w:pos="810"/>
        </w:tabs>
        <w:spacing w:line="360" w:lineRule="auto"/>
        <w:jc w:val="both"/>
        <w:rPr>
          <w:rFonts w:ascii="Arial" w:hAnsi="Arial" w:cs="Arial"/>
          <w:sz w:val="22"/>
          <w:szCs w:val="22"/>
          <w:lang w:val="en-ZA"/>
        </w:rPr>
      </w:pPr>
      <w:r>
        <w:rPr>
          <w:rFonts w:ascii="Arial" w:hAnsi="Arial" w:cs="Arial"/>
          <w:sz w:val="22"/>
          <w:szCs w:val="22"/>
          <w:lang w:val="en-ZA"/>
        </w:rPr>
        <w:t xml:space="preserve">Document the </w:t>
      </w:r>
      <w:r w:rsidR="0071754F">
        <w:rPr>
          <w:rFonts w:ascii="Arial" w:hAnsi="Arial" w:cs="Arial"/>
          <w:sz w:val="22"/>
          <w:szCs w:val="22"/>
          <w:lang w:val="en-ZA"/>
        </w:rPr>
        <w:t xml:space="preserve">current </w:t>
      </w:r>
      <w:r w:rsidRPr="009B421E">
        <w:rPr>
          <w:rFonts w:ascii="Arial" w:hAnsi="Arial" w:cs="Arial"/>
          <w:sz w:val="22"/>
          <w:szCs w:val="22"/>
          <w:lang w:val="en-ZA"/>
        </w:rPr>
        <w:t xml:space="preserve">Enterprise Architecture </w:t>
      </w:r>
      <w:r>
        <w:rPr>
          <w:rFonts w:ascii="Arial" w:hAnsi="Arial" w:cs="Arial"/>
          <w:sz w:val="22"/>
          <w:szCs w:val="22"/>
          <w:lang w:val="en-ZA"/>
        </w:rPr>
        <w:t>BANKSETA (A</w:t>
      </w:r>
      <w:r w:rsidR="0071754F">
        <w:rPr>
          <w:rFonts w:ascii="Arial" w:hAnsi="Arial" w:cs="Arial"/>
          <w:sz w:val="22"/>
          <w:szCs w:val="22"/>
          <w:lang w:val="en-ZA"/>
        </w:rPr>
        <w:t>s</w:t>
      </w:r>
      <w:r>
        <w:rPr>
          <w:rFonts w:ascii="Arial" w:hAnsi="Arial" w:cs="Arial"/>
          <w:sz w:val="22"/>
          <w:szCs w:val="22"/>
          <w:lang w:val="en-ZA"/>
        </w:rPr>
        <w:t>-I</w:t>
      </w:r>
      <w:r w:rsidR="0071754F">
        <w:rPr>
          <w:rFonts w:ascii="Arial" w:hAnsi="Arial" w:cs="Arial"/>
          <w:sz w:val="22"/>
          <w:szCs w:val="22"/>
          <w:lang w:val="en-ZA"/>
        </w:rPr>
        <w:t>s</w:t>
      </w:r>
      <w:r>
        <w:rPr>
          <w:rFonts w:ascii="Arial" w:hAnsi="Arial" w:cs="Arial"/>
          <w:sz w:val="22"/>
          <w:szCs w:val="22"/>
          <w:lang w:val="en-ZA"/>
        </w:rPr>
        <w:t>)</w:t>
      </w:r>
    </w:p>
    <w:p w14:paraId="1DC2566E" w14:textId="77777777" w:rsidR="00F4316F" w:rsidRPr="00395CAC" w:rsidRDefault="00F4316F" w:rsidP="00F4316F">
      <w:pPr>
        <w:numPr>
          <w:ilvl w:val="0"/>
          <w:numId w:val="37"/>
        </w:numPr>
        <w:tabs>
          <w:tab w:val="left" w:pos="630"/>
          <w:tab w:val="left" w:pos="810"/>
        </w:tabs>
        <w:spacing w:line="360" w:lineRule="auto"/>
        <w:jc w:val="both"/>
        <w:rPr>
          <w:rFonts w:ascii="Arial" w:hAnsi="Arial" w:cs="Arial"/>
          <w:sz w:val="22"/>
          <w:szCs w:val="22"/>
          <w:lang w:val="en-ZA"/>
        </w:rPr>
      </w:pPr>
      <w:r w:rsidRPr="00395CAC">
        <w:rPr>
          <w:rFonts w:ascii="Arial" w:hAnsi="Arial" w:cs="Arial"/>
          <w:sz w:val="22"/>
          <w:szCs w:val="22"/>
          <w:lang w:val="en-ZA"/>
        </w:rPr>
        <w:t>Develop the roadmap/plan to achieve the anticipated/desired (T</w:t>
      </w:r>
      <w:r w:rsidR="0071754F">
        <w:rPr>
          <w:rFonts w:ascii="Arial" w:hAnsi="Arial" w:cs="Arial"/>
          <w:sz w:val="22"/>
          <w:szCs w:val="22"/>
          <w:lang w:val="en-ZA"/>
        </w:rPr>
        <w:t>o</w:t>
      </w:r>
      <w:r w:rsidRPr="00395CAC">
        <w:rPr>
          <w:rFonts w:ascii="Arial" w:hAnsi="Arial" w:cs="Arial"/>
          <w:sz w:val="22"/>
          <w:szCs w:val="22"/>
          <w:lang w:val="en-ZA"/>
        </w:rPr>
        <w:t>-B</w:t>
      </w:r>
      <w:r w:rsidR="0071754F">
        <w:rPr>
          <w:rFonts w:ascii="Arial" w:hAnsi="Arial" w:cs="Arial"/>
          <w:sz w:val="22"/>
          <w:szCs w:val="22"/>
          <w:lang w:val="en-ZA"/>
        </w:rPr>
        <w:t>e</w:t>
      </w:r>
      <w:r w:rsidRPr="00395CAC">
        <w:rPr>
          <w:rFonts w:ascii="Arial" w:hAnsi="Arial" w:cs="Arial"/>
          <w:sz w:val="22"/>
          <w:szCs w:val="22"/>
          <w:lang w:val="en-ZA"/>
        </w:rPr>
        <w:t>) BANKSETA Enterprise Architecture.</w:t>
      </w:r>
    </w:p>
    <w:p w14:paraId="1DC2566F" w14:textId="77777777" w:rsidR="00F4316F" w:rsidRPr="003257B3" w:rsidRDefault="00F4316F" w:rsidP="00F4316F">
      <w:pPr>
        <w:numPr>
          <w:ilvl w:val="0"/>
          <w:numId w:val="32"/>
        </w:numPr>
        <w:tabs>
          <w:tab w:val="left" w:pos="630"/>
          <w:tab w:val="left" w:pos="810"/>
        </w:tabs>
        <w:spacing w:line="360" w:lineRule="auto"/>
        <w:jc w:val="both"/>
        <w:rPr>
          <w:rFonts w:ascii="Arial" w:hAnsi="Arial" w:cs="Arial"/>
          <w:sz w:val="22"/>
          <w:szCs w:val="22"/>
          <w:lang w:val="en-ZA"/>
        </w:rPr>
      </w:pPr>
      <w:r w:rsidRPr="003257B3">
        <w:rPr>
          <w:rFonts w:ascii="Arial" w:hAnsi="Arial" w:cs="Arial"/>
          <w:sz w:val="22"/>
          <w:szCs w:val="22"/>
          <w:lang w:val="en-ZA"/>
        </w:rPr>
        <w:t>Develop and document ICT Architecture that is informed by Enterprise Architecture (The ICT Architecture must include the following six (6) domains includes</w:t>
      </w:r>
      <w:r>
        <w:rPr>
          <w:rFonts w:ascii="Arial" w:hAnsi="Arial" w:cs="Arial"/>
          <w:sz w:val="22"/>
          <w:szCs w:val="22"/>
          <w:lang w:val="en-ZA"/>
        </w:rPr>
        <w:t>)</w:t>
      </w:r>
    </w:p>
    <w:p w14:paraId="1DC25670"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sidRPr="00894E6E">
        <w:rPr>
          <w:rFonts w:ascii="Arial" w:hAnsi="Arial" w:cs="Arial"/>
          <w:sz w:val="22"/>
          <w:szCs w:val="22"/>
          <w:lang w:val="en-ZA"/>
        </w:rPr>
        <w:t xml:space="preserve">Business domain </w:t>
      </w:r>
    </w:p>
    <w:p w14:paraId="1DC25671"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sidRPr="00894E6E">
        <w:rPr>
          <w:rFonts w:ascii="Arial" w:hAnsi="Arial" w:cs="Arial"/>
          <w:sz w:val="22"/>
          <w:szCs w:val="22"/>
          <w:lang w:val="en-ZA"/>
        </w:rPr>
        <w:t xml:space="preserve">Application domain </w:t>
      </w:r>
    </w:p>
    <w:p w14:paraId="1DC25672"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sidRPr="00894E6E">
        <w:rPr>
          <w:rFonts w:ascii="Arial" w:hAnsi="Arial" w:cs="Arial"/>
          <w:sz w:val="22"/>
          <w:szCs w:val="22"/>
          <w:lang w:val="en-ZA"/>
        </w:rPr>
        <w:t>Data /information</w:t>
      </w:r>
      <w:r>
        <w:rPr>
          <w:rFonts w:ascii="Arial" w:hAnsi="Arial" w:cs="Arial"/>
          <w:sz w:val="22"/>
          <w:szCs w:val="22"/>
          <w:lang w:val="en-ZA"/>
        </w:rPr>
        <w:t xml:space="preserve"> domain</w:t>
      </w:r>
    </w:p>
    <w:p w14:paraId="1DC25673"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sidRPr="00894E6E">
        <w:rPr>
          <w:rFonts w:ascii="Arial" w:hAnsi="Arial" w:cs="Arial"/>
          <w:sz w:val="22"/>
          <w:szCs w:val="22"/>
          <w:lang w:val="en-ZA"/>
        </w:rPr>
        <w:t>Technology infrastructure domain</w:t>
      </w:r>
    </w:p>
    <w:p w14:paraId="1DC25674"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Pr>
          <w:rFonts w:ascii="Arial" w:hAnsi="Arial" w:cs="Arial"/>
          <w:sz w:val="22"/>
          <w:szCs w:val="22"/>
          <w:lang w:val="en-ZA"/>
        </w:rPr>
        <w:t xml:space="preserve">Integration domain </w:t>
      </w:r>
    </w:p>
    <w:p w14:paraId="1DC25675" w14:textId="77777777" w:rsidR="00F4316F" w:rsidRDefault="00F4316F" w:rsidP="00F4316F">
      <w:pPr>
        <w:numPr>
          <w:ilvl w:val="0"/>
          <w:numId w:val="34"/>
        </w:numPr>
        <w:tabs>
          <w:tab w:val="left" w:pos="630"/>
          <w:tab w:val="left" w:pos="810"/>
        </w:tabs>
        <w:spacing w:line="360" w:lineRule="auto"/>
        <w:jc w:val="both"/>
        <w:rPr>
          <w:rFonts w:ascii="Arial" w:hAnsi="Arial" w:cs="Arial"/>
          <w:sz w:val="22"/>
          <w:szCs w:val="22"/>
          <w:lang w:val="en-ZA"/>
        </w:rPr>
      </w:pPr>
      <w:r w:rsidRPr="00DC0851">
        <w:rPr>
          <w:rFonts w:ascii="Arial" w:hAnsi="Arial" w:cs="Arial"/>
          <w:sz w:val="22"/>
          <w:szCs w:val="22"/>
          <w:lang w:val="en-ZA"/>
        </w:rPr>
        <w:t xml:space="preserve">Security Domain </w:t>
      </w:r>
    </w:p>
    <w:p w14:paraId="1DC25676" w14:textId="77777777" w:rsidR="00F4316F" w:rsidRPr="00894E6E" w:rsidRDefault="00F4316F" w:rsidP="00F4316F">
      <w:pPr>
        <w:numPr>
          <w:ilvl w:val="1"/>
          <w:numId w:val="1"/>
        </w:numPr>
        <w:tabs>
          <w:tab w:val="left" w:pos="630"/>
          <w:tab w:val="left" w:pos="810"/>
        </w:tabs>
        <w:spacing w:line="360" w:lineRule="auto"/>
        <w:jc w:val="both"/>
        <w:rPr>
          <w:rFonts w:ascii="Arial" w:hAnsi="Arial" w:cs="Arial"/>
          <w:b/>
          <w:bCs/>
          <w:sz w:val="22"/>
          <w:szCs w:val="22"/>
          <w:lang w:val="en-ZA"/>
        </w:rPr>
      </w:pPr>
      <w:bookmarkStart w:id="14" w:name="_Hlk133398140"/>
      <w:r w:rsidRPr="00894E6E">
        <w:rPr>
          <w:rFonts w:ascii="Arial" w:hAnsi="Arial" w:cs="Arial"/>
          <w:b/>
          <w:bCs/>
          <w:sz w:val="22"/>
          <w:szCs w:val="22"/>
          <w:lang w:val="en-ZA"/>
        </w:rPr>
        <w:t xml:space="preserve">Formulate a </w:t>
      </w:r>
      <w:r>
        <w:rPr>
          <w:rFonts w:ascii="Arial" w:hAnsi="Arial" w:cs="Arial"/>
          <w:b/>
          <w:bCs/>
          <w:sz w:val="22"/>
          <w:szCs w:val="22"/>
          <w:lang w:val="en-ZA"/>
        </w:rPr>
        <w:t>Five</w:t>
      </w:r>
      <w:r w:rsidRPr="00894E6E">
        <w:rPr>
          <w:rFonts w:ascii="Arial" w:hAnsi="Arial" w:cs="Arial"/>
          <w:b/>
          <w:bCs/>
          <w:sz w:val="22"/>
          <w:szCs w:val="22"/>
          <w:lang w:val="en-ZA"/>
        </w:rPr>
        <w:t>-year ICT strategy.</w:t>
      </w:r>
    </w:p>
    <w:bookmarkEnd w:id="14"/>
    <w:p w14:paraId="1DC25677" w14:textId="77777777" w:rsidR="00F4316F" w:rsidRPr="00894E6E" w:rsidRDefault="00F4316F" w:rsidP="00F4316F">
      <w:pPr>
        <w:numPr>
          <w:ilvl w:val="0"/>
          <w:numId w:val="33"/>
        </w:numPr>
        <w:tabs>
          <w:tab w:val="left" w:pos="630"/>
          <w:tab w:val="left" w:pos="810"/>
        </w:tabs>
        <w:spacing w:line="360" w:lineRule="auto"/>
        <w:jc w:val="both"/>
        <w:rPr>
          <w:rFonts w:ascii="Arial" w:hAnsi="Arial" w:cs="Arial"/>
          <w:sz w:val="22"/>
          <w:szCs w:val="22"/>
          <w:lang w:val="en-ZA"/>
        </w:rPr>
      </w:pPr>
      <w:r>
        <w:rPr>
          <w:rFonts w:ascii="Arial" w:hAnsi="Arial" w:cs="Arial"/>
          <w:sz w:val="22"/>
          <w:szCs w:val="22"/>
          <w:lang w:val="en-ZA"/>
        </w:rPr>
        <w:t xml:space="preserve">Review the interim BANKSETA current </w:t>
      </w:r>
      <w:r w:rsidRPr="00894E6E">
        <w:rPr>
          <w:rFonts w:ascii="Arial" w:hAnsi="Arial" w:cs="Arial"/>
          <w:sz w:val="22"/>
          <w:szCs w:val="22"/>
          <w:lang w:val="en-ZA"/>
        </w:rPr>
        <w:t xml:space="preserve">ICT </w:t>
      </w:r>
      <w:r>
        <w:rPr>
          <w:rFonts w:ascii="Arial" w:hAnsi="Arial" w:cs="Arial"/>
          <w:sz w:val="22"/>
          <w:szCs w:val="22"/>
          <w:lang w:val="en-ZA"/>
        </w:rPr>
        <w:t>strategy</w:t>
      </w:r>
      <w:r w:rsidRPr="00894E6E">
        <w:rPr>
          <w:rFonts w:ascii="Arial" w:hAnsi="Arial" w:cs="Arial"/>
          <w:sz w:val="22"/>
          <w:szCs w:val="22"/>
          <w:lang w:val="en-ZA"/>
        </w:rPr>
        <w:t xml:space="preserve">. </w:t>
      </w:r>
    </w:p>
    <w:p w14:paraId="1DC25678" w14:textId="77777777" w:rsidR="00F4316F" w:rsidRDefault="00F4316F" w:rsidP="00F4316F">
      <w:pPr>
        <w:numPr>
          <w:ilvl w:val="0"/>
          <w:numId w:val="33"/>
        </w:numPr>
        <w:tabs>
          <w:tab w:val="left" w:pos="630"/>
          <w:tab w:val="left" w:pos="810"/>
        </w:tabs>
        <w:spacing w:line="360" w:lineRule="auto"/>
        <w:jc w:val="both"/>
        <w:rPr>
          <w:rFonts w:ascii="Arial" w:hAnsi="Arial" w:cs="Arial"/>
          <w:sz w:val="22"/>
          <w:szCs w:val="22"/>
          <w:lang w:val="en-ZA"/>
        </w:rPr>
      </w:pPr>
      <w:r w:rsidRPr="001C00CD">
        <w:rPr>
          <w:rFonts w:ascii="Arial" w:hAnsi="Arial" w:cs="Arial"/>
          <w:sz w:val="22"/>
          <w:szCs w:val="22"/>
          <w:lang w:val="en-ZA"/>
        </w:rPr>
        <w:t>Develop a migration plan that will guide BANKSETA to migrate from the ‘current’ state to the ‘desired’ future state.</w:t>
      </w:r>
    </w:p>
    <w:p w14:paraId="1DC25679" w14:textId="77777777" w:rsidR="00F4316F" w:rsidRPr="001C00CD" w:rsidRDefault="00F4316F" w:rsidP="00F4316F">
      <w:pPr>
        <w:numPr>
          <w:ilvl w:val="0"/>
          <w:numId w:val="33"/>
        </w:numPr>
        <w:tabs>
          <w:tab w:val="left" w:pos="630"/>
          <w:tab w:val="left" w:pos="810"/>
        </w:tabs>
        <w:spacing w:line="360" w:lineRule="auto"/>
        <w:jc w:val="both"/>
        <w:rPr>
          <w:rFonts w:ascii="Arial" w:hAnsi="Arial" w:cs="Arial"/>
          <w:sz w:val="22"/>
          <w:szCs w:val="22"/>
          <w:lang w:val="en-ZA"/>
        </w:rPr>
      </w:pPr>
      <w:r w:rsidRPr="001C00CD">
        <w:rPr>
          <w:rFonts w:ascii="Arial" w:hAnsi="Arial" w:cs="Arial"/>
          <w:sz w:val="22"/>
          <w:szCs w:val="22"/>
          <w:lang w:val="en-ZA"/>
        </w:rPr>
        <w:t>Align ICT</w:t>
      </w:r>
      <w:r>
        <w:rPr>
          <w:rFonts w:ascii="Arial" w:hAnsi="Arial" w:cs="Arial"/>
          <w:sz w:val="22"/>
          <w:szCs w:val="22"/>
          <w:lang w:val="en-ZA"/>
        </w:rPr>
        <w:t xml:space="preserve"> strategy to BANKSETA strategy.</w:t>
      </w:r>
    </w:p>
    <w:p w14:paraId="1DC2567A" w14:textId="77777777" w:rsidR="00F4316F" w:rsidRDefault="00F4316F" w:rsidP="00F4316F">
      <w:pPr>
        <w:numPr>
          <w:ilvl w:val="0"/>
          <w:numId w:val="33"/>
        </w:numPr>
        <w:tabs>
          <w:tab w:val="left" w:pos="630"/>
          <w:tab w:val="left" w:pos="810"/>
        </w:tabs>
        <w:spacing w:line="360" w:lineRule="auto"/>
        <w:jc w:val="both"/>
        <w:rPr>
          <w:rFonts w:ascii="Arial" w:hAnsi="Arial" w:cs="Arial"/>
          <w:sz w:val="22"/>
          <w:szCs w:val="22"/>
          <w:lang w:val="en-ZA"/>
        </w:rPr>
      </w:pPr>
      <w:r w:rsidRPr="0045460E">
        <w:rPr>
          <w:rFonts w:ascii="Arial" w:hAnsi="Arial" w:cs="Arial"/>
          <w:sz w:val="22"/>
          <w:szCs w:val="22"/>
          <w:lang w:val="en-ZA"/>
        </w:rPr>
        <w:t xml:space="preserve">Formulate a </w:t>
      </w:r>
      <w:r>
        <w:rPr>
          <w:rFonts w:ascii="Arial" w:hAnsi="Arial" w:cs="Arial"/>
          <w:sz w:val="22"/>
          <w:szCs w:val="22"/>
          <w:lang w:val="en-ZA"/>
        </w:rPr>
        <w:t>Five</w:t>
      </w:r>
      <w:r w:rsidRPr="0045460E">
        <w:rPr>
          <w:rFonts w:ascii="Arial" w:hAnsi="Arial" w:cs="Arial"/>
          <w:sz w:val="22"/>
          <w:szCs w:val="22"/>
          <w:lang w:val="en-ZA"/>
        </w:rPr>
        <w:t>-year costed roll out plan/strategy implementation</w:t>
      </w:r>
      <w:r>
        <w:rPr>
          <w:rFonts w:ascii="Arial" w:hAnsi="Arial" w:cs="Arial"/>
          <w:sz w:val="22"/>
          <w:szCs w:val="22"/>
          <w:lang w:val="en-ZA"/>
        </w:rPr>
        <w:t xml:space="preserve"> plan.</w:t>
      </w:r>
    </w:p>
    <w:p w14:paraId="1DC2567B" w14:textId="77777777" w:rsidR="00F4316F" w:rsidRPr="00BE4685" w:rsidRDefault="00F4316F" w:rsidP="00F4316F">
      <w:pPr>
        <w:numPr>
          <w:ilvl w:val="0"/>
          <w:numId w:val="33"/>
        </w:numPr>
        <w:tabs>
          <w:tab w:val="left" w:pos="630"/>
          <w:tab w:val="left" w:pos="810"/>
        </w:tabs>
        <w:spacing w:line="360" w:lineRule="auto"/>
        <w:jc w:val="both"/>
        <w:rPr>
          <w:rFonts w:ascii="Arial" w:hAnsi="Arial" w:cs="Arial"/>
          <w:sz w:val="22"/>
          <w:szCs w:val="22"/>
          <w:lang w:val="en-ZA"/>
        </w:rPr>
      </w:pPr>
      <w:r>
        <w:rPr>
          <w:rFonts w:ascii="Arial" w:hAnsi="Arial" w:cs="Arial"/>
          <w:sz w:val="22"/>
          <w:szCs w:val="22"/>
          <w:lang w:val="en-ZA"/>
        </w:rPr>
        <w:t>Recommend</w:t>
      </w:r>
      <w:r w:rsidR="006A16FB">
        <w:rPr>
          <w:rFonts w:ascii="Arial" w:hAnsi="Arial" w:cs="Arial"/>
          <w:sz w:val="22"/>
          <w:szCs w:val="22"/>
          <w:lang w:val="en-ZA"/>
        </w:rPr>
        <w:t xml:space="preserve"> </w:t>
      </w:r>
      <w:r>
        <w:rPr>
          <w:rFonts w:ascii="Arial" w:hAnsi="Arial" w:cs="Arial"/>
          <w:sz w:val="22"/>
          <w:szCs w:val="22"/>
          <w:lang w:val="en-ZA"/>
        </w:rPr>
        <w:t>the ICT organisational structure</w:t>
      </w:r>
      <w:r w:rsidR="0071754F">
        <w:rPr>
          <w:rFonts w:ascii="Arial" w:hAnsi="Arial" w:cs="Arial"/>
          <w:sz w:val="22"/>
          <w:szCs w:val="22"/>
          <w:lang w:val="en-ZA"/>
        </w:rPr>
        <w:t xml:space="preserve"> in aligned with the developed ICT strategy.</w:t>
      </w:r>
    </w:p>
    <w:p w14:paraId="1DC2567C" w14:textId="77777777" w:rsidR="00F4316F" w:rsidRDefault="00F4316F" w:rsidP="00F4316F">
      <w:pPr>
        <w:tabs>
          <w:tab w:val="left" w:pos="630"/>
          <w:tab w:val="left" w:pos="810"/>
        </w:tabs>
        <w:spacing w:line="360" w:lineRule="auto"/>
        <w:jc w:val="both"/>
        <w:rPr>
          <w:rFonts w:ascii="Arial" w:hAnsi="Arial" w:cs="Arial"/>
          <w:sz w:val="22"/>
          <w:szCs w:val="22"/>
          <w:lang w:val="en-ZA"/>
        </w:rPr>
      </w:pPr>
    </w:p>
    <w:p w14:paraId="1DC2567D" w14:textId="77777777" w:rsidR="00F4316F" w:rsidRDefault="00F4316F" w:rsidP="00F4316F">
      <w:pPr>
        <w:numPr>
          <w:ilvl w:val="1"/>
          <w:numId w:val="1"/>
        </w:numPr>
        <w:tabs>
          <w:tab w:val="left" w:pos="630"/>
          <w:tab w:val="left" w:pos="810"/>
        </w:tabs>
        <w:spacing w:line="360" w:lineRule="auto"/>
        <w:jc w:val="both"/>
        <w:rPr>
          <w:rFonts w:ascii="Arial" w:hAnsi="Arial" w:cs="Arial"/>
          <w:b/>
          <w:bCs/>
          <w:sz w:val="22"/>
          <w:szCs w:val="22"/>
          <w:lang w:val="en-ZA"/>
        </w:rPr>
      </w:pPr>
      <w:r>
        <w:rPr>
          <w:rFonts w:ascii="Arial" w:hAnsi="Arial" w:cs="Arial"/>
          <w:b/>
          <w:bCs/>
          <w:sz w:val="22"/>
          <w:szCs w:val="22"/>
          <w:lang w:val="en-ZA"/>
        </w:rPr>
        <w:t>A</w:t>
      </w:r>
      <w:r w:rsidRPr="006C1707">
        <w:rPr>
          <w:rFonts w:ascii="Arial" w:hAnsi="Arial" w:cs="Arial"/>
          <w:b/>
          <w:bCs/>
          <w:sz w:val="22"/>
          <w:szCs w:val="22"/>
          <w:lang w:val="en-ZA"/>
        </w:rPr>
        <w:t>wareness session of Enterprise architecture and ICT strategy upon approval</w:t>
      </w:r>
    </w:p>
    <w:p w14:paraId="1DC2567E" w14:textId="77777777" w:rsidR="00F4316F" w:rsidRPr="00994B79" w:rsidRDefault="00F4316F" w:rsidP="00E244C2">
      <w:pPr>
        <w:numPr>
          <w:ilvl w:val="0"/>
          <w:numId w:val="42"/>
        </w:numPr>
        <w:tabs>
          <w:tab w:val="left" w:pos="630"/>
          <w:tab w:val="left" w:pos="810"/>
        </w:tabs>
        <w:spacing w:line="360" w:lineRule="auto"/>
        <w:ind w:hanging="862"/>
        <w:jc w:val="both"/>
        <w:rPr>
          <w:rFonts w:ascii="Arial" w:hAnsi="Arial" w:cs="Arial"/>
          <w:sz w:val="22"/>
          <w:szCs w:val="22"/>
          <w:lang w:val="en-ZA"/>
        </w:rPr>
      </w:pPr>
      <w:r w:rsidRPr="00994B79">
        <w:rPr>
          <w:rFonts w:ascii="Arial" w:hAnsi="Arial" w:cs="Arial"/>
          <w:sz w:val="22"/>
          <w:szCs w:val="22"/>
          <w:lang w:val="en-ZA"/>
        </w:rPr>
        <w:t xml:space="preserve">Hold </w:t>
      </w:r>
      <w:bookmarkStart w:id="15" w:name="_Hlk133401781"/>
      <w:r w:rsidRPr="00994B79">
        <w:rPr>
          <w:rFonts w:ascii="Arial" w:hAnsi="Arial" w:cs="Arial"/>
          <w:sz w:val="22"/>
          <w:szCs w:val="22"/>
          <w:lang w:val="en-ZA"/>
        </w:rPr>
        <w:t xml:space="preserve">one (01) Enterprise </w:t>
      </w:r>
      <w:r w:rsidR="00E244C2" w:rsidRPr="00994B79">
        <w:rPr>
          <w:rFonts w:ascii="Arial" w:hAnsi="Arial" w:cs="Arial"/>
          <w:sz w:val="22"/>
          <w:szCs w:val="22"/>
          <w:lang w:val="en-ZA"/>
        </w:rPr>
        <w:t>Architecture,</w:t>
      </w:r>
      <w:r w:rsidRPr="00994B79">
        <w:rPr>
          <w:rFonts w:ascii="Arial" w:hAnsi="Arial" w:cs="Arial"/>
          <w:sz w:val="22"/>
          <w:szCs w:val="22"/>
          <w:lang w:val="en-ZA"/>
        </w:rPr>
        <w:t xml:space="preserve"> ICT Architecture </w:t>
      </w:r>
      <w:r w:rsidR="00D93ADE" w:rsidRPr="00994B79">
        <w:rPr>
          <w:rFonts w:ascii="Arial" w:hAnsi="Arial" w:cs="Arial"/>
          <w:sz w:val="22"/>
          <w:szCs w:val="22"/>
          <w:lang w:val="en-ZA"/>
        </w:rPr>
        <w:t>and Five</w:t>
      </w:r>
      <w:r w:rsidRPr="00994B79">
        <w:rPr>
          <w:rFonts w:ascii="Arial" w:hAnsi="Arial" w:cs="Arial"/>
          <w:sz w:val="22"/>
          <w:szCs w:val="22"/>
          <w:lang w:val="en-ZA"/>
        </w:rPr>
        <w:t xml:space="preserve">-Year ICT strategy </w:t>
      </w:r>
      <w:bookmarkEnd w:id="15"/>
      <w:r w:rsidRPr="00994B79">
        <w:rPr>
          <w:rFonts w:ascii="Arial" w:hAnsi="Arial" w:cs="Arial"/>
          <w:sz w:val="22"/>
          <w:szCs w:val="22"/>
          <w:lang w:val="en-ZA"/>
        </w:rPr>
        <w:t>awareness session to BAN</w:t>
      </w:r>
      <w:r w:rsidR="0071754F">
        <w:rPr>
          <w:rFonts w:ascii="Arial" w:hAnsi="Arial" w:cs="Arial"/>
          <w:sz w:val="22"/>
          <w:szCs w:val="22"/>
          <w:lang w:val="en-ZA"/>
        </w:rPr>
        <w:t>K</w:t>
      </w:r>
      <w:r w:rsidRPr="00994B79">
        <w:rPr>
          <w:rFonts w:ascii="Arial" w:hAnsi="Arial" w:cs="Arial"/>
          <w:sz w:val="22"/>
          <w:szCs w:val="22"/>
          <w:lang w:val="en-ZA"/>
        </w:rPr>
        <w:t xml:space="preserve">SETA personnel </w:t>
      </w:r>
      <w:r w:rsidR="0071754F">
        <w:rPr>
          <w:rFonts w:ascii="Arial" w:hAnsi="Arial" w:cs="Arial"/>
          <w:sz w:val="22"/>
          <w:szCs w:val="22"/>
          <w:lang w:val="en-ZA"/>
        </w:rPr>
        <w:t>virtually using</w:t>
      </w:r>
      <w:r w:rsidRPr="00994B79">
        <w:rPr>
          <w:rFonts w:ascii="Arial" w:hAnsi="Arial" w:cs="Arial"/>
          <w:sz w:val="22"/>
          <w:szCs w:val="22"/>
          <w:lang w:val="en-ZA"/>
        </w:rPr>
        <w:t xml:space="preserve"> Microsoft Team</w:t>
      </w:r>
      <w:r w:rsidR="0071754F">
        <w:rPr>
          <w:rFonts w:ascii="Arial" w:hAnsi="Arial" w:cs="Arial"/>
          <w:sz w:val="22"/>
          <w:szCs w:val="22"/>
          <w:lang w:val="en-ZA"/>
        </w:rPr>
        <w:t xml:space="preserve"> platform</w:t>
      </w:r>
      <w:r>
        <w:rPr>
          <w:rFonts w:ascii="Arial" w:hAnsi="Arial" w:cs="Arial"/>
          <w:sz w:val="22"/>
          <w:szCs w:val="22"/>
          <w:lang w:val="en-ZA"/>
        </w:rPr>
        <w:t>.</w:t>
      </w:r>
    </w:p>
    <w:p w14:paraId="1DC2567F" w14:textId="77777777" w:rsidR="00F4316F" w:rsidRDefault="00F4316F" w:rsidP="00F4316F">
      <w:pPr>
        <w:numPr>
          <w:ilvl w:val="1"/>
          <w:numId w:val="1"/>
        </w:numPr>
        <w:tabs>
          <w:tab w:val="left" w:pos="630"/>
          <w:tab w:val="left" w:pos="810"/>
        </w:tabs>
        <w:spacing w:line="360" w:lineRule="auto"/>
        <w:jc w:val="both"/>
        <w:rPr>
          <w:rFonts w:ascii="Arial" w:hAnsi="Arial" w:cs="Arial"/>
          <w:b/>
          <w:bCs/>
          <w:sz w:val="22"/>
          <w:szCs w:val="22"/>
          <w:lang w:val="en-ZA"/>
        </w:rPr>
      </w:pPr>
      <w:r w:rsidRPr="00B96005">
        <w:rPr>
          <w:rFonts w:ascii="Arial" w:hAnsi="Arial" w:cs="Arial"/>
          <w:b/>
          <w:bCs/>
          <w:sz w:val="22"/>
          <w:szCs w:val="22"/>
          <w:lang w:val="en-ZA"/>
        </w:rPr>
        <w:t>Obtain approval of enterprise architecture</w:t>
      </w:r>
      <w:r>
        <w:rPr>
          <w:rFonts w:ascii="Arial" w:hAnsi="Arial" w:cs="Arial"/>
          <w:b/>
          <w:bCs/>
          <w:sz w:val="22"/>
          <w:szCs w:val="22"/>
          <w:lang w:val="en-ZA"/>
        </w:rPr>
        <w:t xml:space="preserve">, ICT </w:t>
      </w:r>
      <w:r w:rsidR="00D93ADE">
        <w:rPr>
          <w:rFonts w:ascii="Arial" w:hAnsi="Arial" w:cs="Arial"/>
          <w:b/>
          <w:bCs/>
          <w:sz w:val="22"/>
          <w:szCs w:val="22"/>
          <w:lang w:val="en-ZA"/>
        </w:rPr>
        <w:t>Architecture,</w:t>
      </w:r>
      <w:r>
        <w:rPr>
          <w:rFonts w:ascii="Arial" w:hAnsi="Arial" w:cs="Arial"/>
          <w:b/>
          <w:bCs/>
          <w:sz w:val="22"/>
          <w:szCs w:val="22"/>
          <w:lang w:val="en-ZA"/>
        </w:rPr>
        <w:t xml:space="preserve"> </w:t>
      </w:r>
      <w:r w:rsidRPr="00B96005">
        <w:rPr>
          <w:rFonts w:ascii="Arial" w:hAnsi="Arial" w:cs="Arial"/>
          <w:b/>
          <w:bCs/>
          <w:sz w:val="22"/>
          <w:szCs w:val="22"/>
          <w:lang w:val="en-ZA"/>
        </w:rPr>
        <w:t xml:space="preserve">and </w:t>
      </w:r>
      <w:r>
        <w:rPr>
          <w:rFonts w:ascii="Arial" w:hAnsi="Arial" w:cs="Arial"/>
          <w:b/>
          <w:bCs/>
          <w:sz w:val="22"/>
          <w:szCs w:val="22"/>
          <w:lang w:val="en-ZA"/>
        </w:rPr>
        <w:t xml:space="preserve">a </w:t>
      </w:r>
      <w:r w:rsidRPr="00B96005">
        <w:rPr>
          <w:rFonts w:ascii="Arial" w:hAnsi="Arial" w:cs="Arial"/>
          <w:b/>
          <w:bCs/>
          <w:sz w:val="22"/>
          <w:szCs w:val="22"/>
          <w:lang w:val="en-ZA"/>
        </w:rPr>
        <w:t>five-year ICT strategy</w:t>
      </w:r>
    </w:p>
    <w:p w14:paraId="1DC25680" w14:textId="77777777" w:rsidR="00F4316F" w:rsidRPr="007F3F81" w:rsidRDefault="00F4316F" w:rsidP="00F4316F">
      <w:pPr>
        <w:numPr>
          <w:ilvl w:val="0"/>
          <w:numId w:val="38"/>
        </w:numPr>
        <w:tabs>
          <w:tab w:val="left" w:pos="630"/>
          <w:tab w:val="left" w:pos="810"/>
        </w:tabs>
        <w:spacing w:line="360" w:lineRule="auto"/>
        <w:jc w:val="both"/>
        <w:rPr>
          <w:rFonts w:ascii="Arial" w:hAnsi="Arial" w:cs="Arial"/>
          <w:b/>
          <w:bCs/>
          <w:sz w:val="22"/>
          <w:szCs w:val="22"/>
          <w:lang w:val="en-ZA"/>
        </w:rPr>
      </w:pPr>
      <w:r>
        <w:rPr>
          <w:rFonts w:ascii="Arial" w:hAnsi="Arial" w:cs="Arial"/>
          <w:sz w:val="22"/>
          <w:szCs w:val="22"/>
          <w:lang w:val="en-ZA"/>
        </w:rPr>
        <w:t xml:space="preserve">Present </w:t>
      </w:r>
      <w:r w:rsidRPr="00B96005">
        <w:rPr>
          <w:rFonts w:ascii="Arial" w:hAnsi="Arial" w:cs="Arial"/>
          <w:sz w:val="22"/>
          <w:szCs w:val="22"/>
          <w:lang w:val="en-ZA"/>
        </w:rPr>
        <w:t>Enterprise Architecture</w:t>
      </w:r>
      <w:r>
        <w:rPr>
          <w:rFonts w:ascii="Arial" w:hAnsi="Arial" w:cs="Arial"/>
          <w:sz w:val="22"/>
          <w:szCs w:val="22"/>
          <w:lang w:val="en-ZA"/>
        </w:rPr>
        <w:t>, ICT architecture</w:t>
      </w:r>
      <w:r w:rsidRPr="00B96005">
        <w:rPr>
          <w:rFonts w:ascii="Arial" w:hAnsi="Arial" w:cs="Arial"/>
          <w:sz w:val="22"/>
          <w:szCs w:val="22"/>
          <w:lang w:val="en-ZA"/>
        </w:rPr>
        <w:t xml:space="preserve"> </w:t>
      </w:r>
      <w:r>
        <w:rPr>
          <w:rFonts w:ascii="Arial" w:hAnsi="Arial" w:cs="Arial"/>
          <w:sz w:val="22"/>
          <w:szCs w:val="22"/>
          <w:lang w:val="en-ZA"/>
        </w:rPr>
        <w:t xml:space="preserve">and </w:t>
      </w:r>
      <w:r w:rsidRPr="00B96005">
        <w:rPr>
          <w:rFonts w:ascii="Arial" w:hAnsi="Arial" w:cs="Arial"/>
          <w:sz w:val="22"/>
          <w:szCs w:val="22"/>
          <w:lang w:val="en-ZA"/>
        </w:rPr>
        <w:t>Five-Year ICT strategy</w:t>
      </w:r>
      <w:r>
        <w:rPr>
          <w:rFonts w:ascii="Arial" w:hAnsi="Arial" w:cs="Arial"/>
          <w:sz w:val="22"/>
          <w:szCs w:val="22"/>
          <w:lang w:val="en-ZA"/>
        </w:rPr>
        <w:t xml:space="preserve"> to various committees (ICT Steering committee, Audit and Risk, Executive Committee and The Board)</w:t>
      </w:r>
      <w:r w:rsidR="0071754F">
        <w:rPr>
          <w:rFonts w:ascii="Arial" w:hAnsi="Arial" w:cs="Arial"/>
          <w:sz w:val="22"/>
          <w:szCs w:val="22"/>
          <w:lang w:val="en-ZA"/>
        </w:rPr>
        <w:t xml:space="preserve">, to seek their </w:t>
      </w:r>
      <w:r w:rsidR="00D93ADE">
        <w:rPr>
          <w:rFonts w:ascii="Arial" w:hAnsi="Arial" w:cs="Arial"/>
          <w:sz w:val="22"/>
          <w:szCs w:val="22"/>
          <w:lang w:val="en-ZA"/>
        </w:rPr>
        <w:t>approval.</w:t>
      </w:r>
    </w:p>
    <w:p w14:paraId="1DC25681" w14:textId="77777777" w:rsidR="00F4316F" w:rsidRPr="00B96005" w:rsidRDefault="00F4316F" w:rsidP="00F4316F">
      <w:pPr>
        <w:tabs>
          <w:tab w:val="left" w:pos="630"/>
          <w:tab w:val="left" w:pos="810"/>
        </w:tabs>
        <w:spacing w:line="360" w:lineRule="auto"/>
        <w:ind w:left="1004"/>
        <w:jc w:val="both"/>
        <w:rPr>
          <w:rFonts w:ascii="Arial" w:hAnsi="Arial" w:cs="Arial"/>
          <w:b/>
          <w:bCs/>
          <w:sz w:val="22"/>
          <w:szCs w:val="22"/>
          <w:lang w:val="en-ZA"/>
        </w:rPr>
      </w:pPr>
    </w:p>
    <w:p w14:paraId="1DC25682" w14:textId="77777777" w:rsidR="00F4316F" w:rsidRPr="007F3F81" w:rsidRDefault="00F4316F" w:rsidP="00F4316F">
      <w:pPr>
        <w:numPr>
          <w:ilvl w:val="1"/>
          <w:numId w:val="1"/>
        </w:numPr>
        <w:tabs>
          <w:tab w:val="left" w:pos="630"/>
          <w:tab w:val="left" w:pos="810"/>
        </w:tabs>
        <w:spacing w:line="360" w:lineRule="auto"/>
        <w:jc w:val="both"/>
        <w:rPr>
          <w:rFonts w:ascii="Arial" w:hAnsi="Arial" w:cs="Arial"/>
          <w:b/>
          <w:bCs/>
          <w:sz w:val="22"/>
          <w:szCs w:val="22"/>
          <w:lang w:val="en-ZA"/>
        </w:rPr>
      </w:pPr>
      <w:r>
        <w:rPr>
          <w:rFonts w:ascii="Arial" w:hAnsi="Arial" w:cs="Arial"/>
          <w:b/>
          <w:bCs/>
          <w:sz w:val="22"/>
          <w:szCs w:val="22"/>
          <w:lang w:val="en-ZA"/>
        </w:rPr>
        <w:t xml:space="preserve"> </w:t>
      </w:r>
      <w:r w:rsidRPr="007F3F81">
        <w:rPr>
          <w:rFonts w:ascii="Arial" w:hAnsi="Arial" w:cs="Arial"/>
          <w:b/>
          <w:bCs/>
          <w:sz w:val="22"/>
          <w:szCs w:val="22"/>
          <w:lang w:val="en-ZA"/>
        </w:rPr>
        <w:t xml:space="preserve">The service provider will be required to produce interim reports at each phase of the </w:t>
      </w:r>
      <w:r w:rsidRPr="007F3F81">
        <w:rPr>
          <w:rFonts w:ascii="Arial" w:hAnsi="Arial" w:cs="Arial"/>
          <w:b/>
          <w:bCs/>
          <w:sz w:val="22"/>
          <w:szCs w:val="22"/>
          <w:lang w:val="en-ZA"/>
        </w:rPr>
        <w:tab/>
        <w:t xml:space="preserve">project implementation, which will be discussed and approved by </w:t>
      </w:r>
      <w:r w:rsidR="0071754F">
        <w:rPr>
          <w:rFonts w:ascii="Arial" w:hAnsi="Arial" w:cs="Arial"/>
          <w:b/>
          <w:bCs/>
          <w:sz w:val="22"/>
          <w:szCs w:val="22"/>
          <w:lang w:val="en-ZA"/>
        </w:rPr>
        <w:t xml:space="preserve">the </w:t>
      </w:r>
      <w:r w:rsidRPr="007F3F81">
        <w:rPr>
          <w:rFonts w:ascii="Arial" w:hAnsi="Arial" w:cs="Arial"/>
          <w:b/>
          <w:bCs/>
          <w:sz w:val="22"/>
          <w:szCs w:val="22"/>
          <w:lang w:val="en-ZA"/>
        </w:rPr>
        <w:t>project committee.</w:t>
      </w:r>
    </w:p>
    <w:bookmarkEnd w:id="11"/>
    <w:p w14:paraId="1DC25683" w14:textId="77777777" w:rsidR="00F4316F" w:rsidRDefault="00F4316F" w:rsidP="00F4316F">
      <w:pPr>
        <w:tabs>
          <w:tab w:val="left" w:pos="630"/>
          <w:tab w:val="left" w:pos="810"/>
        </w:tabs>
        <w:spacing w:line="360" w:lineRule="auto"/>
        <w:jc w:val="both"/>
        <w:rPr>
          <w:rFonts w:ascii="Arial" w:hAnsi="Arial" w:cs="Arial"/>
          <w:sz w:val="22"/>
          <w:szCs w:val="22"/>
          <w:lang w:val="en-ZA"/>
        </w:rPr>
      </w:pPr>
    </w:p>
    <w:p w14:paraId="1DC25684" w14:textId="77777777" w:rsidR="00F4316F" w:rsidRPr="00F21B52" w:rsidRDefault="00F4316F" w:rsidP="00F4316F">
      <w:pPr>
        <w:numPr>
          <w:ilvl w:val="0"/>
          <w:numId w:val="1"/>
        </w:numPr>
        <w:tabs>
          <w:tab w:val="left" w:pos="630"/>
          <w:tab w:val="left" w:pos="810"/>
        </w:tabs>
        <w:spacing w:line="360" w:lineRule="auto"/>
        <w:jc w:val="both"/>
        <w:rPr>
          <w:rFonts w:ascii="Arial" w:hAnsi="Arial" w:cs="Arial"/>
          <w:b/>
          <w:sz w:val="22"/>
          <w:szCs w:val="22"/>
          <w:lang w:val="en-ZA"/>
        </w:rPr>
      </w:pPr>
      <w:r>
        <w:rPr>
          <w:rFonts w:ascii="Arial" w:hAnsi="Arial" w:cs="Arial"/>
          <w:b/>
          <w:sz w:val="22"/>
          <w:szCs w:val="22"/>
          <w:lang w:val="en-ZA"/>
        </w:rPr>
        <w:t>C</w:t>
      </w:r>
      <w:r w:rsidRPr="00F21B52">
        <w:rPr>
          <w:rFonts w:ascii="Arial" w:hAnsi="Arial" w:cs="Arial"/>
          <w:b/>
          <w:sz w:val="22"/>
          <w:szCs w:val="22"/>
          <w:lang w:val="en-ZA"/>
        </w:rPr>
        <w:t xml:space="preserve">OMPETENCY AND EXPERTISE REQUIREMENTS </w:t>
      </w:r>
    </w:p>
    <w:p w14:paraId="1DC25685" w14:textId="77777777" w:rsidR="00F4316F" w:rsidRPr="00DC0851" w:rsidRDefault="00F4316F" w:rsidP="00F4316F">
      <w:pPr>
        <w:spacing w:line="360" w:lineRule="auto"/>
        <w:contextualSpacing/>
        <w:jc w:val="both"/>
        <w:rPr>
          <w:rFonts w:ascii="Arial" w:hAnsi="Arial" w:cs="Arial"/>
          <w:b/>
          <w:sz w:val="22"/>
          <w:szCs w:val="22"/>
          <w:lang w:val="en-ZA"/>
        </w:rPr>
      </w:pPr>
    </w:p>
    <w:p w14:paraId="1DC25686" w14:textId="77777777" w:rsidR="00F4316F" w:rsidRPr="00DC0851" w:rsidRDefault="00F4316F" w:rsidP="00F4316F">
      <w:pPr>
        <w:numPr>
          <w:ilvl w:val="1"/>
          <w:numId w:val="1"/>
        </w:numPr>
        <w:spacing w:line="360" w:lineRule="auto"/>
        <w:contextualSpacing/>
        <w:jc w:val="both"/>
        <w:rPr>
          <w:rFonts w:ascii="Arial" w:hAnsi="Arial" w:cs="Arial"/>
          <w:b/>
          <w:sz w:val="22"/>
          <w:szCs w:val="22"/>
          <w:lang w:val="en-ZA"/>
        </w:rPr>
      </w:pPr>
      <w:r w:rsidRPr="00DC0851">
        <w:rPr>
          <w:rFonts w:ascii="Arial" w:hAnsi="Arial" w:cs="Arial"/>
          <w:sz w:val="22"/>
          <w:szCs w:val="22"/>
        </w:rPr>
        <w:t>The service provider should provide enterprise architecture certification for</w:t>
      </w:r>
      <w:r>
        <w:rPr>
          <w:rFonts w:ascii="Arial" w:hAnsi="Arial" w:cs="Arial"/>
          <w:sz w:val="22"/>
          <w:szCs w:val="22"/>
        </w:rPr>
        <w:t xml:space="preserve"> a</w:t>
      </w:r>
      <w:r w:rsidRPr="00DC0851">
        <w:rPr>
          <w:rFonts w:ascii="Arial" w:hAnsi="Arial" w:cs="Arial"/>
          <w:sz w:val="22"/>
          <w:szCs w:val="22"/>
        </w:rPr>
        <w:t xml:space="preserve"> team member.</w:t>
      </w:r>
    </w:p>
    <w:p w14:paraId="1DC25687" w14:textId="77777777" w:rsidR="00F4316F" w:rsidRPr="00DC0851" w:rsidRDefault="00F4316F" w:rsidP="00F4316F">
      <w:pPr>
        <w:numPr>
          <w:ilvl w:val="1"/>
          <w:numId w:val="1"/>
        </w:numPr>
        <w:spacing w:line="360" w:lineRule="auto"/>
        <w:contextualSpacing/>
        <w:jc w:val="both"/>
        <w:rPr>
          <w:rFonts w:ascii="Arial" w:hAnsi="Arial" w:cs="Arial"/>
          <w:b/>
          <w:sz w:val="22"/>
          <w:szCs w:val="22"/>
          <w:lang w:val="en-ZA"/>
        </w:rPr>
      </w:pPr>
      <w:bookmarkStart w:id="16" w:name="_Hlk112067041"/>
      <w:r w:rsidRPr="00DC0851">
        <w:rPr>
          <w:rFonts w:ascii="Arial" w:hAnsi="Arial" w:cs="Arial"/>
          <w:sz w:val="22"/>
          <w:szCs w:val="22"/>
        </w:rPr>
        <w:t xml:space="preserve">The service provider should provide </w:t>
      </w:r>
      <w:r w:rsidR="0071754F">
        <w:rPr>
          <w:rFonts w:ascii="Arial" w:hAnsi="Arial" w:cs="Arial"/>
          <w:sz w:val="22"/>
          <w:szCs w:val="22"/>
        </w:rPr>
        <w:t xml:space="preserve">show </w:t>
      </w:r>
      <w:r w:rsidRPr="00DC0851">
        <w:rPr>
          <w:rFonts w:ascii="Arial" w:hAnsi="Arial" w:cs="Arial"/>
          <w:sz w:val="22"/>
          <w:szCs w:val="22"/>
        </w:rPr>
        <w:t xml:space="preserve">proven track record </w:t>
      </w:r>
      <w:r w:rsidR="0071754F">
        <w:rPr>
          <w:rFonts w:ascii="Arial" w:hAnsi="Arial" w:cs="Arial"/>
          <w:sz w:val="22"/>
          <w:szCs w:val="22"/>
        </w:rPr>
        <w:t xml:space="preserve">through provision of </w:t>
      </w:r>
      <w:r w:rsidRPr="00DC0851">
        <w:rPr>
          <w:rFonts w:ascii="Arial" w:hAnsi="Arial" w:cs="Arial"/>
          <w:sz w:val="22"/>
          <w:szCs w:val="22"/>
        </w:rPr>
        <w:t xml:space="preserve">reference letters indicating </w:t>
      </w:r>
      <w:r w:rsidR="0071754F">
        <w:rPr>
          <w:rFonts w:ascii="Arial" w:hAnsi="Arial" w:cs="Arial"/>
          <w:sz w:val="22"/>
          <w:szCs w:val="22"/>
        </w:rPr>
        <w:t xml:space="preserve">experience </w:t>
      </w:r>
      <w:r w:rsidR="00D93ADE">
        <w:rPr>
          <w:rFonts w:ascii="Arial" w:hAnsi="Arial" w:cs="Arial"/>
          <w:sz w:val="22"/>
          <w:szCs w:val="22"/>
        </w:rPr>
        <w:t xml:space="preserve">in </w:t>
      </w:r>
      <w:r w:rsidR="00D93ADE" w:rsidRPr="00DC0851">
        <w:rPr>
          <w:rFonts w:ascii="Arial" w:hAnsi="Arial" w:cs="Arial"/>
          <w:sz w:val="22"/>
          <w:szCs w:val="22"/>
        </w:rPr>
        <w:t>performing</w:t>
      </w:r>
      <w:r w:rsidRPr="00DC0851">
        <w:rPr>
          <w:rFonts w:ascii="Arial" w:hAnsi="Arial" w:cs="Arial"/>
          <w:sz w:val="22"/>
          <w:szCs w:val="22"/>
        </w:rPr>
        <w:t xml:space="preserve"> and</w:t>
      </w:r>
      <w:bookmarkStart w:id="17" w:name="_Hlk112070725"/>
      <w:bookmarkEnd w:id="16"/>
      <w:r>
        <w:rPr>
          <w:rFonts w:ascii="Arial" w:hAnsi="Arial" w:cs="Arial"/>
          <w:sz w:val="22"/>
          <w:szCs w:val="22"/>
        </w:rPr>
        <w:t xml:space="preserve"> </w:t>
      </w:r>
      <w:r w:rsidRPr="00DC0851">
        <w:rPr>
          <w:rFonts w:ascii="Arial" w:hAnsi="Arial" w:cs="Arial"/>
          <w:sz w:val="22"/>
          <w:szCs w:val="22"/>
          <w:lang w:val="en-US"/>
        </w:rPr>
        <w:t>Develop</w:t>
      </w:r>
      <w:r w:rsidR="0071754F">
        <w:rPr>
          <w:rFonts w:ascii="Arial" w:hAnsi="Arial" w:cs="Arial"/>
          <w:sz w:val="22"/>
          <w:szCs w:val="22"/>
          <w:lang w:val="en-US"/>
        </w:rPr>
        <w:t>ment of</w:t>
      </w:r>
      <w:r w:rsidRPr="00DC0851">
        <w:rPr>
          <w:rFonts w:ascii="Arial" w:hAnsi="Arial" w:cs="Arial"/>
          <w:sz w:val="22"/>
          <w:szCs w:val="22"/>
          <w:lang w:val="en-US"/>
        </w:rPr>
        <w:t xml:space="preserve"> </w:t>
      </w:r>
      <w:r>
        <w:rPr>
          <w:rFonts w:ascii="Arial" w:hAnsi="Arial" w:cs="Arial"/>
          <w:sz w:val="22"/>
          <w:szCs w:val="22"/>
          <w:lang w:val="en-US"/>
        </w:rPr>
        <w:t>Enterprise Architecture and</w:t>
      </w:r>
      <w:r w:rsidR="0071754F">
        <w:rPr>
          <w:rFonts w:ascii="Arial" w:hAnsi="Arial" w:cs="Arial"/>
          <w:sz w:val="22"/>
          <w:szCs w:val="22"/>
          <w:lang w:val="en-US"/>
        </w:rPr>
        <w:t>/</w:t>
      </w:r>
      <w:r>
        <w:rPr>
          <w:rFonts w:ascii="Arial" w:hAnsi="Arial" w:cs="Arial"/>
          <w:sz w:val="22"/>
          <w:szCs w:val="22"/>
          <w:lang w:val="en-US"/>
        </w:rPr>
        <w:t>or ICT Strategy.</w:t>
      </w:r>
    </w:p>
    <w:bookmarkEnd w:id="17"/>
    <w:p w14:paraId="1DC25688" w14:textId="77777777" w:rsidR="00F4316F" w:rsidRPr="00DC0851" w:rsidRDefault="00F4316F" w:rsidP="00F4316F">
      <w:pPr>
        <w:numPr>
          <w:ilvl w:val="1"/>
          <w:numId w:val="1"/>
        </w:numPr>
        <w:spacing w:line="360" w:lineRule="auto"/>
        <w:contextualSpacing/>
        <w:jc w:val="both"/>
        <w:rPr>
          <w:rFonts w:ascii="Arial" w:hAnsi="Arial" w:cs="Arial"/>
          <w:b/>
          <w:sz w:val="22"/>
          <w:szCs w:val="22"/>
          <w:lang w:val="en-ZA"/>
        </w:rPr>
      </w:pPr>
      <w:r w:rsidRPr="00DC0851">
        <w:rPr>
          <w:rFonts w:ascii="Arial" w:hAnsi="Arial" w:cs="Arial"/>
          <w:sz w:val="22"/>
          <w:szCs w:val="22"/>
          <w:lang w:val="en-US"/>
        </w:rPr>
        <w:t xml:space="preserve">The service provider should submit CVs of the team demonstrating experience </w:t>
      </w:r>
      <w:r w:rsidR="0071754F">
        <w:rPr>
          <w:rFonts w:ascii="Arial" w:hAnsi="Arial" w:cs="Arial"/>
          <w:sz w:val="22"/>
          <w:szCs w:val="22"/>
          <w:lang w:val="en-US"/>
        </w:rPr>
        <w:t xml:space="preserve">in </w:t>
      </w:r>
      <w:r w:rsidR="00D93ADE">
        <w:rPr>
          <w:rFonts w:ascii="Arial" w:hAnsi="Arial" w:cs="Arial"/>
          <w:sz w:val="22"/>
          <w:szCs w:val="22"/>
          <w:lang w:val="en-US"/>
        </w:rPr>
        <w:t xml:space="preserve">the </w:t>
      </w:r>
      <w:r w:rsidR="00D93ADE" w:rsidRPr="00DC0851">
        <w:rPr>
          <w:rFonts w:ascii="Arial" w:hAnsi="Arial" w:cs="Arial"/>
          <w:sz w:val="22"/>
          <w:szCs w:val="22"/>
          <w:lang w:val="en-US"/>
        </w:rPr>
        <w:t>following</w:t>
      </w:r>
      <w:r w:rsidR="0071754F">
        <w:rPr>
          <w:rFonts w:ascii="Arial" w:hAnsi="Arial" w:cs="Arial"/>
          <w:sz w:val="22"/>
          <w:szCs w:val="22"/>
          <w:lang w:val="en-US"/>
        </w:rPr>
        <w:t xml:space="preserve"> areas</w:t>
      </w:r>
      <w:r w:rsidRPr="00DC0851">
        <w:rPr>
          <w:rFonts w:ascii="Arial" w:hAnsi="Arial" w:cs="Arial"/>
          <w:sz w:val="22"/>
          <w:szCs w:val="22"/>
          <w:lang w:val="en-US"/>
        </w:rPr>
        <w:t>.</w:t>
      </w:r>
    </w:p>
    <w:p w14:paraId="1DC25689" w14:textId="77777777" w:rsidR="00F4316F" w:rsidRDefault="00F4316F" w:rsidP="00F4316F">
      <w:pPr>
        <w:numPr>
          <w:ilvl w:val="0"/>
          <w:numId w:val="35"/>
        </w:numPr>
        <w:spacing w:line="360" w:lineRule="auto"/>
        <w:contextualSpacing/>
        <w:jc w:val="both"/>
        <w:rPr>
          <w:rFonts w:ascii="Arial" w:hAnsi="Arial" w:cs="Arial"/>
          <w:sz w:val="22"/>
          <w:szCs w:val="22"/>
          <w:lang w:val="en-US"/>
        </w:rPr>
      </w:pPr>
      <w:r w:rsidRPr="00DC0851">
        <w:rPr>
          <w:rFonts w:ascii="Arial" w:hAnsi="Arial" w:cs="Arial"/>
          <w:sz w:val="22"/>
          <w:szCs w:val="22"/>
          <w:lang w:val="en-US"/>
        </w:rPr>
        <w:t>Develop</w:t>
      </w:r>
      <w:r w:rsidR="0071754F">
        <w:rPr>
          <w:rFonts w:ascii="Arial" w:hAnsi="Arial" w:cs="Arial"/>
          <w:sz w:val="22"/>
          <w:szCs w:val="22"/>
          <w:lang w:val="en-US"/>
        </w:rPr>
        <w:t>ment of</w:t>
      </w:r>
      <w:r w:rsidR="003B6ADF">
        <w:rPr>
          <w:rFonts w:ascii="Arial" w:hAnsi="Arial" w:cs="Arial"/>
          <w:sz w:val="22"/>
          <w:szCs w:val="22"/>
          <w:lang w:val="en-US"/>
        </w:rPr>
        <w:t xml:space="preserve"> </w:t>
      </w:r>
      <w:r w:rsidRPr="00DC0851">
        <w:rPr>
          <w:rFonts w:ascii="Arial" w:hAnsi="Arial" w:cs="Arial"/>
          <w:sz w:val="22"/>
          <w:szCs w:val="22"/>
          <w:lang w:val="en-US"/>
        </w:rPr>
        <w:t>enterprise architecture / ICT architecture,</w:t>
      </w:r>
    </w:p>
    <w:p w14:paraId="1DC2568A" w14:textId="77777777" w:rsidR="00F4316F" w:rsidRDefault="00F4316F" w:rsidP="00F4316F">
      <w:pPr>
        <w:numPr>
          <w:ilvl w:val="0"/>
          <w:numId w:val="35"/>
        </w:numPr>
        <w:spacing w:line="360" w:lineRule="auto"/>
        <w:contextualSpacing/>
        <w:jc w:val="both"/>
        <w:rPr>
          <w:rFonts w:ascii="Arial" w:hAnsi="Arial" w:cs="Arial"/>
          <w:sz w:val="22"/>
          <w:szCs w:val="22"/>
          <w:lang w:val="en-US"/>
        </w:rPr>
      </w:pPr>
      <w:r w:rsidRPr="00DC0851">
        <w:rPr>
          <w:rFonts w:ascii="Arial" w:hAnsi="Arial" w:cs="Arial"/>
          <w:sz w:val="22"/>
          <w:szCs w:val="22"/>
          <w:lang w:val="en-US"/>
        </w:rPr>
        <w:t>Formulat</w:t>
      </w:r>
      <w:r w:rsidR="0071754F">
        <w:rPr>
          <w:rFonts w:ascii="Arial" w:hAnsi="Arial" w:cs="Arial"/>
          <w:sz w:val="22"/>
          <w:szCs w:val="22"/>
          <w:lang w:val="en-US"/>
        </w:rPr>
        <w:t>ion of</w:t>
      </w:r>
      <w:r w:rsidRPr="00DC0851">
        <w:rPr>
          <w:rFonts w:ascii="Arial" w:hAnsi="Arial" w:cs="Arial"/>
          <w:sz w:val="22"/>
          <w:szCs w:val="22"/>
          <w:lang w:val="en-US"/>
        </w:rPr>
        <w:t xml:space="preserve"> ICT strategy.</w:t>
      </w:r>
    </w:p>
    <w:p w14:paraId="1DC2568B" w14:textId="77777777" w:rsidR="00F4316F" w:rsidRDefault="00F4316F" w:rsidP="00F4316F">
      <w:pPr>
        <w:spacing w:line="360" w:lineRule="auto"/>
        <w:contextualSpacing/>
        <w:jc w:val="both"/>
        <w:rPr>
          <w:rFonts w:ascii="Arial" w:hAnsi="Arial" w:cs="Arial"/>
          <w:sz w:val="22"/>
          <w:szCs w:val="22"/>
        </w:rPr>
      </w:pPr>
    </w:p>
    <w:p w14:paraId="1DC2568C" w14:textId="77777777" w:rsidR="00F4316F" w:rsidRPr="008B02D0" w:rsidRDefault="00F4316F" w:rsidP="00F4316F">
      <w:pPr>
        <w:spacing w:beforeLines="60" w:before="144" w:afterLines="60" w:after="144" w:line="276" w:lineRule="auto"/>
        <w:contextualSpacing/>
        <w:jc w:val="both"/>
        <w:rPr>
          <w:rFonts w:ascii="Arial" w:eastAsia="Calibri" w:hAnsi="Arial" w:cs="Arial"/>
          <w:b/>
          <w:bCs/>
          <w:sz w:val="22"/>
          <w:szCs w:val="22"/>
          <w:lang w:val="en-US"/>
        </w:rPr>
      </w:pPr>
      <w:r w:rsidRPr="008B02D0">
        <w:rPr>
          <w:rFonts w:ascii="Arial" w:eastAsia="Calibri" w:hAnsi="Arial" w:cs="Arial"/>
          <w:b/>
          <w:bCs/>
          <w:sz w:val="22"/>
          <w:szCs w:val="22"/>
          <w:lang w:val="en-ZA"/>
        </w:rPr>
        <w:t>5.</w:t>
      </w:r>
      <w:r w:rsidRPr="008B02D0">
        <w:rPr>
          <w:rFonts w:ascii="Arial" w:eastAsia="Calibri" w:hAnsi="Arial" w:cs="Arial"/>
          <w:b/>
          <w:bCs/>
          <w:sz w:val="22"/>
          <w:szCs w:val="22"/>
          <w:lang w:val="en-ZA"/>
        </w:rPr>
        <w:tab/>
        <w:t xml:space="preserve"> </w:t>
      </w:r>
      <w:r w:rsidRPr="008B02D0">
        <w:rPr>
          <w:rFonts w:ascii="Arial" w:eastAsia="Calibri" w:hAnsi="Arial" w:cs="Arial"/>
          <w:b/>
          <w:bCs/>
          <w:sz w:val="22"/>
          <w:szCs w:val="22"/>
          <w:lang w:val="en-US"/>
        </w:rPr>
        <w:t>DURATION OF THE CONTRACT.</w:t>
      </w:r>
    </w:p>
    <w:p w14:paraId="1DC2568D" w14:textId="77777777" w:rsidR="00F4316F" w:rsidRPr="00136C50" w:rsidRDefault="00F4316F" w:rsidP="00F4316F">
      <w:pPr>
        <w:spacing w:beforeLines="60" w:before="144" w:afterLines="60" w:after="144" w:line="276" w:lineRule="auto"/>
        <w:ind w:left="360"/>
        <w:contextualSpacing/>
        <w:jc w:val="both"/>
        <w:rPr>
          <w:rFonts w:ascii="Arial" w:eastAsia="Calibri" w:hAnsi="Arial" w:cs="Arial"/>
          <w:b/>
          <w:sz w:val="22"/>
          <w:szCs w:val="22"/>
          <w:lang w:val="en-US"/>
        </w:rPr>
      </w:pPr>
    </w:p>
    <w:p w14:paraId="1DC2568E" w14:textId="77777777" w:rsidR="00F4316F" w:rsidRDefault="00F4316F" w:rsidP="00F4316F">
      <w:pPr>
        <w:tabs>
          <w:tab w:val="left" w:pos="720"/>
        </w:tabs>
        <w:spacing w:beforeLines="60" w:before="144" w:afterLines="60" w:after="144" w:line="360" w:lineRule="auto"/>
        <w:ind w:left="720" w:hanging="720"/>
        <w:contextualSpacing/>
        <w:rPr>
          <w:rFonts w:ascii="Arial" w:hAnsi="Arial" w:cs="Arial"/>
          <w:sz w:val="22"/>
          <w:szCs w:val="22"/>
        </w:rPr>
      </w:pPr>
      <w:r>
        <w:rPr>
          <w:rFonts w:ascii="Arial" w:hAnsi="Arial" w:cs="Arial"/>
          <w:sz w:val="22"/>
          <w:szCs w:val="22"/>
        </w:rPr>
        <w:t>5.1</w:t>
      </w:r>
      <w:r>
        <w:rPr>
          <w:rFonts w:ascii="Arial" w:hAnsi="Arial" w:cs="Arial"/>
          <w:sz w:val="22"/>
          <w:szCs w:val="22"/>
        </w:rPr>
        <w:tab/>
        <w:t xml:space="preserve">The </w:t>
      </w:r>
      <w:r w:rsidRPr="0028069A">
        <w:rPr>
          <w:rFonts w:ascii="Arial" w:hAnsi="Arial" w:cs="Arial"/>
          <w:sz w:val="22"/>
          <w:szCs w:val="22"/>
        </w:rPr>
        <w:t>contract will be valid</w:t>
      </w:r>
      <w:r>
        <w:rPr>
          <w:rFonts w:ascii="Arial" w:hAnsi="Arial" w:cs="Arial"/>
          <w:sz w:val="22"/>
          <w:szCs w:val="22"/>
        </w:rPr>
        <w:t xml:space="preserve"> </w:t>
      </w:r>
      <w:r w:rsidRPr="0028069A">
        <w:rPr>
          <w:rFonts w:ascii="Arial" w:hAnsi="Arial" w:cs="Arial"/>
          <w:sz w:val="22"/>
          <w:szCs w:val="22"/>
        </w:rPr>
        <w:t xml:space="preserve">from the contract signing date by both parties, for a </w:t>
      </w:r>
      <w:r w:rsidRPr="0028069A">
        <w:rPr>
          <w:rFonts w:ascii="Arial" w:hAnsi="Arial" w:cs="Arial"/>
          <w:sz w:val="22"/>
          <w:szCs w:val="22"/>
        </w:rPr>
        <w:br/>
        <w:t xml:space="preserve">period of </w:t>
      </w:r>
      <w:r>
        <w:rPr>
          <w:rFonts w:ascii="Arial" w:hAnsi="Arial" w:cs="Arial"/>
          <w:sz w:val="22"/>
          <w:szCs w:val="22"/>
        </w:rPr>
        <w:t xml:space="preserve">twelve </w:t>
      </w:r>
      <w:r w:rsidRPr="0028069A">
        <w:rPr>
          <w:rFonts w:ascii="Arial" w:hAnsi="Arial" w:cs="Arial"/>
          <w:sz w:val="22"/>
          <w:szCs w:val="22"/>
        </w:rPr>
        <w:t>(1</w:t>
      </w:r>
      <w:r>
        <w:rPr>
          <w:rFonts w:ascii="Arial" w:hAnsi="Arial" w:cs="Arial"/>
          <w:sz w:val="22"/>
          <w:szCs w:val="22"/>
        </w:rPr>
        <w:t>2</w:t>
      </w:r>
      <w:r w:rsidRPr="0028069A">
        <w:rPr>
          <w:rFonts w:ascii="Arial" w:hAnsi="Arial" w:cs="Arial"/>
          <w:sz w:val="22"/>
          <w:szCs w:val="22"/>
        </w:rPr>
        <w:t>) months.</w:t>
      </w:r>
    </w:p>
    <w:p w14:paraId="1DC2568F" w14:textId="77777777" w:rsidR="003B413D" w:rsidRDefault="003B413D" w:rsidP="00DD7C41">
      <w:pPr>
        <w:tabs>
          <w:tab w:val="left" w:pos="720"/>
        </w:tabs>
        <w:spacing w:beforeLines="60" w:before="144" w:afterLines="60" w:after="144" w:line="360" w:lineRule="auto"/>
        <w:contextualSpacing/>
        <w:rPr>
          <w:rFonts w:ascii="Arial" w:hAnsi="Arial" w:cs="Arial"/>
          <w:sz w:val="22"/>
          <w:szCs w:val="22"/>
        </w:rPr>
      </w:pPr>
      <w:bookmarkStart w:id="18" w:name="_Hlk129174954"/>
    </w:p>
    <w:bookmarkEnd w:id="18"/>
    <w:p w14:paraId="1DC25690" w14:textId="77777777" w:rsidR="003B12C3" w:rsidRDefault="00E244C2" w:rsidP="00E244C2">
      <w:pPr>
        <w:tabs>
          <w:tab w:val="left" w:pos="720"/>
        </w:tabs>
        <w:spacing w:beforeLines="60" w:before="144" w:afterLines="60" w:after="144" w:line="276" w:lineRule="auto"/>
        <w:contextualSpacing/>
        <w:jc w:val="both"/>
        <w:rPr>
          <w:rFonts w:ascii="Arial" w:hAnsi="Arial" w:cs="Arial"/>
          <w:b/>
          <w:bCs/>
          <w:sz w:val="22"/>
          <w:szCs w:val="22"/>
        </w:rPr>
      </w:pPr>
      <w:r>
        <w:rPr>
          <w:rFonts w:ascii="Arial" w:hAnsi="Arial" w:cs="Arial"/>
          <w:b/>
          <w:bCs/>
          <w:sz w:val="22"/>
          <w:szCs w:val="22"/>
        </w:rPr>
        <w:t>6.</w:t>
      </w:r>
      <w:r>
        <w:rPr>
          <w:rFonts w:ascii="Arial" w:hAnsi="Arial" w:cs="Arial"/>
          <w:b/>
          <w:bCs/>
          <w:sz w:val="22"/>
          <w:szCs w:val="22"/>
        </w:rPr>
        <w:tab/>
      </w:r>
      <w:r w:rsidR="003B12C3" w:rsidRPr="003B12C3">
        <w:rPr>
          <w:rFonts w:ascii="Arial" w:hAnsi="Arial" w:cs="Arial"/>
          <w:b/>
          <w:bCs/>
          <w:sz w:val="22"/>
          <w:szCs w:val="22"/>
        </w:rPr>
        <w:t>PRICING STRUCTURE</w:t>
      </w:r>
    </w:p>
    <w:p w14:paraId="1DC25691" w14:textId="77777777" w:rsidR="003B12C3" w:rsidRPr="003B12C3" w:rsidRDefault="003B12C3" w:rsidP="00F4316F">
      <w:pPr>
        <w:tabs>
          <w:tab w:val="left" w:pos="720"/>
        </w:tabs>
        <w:spacing w:beforeLines="60" w:before="144" w:afterLines="60" w:after="144" w:line="360" w:lineRule="auto"/>
        <w:ind w:left="360"/>
        <w:contextualSpacing/>
        <w:jc w:val="both"/>
        <w:rPr>
          <w:rFonts w:ascii="Arial" w:hAnsi="Arial" w:cs="Arial"/>
          <w:b/>
          <w:bCs/>
          <w:sz w:val="22"/>
          <w:szCs w:val="22"/>
        </w:rPr>
      </w:pPr>
    </w:p>
    <w:p w14:paraId="1DC25692" w14:textId="77777777" w:rsidR="003B12C3" w:rsidRPr="003B12C3" w:rsidRDefault="003B12C3" w:rsidP="00F4316F">
      <w:pPr>
        <w:tabs>
          <w:tab w:val="right" w:pos="8306"/>
        </w:tabs>
        <w:spacing w:line="360" w:lineRule="auto"/>
        <w:ind w:left="993" w:hanging="273"/>
        <w:jc w:val="both"/>
        <w:rPr>
          <w:rFonts w:ascii="Arial" w:hAnsi="Arial" w:cs="Arial"/>
          <w:b/>
          <w:bCs/>
          <w:i/>
          <w:sz w:val="22"/>
          <w:szCs w:val="22"/>
        </w:rPr>
      </w:pPr>
      <w:r w:rsidRPr="003B12C3">
        <w:rPr>
          <w:rFonts w:ascii="Arial" w:hAnsi="Arial" w:cs="Arial"/>
          <w:b/>
          <w:bCs/>
          <w:i/>
          <w:sz w:val="22"/>
          <w:szCs w:val="22"/>
        </w:rPr>
        <w:t xml:space="preserve">N.B: The Pricing Schedule must be completed as per the attached annexure A. </w:t>
      </w:r>
      <w:r>
        <w:rPr>
          <w:rFonts w:ascii="Arial" w:hAnsi="Arial" w:cs="Arial"/>
          <w:b/>
          <w:bCs/>
          <w:i/>
          <w:sz w:val="22"/>
          <w:szCs w:val="22"/>
        </w:rPr>
        <w:t xml:space="preserve"> </w:t>
      </w:r>
      <w:r w:rsidRPr="003B12C3">
        <w:rPr>
          <w:rFonts w:ascii="Arial" w:hAnsi="Arial" w:cs="Arial"/>
          <w:b/>
          <w:bCs/>
          <w:i/>
          <w:sz w:val="22"/>
          <w:szCs w:val="22"/>
        </w:rPr>
        <w:t xml:space="preserve">Failure to comply with </w:t>
      </w:r>
      <w:r w:rsidR="008006E2">
        <w:rPr>
          <w:rFonts w:ascii="Arial" w:hAnsi="Arial" w:cs="Arial"/>
          <w:b/>
          <w:bCs/>
          <w:i/>
          <w:sz w:val="22"/>
          <w:szCs w:val="22"/>
        </w:rPr>
        <w:t xml:space="preserve">the requirements may lead to disqualification of the </w:t>
      </w:r>
      <w:r w:rsidR="00D93ADE">
        <w:rPr>
          <w:rFonts w:ascii="Arial" w:hAnsi="Arial" w:cs="Arial"/>
          <w:b/>
          <w:bCs/>
          <w:i/>
          <w:sz w:val="22"/>
          <w:szCs w:val="22"/>
        </w:rPr>
        <w:t xml:space="preserve">bids </w:t>
      </w:r>
      <w:r w:rsidR="00D93ADE" w:rsidRPr="003B12C3">
        <w:rPr>
          <w:rFonts w:ascii="Arial" w:hAnsi="Arial" w:cs="Arial"/>
          <w:b/>
          <w:bCs/>
          <w:i/>
          <w:sz w:val="22"/>
          <w:szCs w:val="22"/>
        </w:rPr>
        <w:t>because</w:t>
      </w:r>
      <w:r w:rsidRPr="003B12C3">
        <w:rPr>
          <w:rFonts w:ascii="Arial" w:hAnsi="Arial" w:cs="Arial"/>
          <w:b/>
          <w:bCs/>
          <w:i/>
          <w:sz w:val="22"/>
          <w:szCs w:val="22"/>
        </w:rPr>
        <w:t xml:space="preserve"> it will be impractical to compare across all submissions.</w:t>
      </w:r>
    </w:p>
    <w:p w14:paraId="1DC25693" w14:textId="77777777" w:rsidR="003B12C3" w:rsidRPr="003B12C3" w:rsidRDefault="003B12C3" w:rsidP="003B12C3">
      <w:pPr>
        <w:tabs>
          <w:tab w:val="right" w:pos="8306"/>
        </w:tabs>
        <w:ind w:left="993" w:hanging="273"/>
        <w:jc w:val="both"/>
        <w:rPr>
          <w:rFonts w:ascii="Arial" w:hAnsi="Arial" w:cs="Arial"/>
          <w:sz w:val="22"/>
          <w:szCs w:val="22"/>
        </w:rPr>
      </w:pPr>
    </w:p>
    <w:p w14:paraId="1DC25694" w14:textId="77777777" w:rsidR="003B12C3" w:rsidRPr="003B12C3" w:rsidRDefault="00E244C2" w:rsidP="003B12C3">
      <w:pPr>
        <w:spacing w:line="360" w:lineRule="auto"/>
        <w:ind w:left="720" w:hanging="720"/>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.1</w:t>
      </w:r>
      <w:r w:rsidR="003B12C3" w:rsidRPr="003B12C3">
        <w:rPr>
          <w:rFonts w:ascii="Arial" w:eastAsia="Calibri" w:hAnsi="Arial" w:cs="Arial"/>
          <w:sz w:val="22"/>
          <w:szCs w:val="22"/>
          <w:lang w:val="en-ZA"/>
        </w:rPr>
        <w:tab/>
        <w:t xml:space="preserve">The quoted prices will remain fixed for the particular year indicated for the duration of the contract. </w:t>
      </w:r>
    </w:p>
    <w:p w14:paraId="1DC25695" w14:textId="77777777" w:rsidR="003B12C3" w:rsidRPr="003B12C3" w:rsidRDefault="00E244C2" w:rsidP="003B12C3">
      <w:pPr>
        <w:spacing w:line="360" w:lineRule="auto"/>
        <w:ind w:left="720" w:hanging="720"/>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.2</w:t>
      </w:r>
      <w:r w:rsidR="003B12C3" w:rsidRPr="003B12C3">
        <w:rPr>
          <w:rFonts w:ascii="Arial" w:eastAsia="Calibri" w:hAnsi="Arial" w:cs="Arial"/>
          <w:sz w:val="22"/>
          <w:szCs w:val="22"/>
          <w:lang w:val="en-ZA"/>
        </w:rPr>
        <w:tab/>
        <w:t xml:space="preserve">The attached pricing sheets (Appendix A) should be completed in full. The </w:t>
      </w:r>
    </w:p>
    <w:p w14:paraId="1DC25696"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 xml:space="preserve">BANKSETA will not entertain pricing adjustments after the signing of contract, </w:t>
      </w:r>
    </w:p>
    <w:p w14:paraId="1DC25697"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and it is therefore important that all pricing elements are disclosed.</w:t>
      </w:r>
    </w:p>
    <w:p w14:paraId="1DC25698"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.3</w:t>
      </w:r>
      <w:r w:rsidR="003B12C3" w:rsidRPr="003B12C3">
        <w:rPr>
          <w:rFonts w:ascii="Arial" w:eastAsia="Calibri" w:hAnsi="Arial" w:cs="Arial"/>
          <w:sz w:val="22"/>
          <w:szCs w:val="22"/>
          <w:lang w:val="en-ZA"/>
        </w:rPr>
        <w:tab/>
        <w:t>The pricing sheet should show VAT separately.</w:t>
      </w:r>
    </w:p>
    <w:p w14:paraId="1DC25699"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.4</w:t>
      </w:r>
      <w:r w:rsidR="003B12C3" w:rsidRPr="003B12C3">
        <w:rPr>
          <w:rFonts w:ascii="Arial" w:eastAsia="Calibri" w:hAnsi="Arial" w:cs="Arial"/>
          <w:sz w:val="22"/>
          <w:szCs w:val="22"/>
          <w:lang w:val="en-ZA"/>
        </w:rPr>
        <w:tab/>
        <w:t xml:space="preserve">The Bidders are therefore required to indicate a total bidding price by </w:t>
      </w:r>
    </w:p>
    <w:p w14:paraId="1DC2569A"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completing the pricing schedule provided in full.</w:t>
      </w:r>
    </w:p>
    <w:p w14:paraId="1DC2569B"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.5</w:t>
      </w:r>
      <w:r w:rsidR="003B12C3" w:rsidRPr="003B12C3">
        <w:rPr>
          <w:rFonts w:ascii="Arial" w:eastAsia="Calibri" w:hAnsi="Arial" w:cs="Arial"/>
          <w:sz w:val="22"/>
          <w:szCs w:val="22"/>
          <w:lang w:val="en-ZA"/>
        </w:rPr>
        <w:tab/>
        <w:t xml:space="preserve">Sufficient detail should be included to enable the BANKSETA to fully understand </w:t>
      </w:r>
      <w:r w:rsidR="003B12C3" w:rsidRPr="003B12C3">
        <w:rPr>
          <w:rFonts w:ascii="Arial" w:eastAsia="Calibri" w:hAnsi="Arial" w:cs="Arial"/>
          <w:sz w:val="22"/>
          <w:szCs w:val="22"/>
          <w:lang w:val="en-ZA"/>
        </w:rPr>
        <w:tab/>
        <w:t xml:space="preserve">the </w:t>
      </w:r>
    </w:p>
    <w:p w14:paraId="1DC2569C"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make-up of the overall pricing. </w:t>
      </w:r>
    </w:p>
    <w:p w14:paraId="1DC2569D"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6</w:t>
      </w:r>
      <w:r w:rsidR="003B12C3" w:rsidRPr="003B12C3">
        <w:rPr>
          <w:rFonts w:ascii="Arial" w:eastAsia="Calibri" w:hAnsi="Arial" w:cs="Arial"/>
          <w:sz w:val="22"/>
          <w:szCs w:val="22"/>
          <w:lang w:val="en-ZA"/>
        </w:rPr>
        <w:t>.6</w:t>
      </w:r>
      <w:r w:rsidR="003B12C3" w:rsidRPr="003B12C3">
        <w:rPr>
          <w:rFonts w:ascii="Arial" w:eastAsia="Calibri" w:hAnsi="Arial" w:cs="Arial"/>
          <w:sz w:val="22"/>
          <w:szCs w:val="22"/>
          <w:lang w:val="en-ZA"/>
        </w:rPr>
        <w:tab/>
        <w:t xml:space="preserve">All pricing assumptions, excluded costs and estimated costs should be clearly </w:t>
      </w:r>
      <w:r w:rsidR="003B12C3" w:rsidRPr="003B12C3">
        <w:rPr>
          <w:rFonts w:ascii="Arial" w:eastAsia="Calibri" w:hAnsi="Arial" w:cs="Arial"/>
          <w:sz w:val="22"/>
          <w:szCs w:val="22"/>
          <w:lang w:val="en-ZA"/>
        </w:rPr>
        <w:tab/>
        <w:t xml:space="preserve">documented. The BANKSETA assumes that the pricing document as supplied is </w:t>
      </w:r>
      <w:r w:rsidR="003B12C3" w:rsidRPr="003B12C3">
        <w:rPr>
          <w:rFonts w:ascii="Arial" w:eastAsia="Calibri" w:hAnsi="Arial" w:cs="Arial"/>
          <w:sz w:val="22"/>
          <w:szCs w:val="22"/>
          <w:lang w:val="en-ZA"/>
        </w:rPr>
        <w:tab/>
        <w:t>complete</w:t>
      </w:r>
    </w:p>
    <w:p w14:paraId="1DC2569E" w14:textId="77777777" w:rsid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and covers all costs associated with this project.</w:t>
      </w:r>
    </w:p>
    <w:p w14:paraId="1DC2569F" w14:textId="77777777" w:rsidR="003B12C3" w:rsidRPr="003B12C3" w:rsidRDefault="003B12C3" w:rsidP="003B12C3">
      <w:pPr>
        <w:tabs>
          <w:tab w:val="left" w:pos="720"/>
        </w:tabs>
        <w:spacing w:line="276" w:lineRule="auto"/>
        <w:jc w:val="both"/>
        <w:rPr>
          <w:rFonts w:ascii="Arial" w:eastAsia="Calibri" w:hAnsi="Arial" w:cs="Arial"/>
          <w:sz w:val="22"/>
          <w:szCs w:val="22"/>
          <w:lang w:val="en-ZA"/>
        </w:rPr>
      </w:pPr>
    </w:p>
    <w:p w14:paraId="1DC256A0" w14:textId="77777777" w:rsidR="003B12C3" w:rsidRPr="003B12C3" w:rsidRDefault="003B12C3" w:rsidP="00E244C2">
      <w:pPr>
        <w:numPr>
          <w:ilvl w:val="0"/>
          <w:numId w:val="43"/>
        </w:numPr>
        <w:spacing w:line="276" w:lineRule="auto"/>
        <w:ind w:hanging="720"/>
        <w:jc w:val="both"/>
        <w:rPr>
          <w:rFonts w:ascii="Arial" w:hAnsi="Arial" w:cs="Arial"/>
          <w:b/>
          <w:sz w:val="22"/>
          <w:szCs w:val="22"/>
        </w:rPr>
      </w:pPr>
      <w:r w:rsidRPr="003B12C3">
        <w:rPr>
          <w:rFonts w:ascii="Arial" w:hAnsi="Arial" w:cs="Arial"/>
          <w:b/>
          <w:sz w:val="22"/>
          <w:szCs w:val="22"/>
        </w:rPr>
        <w:t>SUBMISSION REQUIREMENTS</w:t>
      </w:r>
    </w:p>
    <w:p w14:paraId="1DC256A1" w14:textId="77777777" w:rsidR="003B12C3" w:rsidRPr="003B12C3" w:rsidRDefault="003B12C3" w:rsidP="003B12C3">
      <w:pPr>
        <w:tabs>
          <w:tab w:val="left" w:pos="720"/>
        </w:tabs>
        <w:spacing w:line="276" w:lineRule="auto"/>
        <w:ind w:left="720"/>
        <w:jc w:val="both"/>
        <w:rPr>
          <w:rFonts w:ascii="Arial" w:hAnsi="Arial" w:cs="Arial"/>
          <w:b/>
          <w:sz w:val="22"/>
          <w:szCs w:val="22"/>
        </w:rPr>
      </w:pPr>
    </w:p>
    <w:p w14:paraId="1DC256A2" w14:textId="724BC743"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.1</w:t>
      </w:r>
      <w:r w:rsidR="003B12C3" w:rsidRPr="003B12C3">
        <w:rPr>
          <w:rFonts w:ascii="Arial" w:eastAsia="Calibri" w:hAnsi="Arial" w:cs="Arial"/>
          <w:sz w:val="22"/>
          <w:szCs w:val="22"/>
          <w:lang w:val="en-ZA"/>
        </w:rPr>
        <w:tab/>
        <w:t xml:space="preserve">All submissions should be delivered in individual envelopes as per clause </w:t>
      </w:r>
      <w:r w:rsidR="002656E9">
        <w:rPr>
          <w:rFonts w:ascii="Arial" w:eastAsia="Calibri" w:hAnsi="Arial" w:cs="Arial"/>
          <w:sz w:val="22"/>
          <w:szCs w:val="22"/>
          <w:lang w:val="en-ZA"/>
        </w:rPr>
        <w:t>7</w:t>
      </w:r>
      <w:r w:rsidR="005144B8" w:rsidRPr="003B12C3">
        <w:rPr>
          <w:rFonts w:ascii="Arial" w:eastAsia="Calibri" w:hAnsi="Arial" w:cs="Arial"/>
          <w:sz w:val="22"/>
          <w:szCs w:val="22"/>
          <w:lang w:val="en-ZA"/>
        </w:rPr>
        <w:t>.4.</w:t>
      </w:r>
    </w:p>
    <w:p w14:paraId="1DC256A3"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.2</w:t>
      </w:r>
      <w:r w:rsidR="003B12C3" w:rsidRPr="003B12C3">
        <w:rPr>
          <w:rFonts w:ascii="Arial" w:eastAsia="Calibri" w:hAnsi="Arial" w:cs="Arial"/>
          <w:sz w:val="22"/>
          <w:szCs w:val="22"/>
          <w:lang w:val="en-ZA"/>
        </w:rPr>
        <w:tab/>
        <w:t xml:space="preserve">Respondents should take particular care to ensure that there is no </w:t>
      </w:r>
    </w:p>
    <w:p w14:paraId="1DC256A4"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 xml:space="preserve">discrepancies between all submissions presented to the BANKSETA. </w:t>
      </w:r>
    </w:p>
    <w:p w14:paraId="1DC256A5" w14:textId="77777777" w:rsidR="003B12C3" w:rsidRPr="003B12C3" w:rsidRDefault="003B12C3" w:rsidP="00E244C2">
      <w:pPr>
        <w:numPr>
          <w:ilvl w:val="1"/>
          <w:numId w:val="43"/>
        </w:numPr>
        <w:spacing w:line="360" w:lineRule="auto"/>
        <w:ind w:hanging="720"/>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The BANKSETA reserves the right to reject any submissions if there are </w:t>
      </w:r>
      <w:r w:rsidR="005144B8" w:rsidRPr="003B12C3">
        <w:rPr>
          <w:rFonts w:ascii="Arial" w:eastAsia="Calibri" w:hAnsi="Arial" w:cs="Arial"/>
          <w:sz w:val="22"/>
          <w:szCs w:val="22"/>
          <w:lang w:val="en-ZA"/>
        </w:rPr>
        <w:t>discrepancies</w:t>
      </w:r>
      <w:r w:rsidR="00D93ADE" w:rsidRPr="003B12C3">
        <w:rPr>
          <w:rFonts w:ascii="Arial" w:eastAsia="Calibri" w:hAnsi="Arial" w:cs="Arial"/>
          <w:sz w:val="22"/>
          <w:szCs w:val="22"/>
          <w:lang w:val="en-ZA"/>
        </w:rPr>
        <w:t xml:space="preserve">. </w:t>
      </w:r>
    </w:p>
    <w:p w14:paraId="1DC256A6" w14:textId="77777777" w:rsidR="003B12C3" w:rsidRPr="003B12C3" w:rsidRDefault="003B12C3" w:rsidP="003B12C3">
      <w:pPr>
        <w:spacing w:line="360" w:lineRule="auto"/>
        <w:ind w:left="284"/>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identified in the submissions thereto.</w:t>
      </w:r>
    </w:p>
    <w:p w14:paraId="1DC256A7"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.4</w:t>
      </w:r>
      <w:r w:rsidR="003B12C3" w:rsidRPr="003B12C3">
        <w:rPr>
          <w:rFonts w:ascii="Arial" w:eastAsia="Calibri" w:hAnsi="Arial" w:cs="Arial"/>
          <w:sz w:val="22"/>
          <w:szCs w:val="22"/>
          <w:lang w:val="en-ZA"/>
        </w:rPr>
        <w:tab/>
        <w:t>Document should be submitted as follows:</w:t>
      </w:r>
    </w:p>
    <w:p w14:paraId="1DC256A8" w14:textId="77777777" w:rsidR="003B12C3" w:rsidRPr="003B12C3" w:rsidRDefault="003B12C3" w:rsidP="003B12C3">
      <w:pPr>
        <w:spacing w:line="360" w:lineRule="auto"/>
        <w:ind w:firstLine="720"/>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One hardcopy should be the original submission, clearly marked "Original" and </w:t>
      </w:r>
    </w:p>
    <w:p w14:paraId="1DC256A9"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one (1) copied version of the original and a soft (electronic) copy (preferably to be memory </w:t>
      </w:r>
    </w:p>
    <w:p w14:paraId="1DC256AA"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stick. </w:t>
      </w:r>
    </w:p>
    <w:p w14:paraId="1DC256AB"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bCs/>
          <w:sz w:val="22"/>
          <w:szCs w:val="22"/>
          <w:lang w:val="en-ZA"/>
        </w:rPr>
        <w:tab/>
      </w:r>
      <w:r w:rsidR="00E244C2">
        <w:rPr>
          <w:rFonts w:ascii="Arial" w:eastAsia="Calibri" w:hAnsi="Arial" w:cs="Arial"/>
          <w:bCs/>
          <w:sz w:val="22"/>
          <w:szCs w:val="22"/>
          <w:lang w:val="en-ZA"/>
        </w:rPr>
        <w:t>7</w:t>
      </w:r>
      <w:r w:rsidRPr="003B12C3">
        <w:rPr>
          <w:rFonts w:ascii="Arial" w:eastAsia="Calibri" w:hAnsi="Arial" w:cs="Arial"/>
          <w:bCs/>
          <w:sz w:val="22"/>
          <w:szCs w:val="22"/>
          <w:lang w:val="en-ZA"/>
        </w:rPr>
        <w:t>.4.1</w:t>
      </w:r>
      <w:r w:rsidRPr="003B12C3">
        <w:rPr>
          <w:rFonts w:ascii="Arial" w:eastAsia="Calibri" w:hAnsi="Arial" w:cs="Arial"/>
          <w:bCs/>
          <w:sz w:val="22"/>
          <w:szCs w:val="22"/>
          <w:lang w:val="en-ZA"/>
        </w:rPr>
        <w:tab/>
        <w:t>An</w:t>
      </w:r>
      <w:r w:rsidRPr="003B12C3">
        <w:rPr>
          <w:rFonts w:ascii="Arial" w:eastAsia="Calibri" w:hAnsi="Arial" w:cs="Arial"/>
          <w:sz w:val="22"/>
          <w:szCs w:val="22"/>
          <w:lang w:val="en-ZA"/>
        </w:rPr>
        <w:t xml:space="preserve"> Envelope 1 – Original</w:t>
      </w:r>
    </w:p>
    <w:p w14:paraId="1DC256AC" w14:textId="77777777" w:rsidR="003B12C3" w:rsidRPr="003B12C3" w:rsidRDefault="00E244C2" w:rsidP="003B12C3">
      <w:pPr>
        <w:spacing w:line="360" w:lineRule="auto"/>
        <w:ind w:firstLine="709"/>
        <w:contextualSpacing/>
        <w:jc w:val="both"/>
        <w:rPr>
          <w:rFonts w:ascii="Arial" w:eastAsia="Calibri" w:hAnsi="Arial" w:cs="Arial"/>
          <w:sz w:val="22"/>
          <w:szCs w:val="22"/>
          <w:lang w:val="en-ZA"/>
        </w:rPr>
      </w:pPr>
      <w:r>
        <w:rPr>
          <w:rFonts w:ascii="Arial" w:eastAsia="Calibri" w:hAnsi="Arial" w:cs="Arial"/>
          <w:bCs/>
          <w:sz w:val="22"/>
          <w:szCs w:val="22"/>
          <w:lang w:val="en-ZA"/>
        </w:rPr>
        <w:t>7</w:t>
      </w:r>
      <w:r w:rsidR="003B12C3" w:rsidRPr="003B12C3">
        <w:rPr>
          <w:rFonts w:ascii="Arial" w:eastAsia="Calibri" w:hAnsi="Arial" w:cs="Arial"/>
          <w:bCs/>
          <w:sz w:val="22"/>
          <w:szCs w:val="22"/>
          <w:lang w:val="en-ZA"/>
        </w:rPr>
        <w:t>.4.2</w:t>
      </w:r>
      <w:r w:rsidR="003B12C3" w:rsidRPr="003B12C3">
        <w:rPr>
          <w:rFonts w:ascii="Arial" w:eastAsia="Calibri" w:hAnsi="Arial" w:cs="Arial"/>
          <w:bCs/>
          <w:sz w:val="22"/>
          <w:szCs w:val="22"/>
          <w:lang w:val="en-ZA"/>
        </w:rPr>
        <w:tab/>
        <w:t>B</w:t>
      </w:r>
      <w:r w:rsidR="003B12C3" w:rsidRPr="003B12C3">
        <w:rPr>
          <w:rFonts w:ascii="Arial" w:eastAsia="Calibri" w:hAnsi="Arial" w:cs="Arial"/>
          <w:sz w:val="22"/>
          <w:szCs w:val="22"/>
          <w:lang w:val="en-ZA"/>
        </w:rPr>
        <w:t xml:space="preserve"> Envelope 2 – Hard Copy of the original document and 1 Soft copy (USB)</w:t>
      </w:r>
    </w:p>
    <w:p w14:paraId="1DC256AD" w14:textId="77777777" w:rsidR="003B12C3" w:rsidRPr="003B12C3" w:rsidRDefault="00E244C2" w:rsidP="003B12C3">
      <w:pPr>
        <w:spacing w:line="360" w:lineRule="auto"/>
        <w:ind w:firstLine="709"/>
        <w:contextualSpacing/>
        <w:jc w:val="both"/>
        <w:rPr>
          <w:rFonts w:ascii="Arial" w:eastAsia="Calibri" w:hAnsi="Arial" w:cs="Arial"/>
          <w:sz w:val="22"/>
          <w:szCs w:val="22"/>
          <w:lang w:val="en-ZA"/>
        </w:rPr>
      </w:pPr>
      <w:r>
        <w:rPr>
          <w:rFonts w:ascii="Arial" w:eastAsia="Calibri" w:hAnsi="Arial" w:cs="Arial"/>
          <w:bCs/>
          <w:sz w:val="22"/>
          <w:szCs w:val="22"/>
          <w:lang w:val="en-ZA"/>
        </w:rPr>
        <w:t>7</w:t>
      </w:r>
      <w:r w:rsidR="003B12C3" w:rsidRPr="003B12C3">
        <w:rPr>
          <w:rFonts w:ascii="Arial" w:eastAsia="Calibri" w:hAnsi="Arial" w:cs="Arial"/>
          <w:bCs/>
          <w:sz w:val="22"/>
          <w:szCs w:val="22"/>
          <w:lang w:val="en-ZA"/>
        </w:rPr>
        <w:t>.4.3</w:t>
      </w:r>
      <w:r w:rsidR="003B12C3" w:rsidRPr="003B12C3">
        <w:rPr>
          <w:rFonts w:ascii="Arial" w:eastAsia="Calibri" w:hAnsi="Arial" w:cs="Arial"/>
          <w:bCs/>
          <w:sz w:val="22"/>
          <w:szCs w:val="22"/>
          <w:lang w:val="en-ZA"/>
        </w:rPr>
        <w:tab/>
        <w:t>C</w:t>
      </w:r>
      <w:r w:rsidR="003B12C3" w:rsidRPr="003B12C3">
        <w:rPr>
          <w:rFonts w:ascii="Arial" w:eastAsia="Calibri" w:hAnsi="Arial" w:cs="Arial"/>
          <w:sz w:val="22"/>
          <w:szCs w:val="22"/>
          <w:lang w:val="en-ZA"/>
        </w:rPr>
        <w:t xml:space="preserve"> Envelope 3 – </w:t>
      </w:r>
      <w:r w:rsidR="003B12C3" w:rsidRPr="003B12C3">
        <w:rPr>
          <w:rFonts w:ascii="Arial" w:eastAsia="Calibri" w:hAnsi="Arial" w:cs="Arial"/>
          <w:b/>
          <w:bCs/>
          <w:sz w:val="22"/>
          <w:szCs w:val="22"/>
          <w:lang w:val="en-ZA"/>
        </w:rPr>
        <w:t>Pricing and SBD1</w:t>
      </w:r>
      <w:r w:rsidR="003B12C3" w:rsidRPr="003B12C3">
        <w:rPr>
          <w:rFonts w:ascii="Arial" w:eastAsia="Calibri" w:hAnsi="Arial" w:cs="Arial"/>
          <w:sz w:val="22"/>
          <w:szCs w:val="22"/>
          <w:lang w:val="en-ZA"/>
        </w:rPr>
        <w:t xml:space="preserve"> – (invitation to bid) together with the </w:t>
      </w:r>
    </w:p>
    <w:p w14:paraId="1DC256AE" w14:textId="77777777" w:rsidR="003B12C3" w:rsidRPr="003B12C3" w:rsidRDefault="003B12C3" w:rsidP="003B12C3">
      <w:pPr>
        <w:spacing w:line="360" w:lineRule="auto"/>
        <w:ind w:firstLine="709"/>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BANKSETA PREFERENCE POINTS CLAIM DOCUMENT.</w:t>
      </w:r>
    </w:p>
    <w:p w14:paraId="1DC256AF" w14:textId="77777777" w:rsidR="003B12C3" w:rsidRPr="003B12C3" w:rsidRDefault="00E244C2" w:rsidP="003B12C3">
      <w:pPr>
        <w:spacing w:line="360" w:lineRule="auto"/>
        <w:ind w:firstLine="709"/>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.4.4</w:t>
      </w:r>
      <w:r w:rsidR="003B12C3" w:rsidRPr="003B12C3">
        <w:rPr>
          <w:rFonts w:ascii="Arial" w:eastAsia="Calibri" w:hAnsi="Arial" w:cs="Arial"/>
          <w:sz w:val="22"/>
          <w:szCs w:val="22"/>
          <w:lang w:val="en-ZA"/>
        </w:rPr>
        <w:tab/>
        <w:t xml:space="preserve">Each individual envelope must be clearly marked with the following information: </w:t>
      </w:r>
    </w:p>
    <w:p w14:paraId="1DC256B0" w14:textId="77777777" w:rsidR="003B12C3" w:rsidRPr="003B12C3" w:rsidRDefault="003B12C3" w:rsidP="003B12C3">
      <w:pPr>
        <w:spacing w:line="360" w:lineRule="auto"/>
        <w:ind w:left="720" w:hanging="11"/>
        <w:contextualSpacing/>
        <w:jc w:val="both"/>
        <w:rPr>
          <w:rFonts w:ascii="Arial" w:hAnsi="Arial" w:cs="Arial"/>
          <w:b/>
          <w:color w:val="000000"/>
          <w:sz w:val="22"/>
          <w:szCs w:val="22"/>
        </w:rPr>
      </w:pPr>
      <w:r w:rsidRPr="003B12C3">
        <w:rPr>
          <w:rFonts w:ascii="Arial" w:eastAsia="Calibri" w:hAnsi="Arial" w:cs="Arial"/>
          <w:sz w:val="22"/>
          <w:szCs w:val="22"/>
          <w:lang w:val="en-ZA"/>
        </w:rPr>
        <w:t xml:space="preserve">Description of the Submission: </w:t>
      </w:r>
      <w:r w:rsidR="00E244C2" w:rsidRPr="00E244C2">
        <w:rPr>
          <w:rFonts w:ascii="Arial" w:hAnsi="Arial" w:cs="Arial"/>
          <w:b/>
          <w:color w:val="000000"/>
          <w:sz w:val="22"/>
          <w:szCs w:val="22"/>
        </w:rPr>
        <w:t>APPOINTMENT OF SERVICE PROVIDER FOR DEVELOPMENT OF BANKSETA ENTERPRISE ARCHITECTURE AND FORMULATION OF A FIVE - YEAR ICT STRATEGY</w:t>
      </w:r>
    </w:p>
    <w:p w14:paraId="1DC256B1" w14:textId="69A5F519" w:rsidR="003B12C3" w:rsidRPr="003B12C3" w:rsidRDefault="003B12C3" w:rsidP="003B12C3">
      <w:pPr>
        <w:spacing w:line="360" w:lineRule="auto"/>
        <w:ind w:left="720" w:hanging="11"/>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Submission Bid Number: </w:t>
      </w:r>
      <w:r w:rsidR="000F5FFF" w:rsidRPr="000F5FFF">
        <w:rPr>
          <w:rFonts w:ascii="Arial" w:hAnsi="Arial" w:cs="Arial"/>
          <w:b/>
          <w:color w:val="000000"/>
          <w:sz w:val="22"/>
          <w:szCs w:val="22"/>
        </w:rPr>
        <w:t>BS/2023/RFB513</w:t>
      </w:r>
    </w:p>
    <w:p w14:paraId="1DC256B2"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.5</w:t>
      </w:r>
      <w:r w:rsidR="003B12C3" w:rsidRPr="003B12C3">
        <w:rPr>
          <w:rFonts w:ascii="Arial" w:eastAsia="Calibri" w:hAnsi="Arial" w:cs="Arial"/>
          <w:sz w:val="22"/>
          <w:szCs w:val="22"/>
          <w:lang w:val="en-ZA"/>
        </w:rPr>
        <w:tab/>
        <w:t xml:space="preserve">Submissions that are faxed, sent via telex, and/ or electronic mail delivery will not </w:t>
      </w:r>
      <w:r w:rsidR="005144B8" w:rsidRPr="003B12C3">
        <w:rPr>
          <w:rFonts w:ascii="Arial" w:eastAsia="Calibri" w:hAnsi="Arial" w:cs="Arial"/>
          <w:sz w:val="22"/>
          <w:szCs w:val="22"/>
          <w:lang w:val="en-ZA"/>
        </w:rPr>
        <w:t>be.</w:t>
      </w:r>
      <w:r w:rsidR="003B12C3" w:rsidRPr="003B12C3">
        <w:rPr>
          <w:rFonts w:ascii="Arial" w:eastAsia="Calibri" w:hAnsi="Arial" w:cs="Arial"/>
          <w:sz w:val="22"/>
          <w:szCs w:val="22"/>
          <w:lang w:val="en-ZA"/>
        </w:rPr>
        <w:t xml:space="preserve"> </w:t>
      </w:r>
    </w:p>
    <w:p w14:paraId="1DC256B3"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 xml:space="preserve">             accepted</w:t>
      </w:r>
      <w:r w:rsidR="00D93ADE" w:rsidRPr="003B12C3">
        <w:rPr>
          <w:rFonts w:ascii="Arial" w:eastAsia="Calibri" w:hAnsi="Arial" w:cs="Arial"/>
          <w:sz w:val="22"/>
          <w:szCs w:val="22"/>
          <w:lang w:val="en-ZA"/>
        </w:rPr>
        <w:t xml:space="preserve">. </w:t>
      </w:r>
    </w:p>
    <w:p w14:paraId="1DC256B4"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.6</w:t>
      </w:r>
      <w:r w:rsidR="003B12C3" w:rsidRPr="003B12C3">
        <w:rPr>
          <w:rFonts w:ascii="Arial" w:eastAsia="Calibri" w:hAnsi="Arial" w:cs="Arial"/>
          <w:sz w:val="22"/>
          <w:szCs w:val="22"/>
          <w:lang w:val="en-ZA"/>
        </w:rPr>
        <w:tab/>
        <w:t xml:space="preserve">All submissions received by BANKSETA will become the property of the </w:t>
      </w:r>
    </w:p>
    <w:p w14:paraId="1DC256B5"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BANKSETA and will not be returned to the respondent.</w:t>
      </w:r>
    </w:p>
    <w:p w14:paraId="1DC256B6"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.7</w:t>
      </w:r>
      <w:r w:rsidR="003B12C3" w:rsidRPr="003B12C3">
        <w:rPr>
          <w:rFonts w:ascii="Arial" w:eastAsia="Calibri" w:hAnsi="Arial" w:cs="Arial"/>
          <w:sz w:val="22"/>
          <w:szCs w:val="22"/>
          <w:lang w:val="en-ZA"/>
        </w:rPr>
        <w:tab/>
        <w:t xml:space="preserve">The submissions must be inserted into the SUBMISSION BOX available at the </w:t>
      </w:r>
    </w:p>
    <w:p w14:paraId="1DC256B7"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Reception Area of BANKSETA Offices at the following address: -</w:t>
      </w:r>
    </w:p>
    <w:p w14:paraId="1DC256B8" w14:textId="77777777" w:rsidR="003B12C3" w:rsidRPr="003B12C3" w:rsidRDefault="003B12C3" w:rsidP="003B12C3">
      <w:pPr>
        <w:spacing w:line="360" w:lineRule="auto"/>
        <w:ind w:left="720" w:firstLine="720"/>
        <w:contextualSpacing/>
        <w:jc w:val="both"/>
        <w:rPr>
          <w:rFonts w:ascii="Arial" w:eastAsia="Calibri" w:hAnsi="Arial" w:cs="Arial"/>
          <w:sz w:val="22"/>
          <w:szCs w:val="22"/>
          <w:lang w:val="en-ZA"/>
        </w:rPr>
      </w:pPr>
      <w:r w:rsidRPr="003B12C3">
        <w:rPr>
          <w:rFonts w:ascii="Arial" w:eastAsia="Calibri" w:hAnsi="Arial" w:cs="Arial"/>
          <w:sz w:val="22"/>
          <w:szCs w:val="22"/>
          <w:lang w:val="en-ZA"/>
        </w:rPr>
        <w:t>Eco Origin Office Park,</w:t>
      </w:r>
      <w:r w:rsidRPr="003B12C3">
        <w:t xml:space="preserve"> </w:t>
      </w:r>
      <w:r w:rsidRPr="003B12C3">
        <w:rPr>
          <w:rFonts w:ascii="Arial" w:eastAsia="Calibri" w:hAnsi="Arial" w:cs="Arial"/>
          <w:sz w:val="22"/>
          <w:szCs w:val="22"/>
          <w:lang w:val="en-ZA"/>
        </w:rPr>
        <w:t>(Please use gate 1 to enter the Eco-origins Office Park)</w:t>
      </w:r>
    </w:p>
    <w:p w14:paraId="1DC256B9" w14:textId="77777777" w:rsidR="003B12C3" w:rsidRPr="003B12C3" w:rsidRDefault="003B12C3" w:rsidP="003B12C3">
      <w:pPr>
        <w:spacing w:line="360" w:lineRule="auto"/>
        <w:ind w:left="720" w:firstLine="720"/>
        <w:contextualSpacing/>
        <w:jc w:val="both"/>
        <w:rPr>
          <w:rFonts w:ascii="Arial" w:eastAsia="Calibri" w:hAnsi="Arial" w:cs="Arial"/>
          <w:sz w:val="22"/>
          <w:szCs w:val="22"/>
          <w:lang w:val="en-ZA"/>
        </w:rPr>
      </w:pPr>
      <w:r w:rsidRPr="003B12C3">
        <w:rPr>
          <w:rFonts w:ascii="Arial" w:eastAsia="Calibri" w:hAnsi="Arial" w:cs="Arial"/>
          <w:sz w:val="22"/>
          <w:szCs w:val="22"/>
          <w:lang w:val="en-ZA"/>
        </w:rPr>
        <w:t>Block C2, 349 Witch-Hazel Avenue, Eco Park Estate, Highveld, Centurion,0144</w:t>
      </w:r>
    </w:p>
    <w:p w14:paraId="1DC256BA" w14:textId="77777777" w:rsidR="003B12C3" w:rsidRPr="00F4316F" w:rsidRDefault="003B12C3" w:rsidP="003B12C3">
      <w:pPr>
        <w:tabs>
          <w:tab w:val="left" w:pos="1701"/>
        </w:tabs>
        <w:spacing w:line="360" w:lineRule="auto"/>
        <w:ind w:left="720"/>
        <w:contextualSpacing/>
        <w:jc w:val="both"/>
        <w:rPr>
          <w:rFonts w:ascii="Arial" w:eastAsia="Calibri" w:hAnsi="Arial" w:cs="Arial"/>
          <w:b/>
          <w:bCs/>
          <w:sz w:val="22"/>
          <w:szCs w:val="22"/>
          <w:lang w:val="en-ZA"/>
        </w:rPr>
      </w:pPr>
      <w:r w:rsidRPr="00F4316F">
        <w:rPr>
          <w:rFonts w:ascii="Arial" w:eastAsia="Calibri" w:hAnsi="Arial" w:cs="Arial"/>
          <w:b/>
          <w:bCs/>
          <w:sz w:val="22"/>
          <w:szCs w:val="22"/>
          <w:lang w:val="en-ZA"/>
        </w:rPr>
        <w:t>The BANKSETA is situated in a very large office park with security offices at the main gate. Please allow at least 30 minutes to clear security and navigate through the office park.</w:t>
      </w:r>
    </w:p>
    <w:p w14:paraId="1DC256BB" w14:textId="77777777" w:rsidR="003B12C3" w:rsidRPr="003B12C3" w:rsidRDefault="003B12C3" w:rsidP="003B12C3">
      <w:pPr>
        <w:spacing w:line="360" w:lineRule="auto"/>
        <w:contextualSpacing/>
        <w:jc w:val="both"/>
        <w:rPr>
          <w:rFonts w:ascii="Arial" w:eastAsia="Calibri" w:hAnsi="Arial" w:cs="Arial"/>
          <w:sz w:val="22"/>
          <w:szCs w:val="22"/>
          <w:highlight w:val="yellow"/>
          <w:lang w:val="en-ZA"/>
        </w:rPr>
      </w:pPr>
    </w:p>
    <w:p w14:paraId="1DC256BC" w14:textId="77777777" w:rsidR="003B12C3" w:rsidRPr="003B12C3" w:rsidRDefault="00FA6383" w:rsidP="003B12C3">
      <w:pPr>
        <w:spacing w:line="360" w:lineRule="auto"/>
        <w:ind w:firstLine="720"/>
        <w:contextualSpacing/>
        <w:jc w:val="both"/>
        <w:rPr>
          <w:rFonts w:ascii="Arial" w:eastAsia="Calibri" w:hAnsi="Arial" w:cs="Arial"/>
          <w:sz w:val="22"/>
          <w:szCs w:val="22"/>
          <w:lang w:val="en-ZA"/>
        </w:rPr>
      </w:pPr>
      <w:r w:rsidRPr="003B12C3">
        <w:rPr>
          <w:noProof/>
          <w:highlight w:val="yellow"/>
          <w:lang w:val="en-ZA" w:eastAsia="en-ZA"/>
        </w:rPr>
        <w:drawing>
          <wp:inline distT="0" distB="0" distL="0" distR="0" wp14:anchorId="1DC25D54" wp14:editId="425C6D88">
            <wp:extent cx="4810125" cy="28670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10125" cy="2867025"/>
                    </a:xfrm>
                    <a:prstGeom prst="rect">
                      <a:avLst/>
                    </a:prstGeom>
                    <a:noFill/>
                    <a:ln>
                      <a:noFill/>
                    </a:ln>
                  </pic:spPr>
                </pic:pic>
              </a:graphicData>
            </a:graphic>
          </wp:inline>
        </w:drawing>
      </w:r>
    </w:p>
    <w:p w14:paraId="1DC256BD" w14:textId="77777777" w:rsidR="003B12C3" w:rsidRPr="003B12C3" w:rsidRDefault="003B12C3" w:rsidP="003B12C3">
      <w:pPr>
        <w:spacing w:line="360" w:lineRule="auto"/>
        <w:contextualSpacing/>
        <w:jc w:val="both"/>
        <w:rPr>
          <w:rFonts w:ascii="Arial" w:hAnsi="Arial" w:cs="Arial"/>
          <w:sz w:val="22"/>
          <w:szCs w:val="22"/>
        </w:rPr>
      </w:pPr>
      <w:r w:rsidRPr="003B12C3">
        <w:rPr>
          <w:rFonts w:ascii="Arial" w:eastAsia="Calibri" w:hAnsi="Arial" w:cs="Arial"/>
          <w:sz w:val="22"/>
          <w:szCs w:val="22"/>
          <w:lang w:val="en-ZA"/>
        </w:rPr>
        <w:t xml:space="preserve"> </w:t>
      </w:r>
      <w:r w:rsidR="00E244C2">
        <w:rPr>
          <w:rFonts w:ascii="Arial" w:eastAsia="Calibri" w:hAnsi="Arial" w:cs="Arial"/>
          <w:sz w:val="22"/>
          <w:szCs w:val="22"/>
          <w:lang w:val="en-ZA"/>
        </w:rPr>
        <w:t>7</w:t>
      </w:r>
      <w:r w:rsidRPr="003B12C3">
        <w:rPr>
          <w:rFonts w:ascii="Arial" w:eastAsia="Calibri" w:hAnsi="Arial" w:cs="Arial"/>
          <w:sz w:val="22"/>
          <w:szCs w:val="22"/>
          <w:lang w:val="en-ZA"/>
        </w:rPr>
        <w:t>.8</w:t>
      </w:r>
      <w:r w:rsidRPr="003B12C3">
        <w:rPr>
          <w:rFonts w:ascii="Arial" w:eastAsia="Calibri" w:hAnsi="Arial" w:cs="Arial"/>
          <w:sz w:val="22"/>
          <w:szCs w:val="22"/>
          <w:lang w:val="en-ZA"/>
        </w:rPr>
        <w:tab/>
        <w:t xml:space="preserve">NB: The Service provider is required to sign a register on their </w:t>
      </w:r>
      <w:r w:rsidRPr="003B12C3">
        <w:rPr>
          <w:rFonts w:ascii="Arial" w:eastAsia="Calibri" w:hAnsi="Arial" w:cs="Arial"/>
          <w:sz w:val="22"/>
          <w:szCs w:val="22"/>
          <w:lang w:val="en-ZA"/>
        </w:rPr>
        <w:br/>
      </w:r>
      <w:r w:rsidRPr="003B12C3">
        <w:rPr>
          <w:rFonts w:ascii="Arial" w:eastAsia="Calibri" w:hAnsi="Arial" w:cs="Arial"/>
          <w:sz w:val="22"/>
          <w:szCs w:val="22"/>
          <w:lang w:val="en-ZA"/>
        </w:rPr>
        <w:tab/>
        <w:t>submission</w:t>
      </w:r>
      <w:r w:rsidRPr="003B12C3">
        <w:rPr>
          <w:rFonts w:ascii="Arial" w:hAnsi="Arial" w:cs="Arial"/>
          <w:sz w:val="22"/>
          <w:szCs w:val="22"/>
        </w:rPr>
        <w:t xml:space="preserve">. </w:t>
      </w:r>
    </w:p>
    <w:p w14:paraId="1DC256BE"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.9</w:t>
      </w:r>
      <w:r w:rsidR="003B12C3" w:rsidRPr="003B12C3">
        <w:rPr>
          <w:rFonts w:ascii="Arial" w:eastAsia="Calibri" w:hAnsi="Arial" w:cs="Arial"/>
          <w:sz w:val="22"/>
          <w:szCs w:val="22"/>
          <w:lang w:val="en-ZA"/>
        </w:rPr>
        <w:tab/>
        <w:t>Unsuccessful bidders will be informed in writing when the process is concluded</w:t>
      </w:r>
      <w:r w:rsidR="00D93ADE" w:rsidRPr="003B12C3">
        <w:rPr>
          <w:rFonts w:ascii="Arial" w:eastAsia="Calibri" w:hAnsi="Arial" w:cs="Arial"/>
          <w:sz w:val="22"/>
          <w:szCs w:val="22"/>
          <w:lang w:val="en-ZA"/>
        </w:rPr>
        <w:t xml:space="preserve">. </w:t>
      </w:r>
    </w:p>
    <w:p w14:paraId="1DC256BF" w14:textId="77777777" w:rsidR="003B12C3" w:rsidRPr="003B12C3" w:rsidRDefault="00E244C2" w:rsidP="003B12C3">
      <w:pPr>
        <w:spacing w:line="360" w:lineRule="auto"/>
        <w:contextualSpacing/>
        <w:jc w:val="both"/>
        <w:rPr>
          <w:rFonts w:ascii="Arial" w:eastAsia="Calibri" w:hAnsi="Arial" w:cs="Arial"/>
          <w:sz w:val="22"/>
          <w:szCs w:val="22"/>
          <w:lang w:val="en-ZA"/>
        </w:rPr>
      </w:pPr>
      <w:r>
        <w:rPr>
          <w:rFonts w:ascii="Arial" w:eastAsia="Calibri" w:hAnsi="Arial" w:cs="Arial"/>
          <w:sz w:val="22"/>
          <w:szCs w:val="22"/>
          <w:lang w:val="en-ZA"/>
        </w:rPr>
        <w:t>7</w:t>
      </w:r>
      <w:r w:rsidR="003B12C3" w:rsidRPr="003B12C3">
        <w:rPr>
          <w:rFonts w:ascii="Arial" w:eastAsia="Calibri" w:hAnsi="Arial" w:cs="Arial"/>
          <w:sz w:val="22"/>
          <w:szCs w:val="22"/>
          <w:lang w:val="en-ZA"/>
        </w:rPr>
        <w:t>.10</w:t>
      </w:r>
      <w:r w:rsidR="003B12C3" w:rsidRPr="003B12C3">
        <w:rPr>
          <w:rFonts w:ascii="Arial" w:eastAsia="Calibri" w:hAnsi="Arial" w:cs="Arial"/>
          <w:sz w:val="22"/>
          <w:szCs w:val="22"/>
          <w:lang w:val="en-ZA"/>
        </w:rPr>
        <w:tab/>
        <w:t xml:space="preserve">A tender will be considered late if received after the specified date and time. </w:t>
      </w:r>
    </w:p>
    <w:p w14:paraId="1DC256C0" w14:textId="77777777" w:rsidR="003B12C3" w:rsidRPr="003B12C3" w:rsidRDefault="003B12C3" w:rsidP="003B12C3">
      <w:pPr>
        <w:spacing w:line="360" w:lineRule="auto"/>
        <w:contextualSpacing/>
        <w:jc w:val="both"/>
        <w:rPr>
          <w:rFonts w:ascii="Arial" w:eastAsia="Calibri" w:hAnsi="Arial" w:cs="Arial"/>
          <w:sz w:val="22"/>
          <w:szCs w:val="22"/>
          <w:lang w:val="en-ZA"/>
        </w:rPr>
      </w:pPr>
      <w:r w:rsidRPr="003B12C3">
        <w:rPr>
          <w:rFonts w:ascii="Arial" w:eastAsia="Calibri" w:hAnsi="Arial" w:cs="Arial"/>
          <w:sz w:val="22"/>
          <w:szCs w:val="22"/>
          <w:lang w:val="en-ZA"/>
        </w:rPr>
        <w:tab/>
        <w:t xml:space="preserve">Service providers are therefore strongly advised to ensure that Tenders be </w:t>
      </w:r>
      <w:r w:rsidRPr="003B12C3">
        <w:rPr>
          <w:rFonts w:ascii="Arial" w:eastAsia="Calibri" w:hAnsi="Arial" w:cs="Arial"/>
          <w:sz w:val="22"/>
          <w:szCs w:val="22"/>
          <w:lang w:val="en-ZA"/>
        </w:rPr>
        <w:br/>
      </w:r>
      <w:r w:rsidRPr="003B12C3">
        <w:rPr>
          <w:rFonts w:ascii="Arial" w:eastAsia="Calibri" w:hAnsi="Arial" w:cs="Arial"/>
          <w:sz w:val="22"/>
          <w:szCs w:val="22"/>
          <w:lang w:val="en-ZA"/>
        </w:rPr>
        <w:tab/>
        <w:t xml:space="preserve">despatched allowing enough time for any unforeseen events that delay the </w:t>
      </w:r>
      <w:r w:rsidRPr="003B12C3">
        <w:rPr>
          <w:rFonts w:ascii="Arial" w:eastAsia="Calibri" w:hAnsi="Arial" w:cs="Arial"/>
          <w:sz w:val="22"/>
          <w:szCs w:val="22"/>
          <w:lang w:val="en-ZA"/>
        </w:rPr>
        <w:br/>
      </w:r>
      <w:r w:rsidRPr="003B12C3">
        <w:rPr>
          <w:rFonts w:ascii="Arial" w:eastAsia="Calibri" w:hAnsi="Arial" w:cs="Arial"/>
          <w:sz w:val="22"/>
          <w:szCs w:val="22"/>
          <w:lang w:val="en-ZA"/>
        </w:rPr>
        <w:tab/>
        <w:t>delivery of the Tender.</w:t>
      </w:r>
    </w:p>
    <w:p w14:paraId="1DC256C1" w14:textId="77777777" w:rsidR="003B12C3" w:rsidRPr="003B12C3" w:rsidRDefault="003B12C3" w:rsidP="003B12C3">
      <w:pPr>
        <w:widowControl w:val="0"/>
        <w:spacing w:line="276" w:lineRule="auto"/>
        <w:ind w:left="720" w:hanging="720"/>
        <w:jc w:val="both"/>
        <w:rPr>
          <w:rFonts w:ascii="Arial" w:hAnsi="Arial" w:cs="Arial"/>
          <w:sz w:val="22"/>
          <w:szCs w:val="22"/>
        </w:rPr>
      </w:pPr>
    </w:p>
    <w:p w14:paraId="1DC256C2" w14:textId="77777777" w:rsidR="003B12C3" w:rsidRDefault="00E244C2" w:rsidP="003B12C3">
      <w:pPr>
        <w:widowControl w:val="0"/>
        <w:spacing w:line="360" w:lineRule="auto"/>
        <w:jc w:val="both"/>
        <w:rPr>
          <w:rFonts w:ascii="Arial" w:hAnsi="Arial" w:cs="Arial"/>
          <w:b/>
          <w:sz w:val="22"/>
          <w:szCs w:val="22"/>
        </w:rPr>
      </w:pPr>
      <w:r>
        <w:rPr>
          <w:rFonts w:ascii="Arial" w:hAnsi="Arial" w:cs="Arial"/>
          <w:b/>
          <w:sz w:val="22"/>
          <w:szCs w:val="22"/>
        </w:rPr>
        <w:t>8</w:t>
      </w:r>
      <w:r w:rsidR="003B12C3" w:rsidRPr="003B12C3">
        <w:rPr>
          <w:rFonts w:ascii="Arial" w:hAnsi="Arial" w:cs="Arial"/>
          <w:b/>
          <w:sz w:val="22"/>
          <w:szCs w:val="22"/>
        </w:rPr>
        <w:t>.</w:t>
      </w:r>
      <w:r w:rsidR="003B12C3" w:rsidRPr="003B12C3">
        <w:rPr>
          <w:rFonts w:ascii="Arial" w:hAnsi="Arial" w:cs="Arial"/>
          <w:b/>
          <w:sz w:val="22"/>
          <w:szCs w:val="22"/>
        </w:rPr>
        <w:tab/>
        <w:t xml:space="preserve">ENQUIRIES/COMMUNICATION </w:t>
      </w:r>
    </w:p>
    <w:p w14:paraId="1DC256C3" w14:textId="77777777" w:rsidR="003A1DF0" w:rsidRPr="003B12C3" w:rsidRDefault="003A1DF0" w:rsidP="003B12C3">
      <w:pPr>
        <w:widowControl w:val="0"/>
        <w:spacing w:line="360" w:lineRule="auto"/>
        <w:jc w:val="both"/>
        <w:rPr>
          <w:rFonts w:ascii="Arial" w:hAnsi="Arial" w:cs="Arial"/>
          <w:b/>
          <w:sz w:val="22"/>
          <w:szCs w:val="22"/>
        </w:rPr>
      </w:pPr>
    </w:p>
    <w:p w14:paraId="1DC256C4" w14:textId="77777777" w:rsidR="003B12C3" w:rsidRPr="003B12C3" w:rsidRDefault="00E244C2" w:rsidP="003B12C3">
      <w:pPr>
        <w:widowControl w:val="0"/>
        <w:spacing w:line="360" w:lineRule="auto"/>
        <w:ind w:left="709" w:hanging="709"/>
        <w:jc w:val="both"/>
        <w:rPr>
          <w:rFonts w:ascii="Arial" w:hAnsi="Arial" w:cs="Arial"/>
          <w:i/>
          <w:sz w:val="22"/>
          <w:szCs w:val="22"/>
        </w:rPr>
      </w:pPr>
      <w:r>
        <w:rPr>
          <w:rFonts w:ascii="Arial" w:hAnsi="Arial" w:cs="Arial"/>
          <w:iCs/>
          <w:sz w:val="22"/>
          <w:szCs w:val="22"/>
        </w:rPr>
        <w:t>8</w:t>
      </w:r>
      <w:r w:rsidR="003B12C3" w:rsidRPr="003B12C3">
        <w:rPr>
          <w:rFonts w:ascii="Arial" w:hAnsi="Arial" w:cs="Arial"/>
          <w:iCs/>
          <w:sz w:val="22"/>
          <w:szCs w:val="22"/>
        </w:rPr>
        <w:t>.1</w:t>
      </w:r>
      <w:r w:rsidR="003B12C3" w:rsidRPr="003B12C3">
        <w:rPr>
          <w:rFonts w:ascii="Arial" w:hAnsi="Arial" w:cs="Arial"/>
          <w:i/>
          <w:sz w:val="22"/>
          <w:szCs w:val="22"/>
        </w:rPr>
        <w:t xml:space="preserve"> </w:t>
      </w:r>
      <w:r w:rsidR="003A1DF0">
        <w:rPr>
          <w:rFonts w:ascii="Arial" w:hAnsi="Arial" w:cs="Arial"/>
          <w:i/>
          <w:sz w:val="22"/>
          <w:szCs w:val="22"/>
        </w:rPr>
        <w:t xml:space="preserve">   </w:t>
      </w:r>
      <w:r w:rsidR="003B12C3" w:rsidRPr="003B12C3">
        <w:rPr>
          <w:rFonts w:ascii="Arial" w:hAnsi="Arial" w:cs="Arial"/>
          <w:iCs/>
          <w:sz w:val="22"/>
          <w:szCs w:val="22"/>
        </w:rPr>
        <w:t>Contact person for enquiries regarding the tender document:</w:t>
      </w:r>
    </w:p>
    <w:p w14:paraId="1DC256C5" w14:textId="77777777" w:rsidR="003B12C3" w:rsidRPr="003B12C3" w:rsidRDefault="00AF063B" w:rsidP="003B12C3">
      <w:pPr>
        <w:widowControl w:val="0"/>
        <w:spacing w:line="360" w:lineRule="auto"/>
        <w:ind w:left="720"/>
        <w:jc w:val="both"/>
        <w:rPr>
          <w:rFonts w:ascii="Arial" w:hAnsi="Arial" w:cs="Arial"/>
          <w:sz w:val="22"/>
          <w:szCs w:val="22"/>
        </w:rPr>
      </w:pPr>
      <w:r>
        <w:rPr>
          <w:rFonts w:ascii="Arial" w:hAnsi="Arial" w:cs="Arial"/>
          <w:sz w:val="22"/>
          <w:szCs w:val="22"/>
        </w:rPr>
        <w:t>Mr. Jack Serite</w:t>
      </w:r>
    </w:p>
    <w:p w14:paraId="1DC256C6" w14:textId="77777777" w:rsidR="003B12C3" w:rsidRPr="003B12C3" w:rsidRDefault="003B12C3" w:rsidP="003B12C3">
      <w:pPr>
        <w:widowControl w:val="0"/>
        <w:spacing w:line="360" w:lineRule="auto"/>
        <w:ind w:left="720"/>
        <w:jc w:val="both"/>
        <w:rPr>
          <w:rFonts w:ascii="Arial" w:hAnsi="Arial" w:cs="Arial"/>
          <w:sz w:val="22"/>
          <w:szCs w:val="22"/>
        </w:rPr>
      </w:pPr>
      <w:r w:rsidRPr="003B12C3">
        <w:rPr>
          <w:rFonts w:ascii="Arial" w:hAnsi="Arial" w:cs="Arial"/>
          <w:sz w:val="22"/>
          <w:szCs w:val="22"/>
        </w:rPr>
        <w:t xml:space="preserve">Title:  Specialist: Supply Chain Management Unit </w:t>
      </w:r>
    </w:p>
    <w:p w14:paraId="1DC256C7" w14:textId="77777777" w:rsidR="003B12C3" w:rsidRPr="003B12C3" w:rsidRDefault="00E244C2" w:rsidP="003B12C3">
      <w:pPr>
        <w:spacing w:line="360" w:lineRule="auto"/>
        <w:ind w:left="720" w:hanging="720"/>
        <w:rPr>
          <w:rFonts w:ascii="Arial" w:hAnsi="Arial" w:cs="Arial"/>
          <w:color w:val="1F497D"/>
          <w:sz w:val="22"/>
          <w:szCs w:val="22"/>
          <w:lang w:val="en-US" w:eastAsia="en-ZA"/>
        </w:rPr>
      </w:pPr>
      <w:r>
        <w:rPr>
          <w:rFonts w:ascii="Arial" w:hAnsi="Arial" w:cs="Arial"/>
          <w:sz w:val="22"/>
          <w:szCs w:val="22"/>
          <w:lang w:val="en-US"/>
        </w:rPr>
        <w:t>8</w:t>
      </w:r>
      <w:r w:rsidR="003B12C3" w:rsidRPr="003B12C3">
        <w:rPr>
          <w:rFonts w:ascii="Arial" w:hAnsi="Arial" w:cs="Arial"/>
          <w:sz w:val="22"/>
          <w:szCs w:val="22"/>
          <w:lang w:val="en-US"/>
        </w:rPr>
        <w:t xml:space="preserve">.2       Bidders who wish to attend virtual </w:t>
      </w:r>
      <w:r w:rsidR="003A1DF0">
        <w:rPr>
          <w:rFonts w:ascii="Arial" w:hAnsi="Arial" w:cs="Arial"/>
          <w:sz w:val="22"/>
          <w:szCs w:val="22"/>
          <w:lang w:val="en-US"/>
        </w:rPr>
        <w:t xml:space="preserve">non- compulsory </w:t>
      </w:r>
      <w:r w:rsidR="003B12C3" w:rsidRPr="003B12C3">
        <w:rPr>
          <w:rFonts w:ascii="Arial" w:hAnsi="Arial" w:cs="Arial"/>
          <w:sz w:val="22"/>
          <w:szCs w:val="22"/>
          <w:lang w:val="en-US"/>
        </w:rPr>
        <w:t>briefing session should indicate in writing within a week after advertising date by emailing</w:t>
      </w:r>
      <w:r w:rsidR="003B12C3" w:rsidRPr="003B12C3">
        <w:rPr>
          <w:rFonts w:ascii="Arial" w:hAnsi="Arial" w:cs="Arial"/>
          <w:color w:val="1F497D"/>
          <w:sz w:val="22"/>
          <w:szCs w:val="22"/>
          <w:lang w:val="en-US"/>
        </w:rPr>
        <w:t>:</w:t>
      </w:r>
    </w:p>
    <w:p w14:paraId="1DC256C8" w14:textId="77777777" w:rsidR="003B12C3" w:rsidRPr="003B12C3" w:rsidRDefault="003B12C3" w:rsidP="003A1DF0">
      <w:pPr>
        <w:widowControl w:val="0"/>
        <w:spacing w:line="360" w:lineRule="auto"/>
        <w:ind w:left="720"/>
        <w:jc w:val="both"/>
        <w:rPr>
          <w:rFonts w:ascii="Arial" w:hAnsi="Arial" w:cs="Arial"/>
          <w:sz w:val="22"/>
          <w:szCs w:val="22"/>
        </w:rPr>
      </w:pPr>
      <w:r w:rsidRPr="003B12C3">
        <w:rPr>
          <w:rFonts w:ascii="Arial" w:hAnsi="Arial" w:cs="Arial"/>
          <w:sz w:val="22"/>
          <w:szCs w:val="22"/>
        </w:rPr>
        <w:t>Email:</w:t>
      </w:r>
      <w:hyperlink r:id="rId13" w:history="1">
        <w:r w:rsidR="00E51B47" w:rsidRPr="003B1436">
          <w:rPr>
            <w:rStyle w:val="Hyperlink"/>
            <w:rFonts w:ascii="Arial" w:hAnsi="Arial" w:cs="Arial"/>
            <w:sz w:val="22"/>
            <w:szCs w:val="22"/>
          </w:rPr>
          <w:t>jacks@bankseta.org.za</w:t>
        </w:r>
      </w:hyperlink>
      <w:r w:rsidRPr="003B12C3">
        <w:rPr>
          <w:rFonts w:ascii="Arial" w:hAnsi="Arial" w:cs="Arial"/>
          <w:sz w:val="22"/>
          <w:szCs w:val="22"/>
        </w:rPr>
        <w:t xml:space="preserve"> copy </w:t>
      </w:r>
      <w:hyperlink r:id="rId14" w:history="1">
        <w:r w:rsidRPr="003B12C3">
          <w:rPr>
            <w:rFonts w:ascii="Arial" w:hAnsi="Arial" w:cs="Arial"/>
            <w:color w:val="0000FF"/>
            <w:sz w:val="22"/>
            <w:szCs w:val="22"/>
            <w:u w:val="single"/>
          </w:rPr>
          <w:t>scm@bankseta.org.za</w:t>
        </w:r>
      </w:hyperlink>
    </w:p>
    <w:p w14:paraId="1DC256C9" w14:textId="02C8F88B" w:rsidR="003B12C3" w:rsidRPr="003B12C3" w:rsidRDefault="00E244C2" w:rsidP="003C0740">
      <w:pPr>
        <w:widowControl w:val="0"/>
        <w:tabs>
          <w:tab w:val="left" w:pos="284"/>
        </w:tabs>
        <w:spacing w:line="360" w:lineRule="auto"/>
        <w:ind w:left="720" w:hanging="720"/>
        <w:jc w:val="both"/>
        <w:rPr>
          <w:rFonts w:ascii="Arial" w:hAnsi="Arial" w:cs="Arial"/>
          <w:sz w:val="22"/>
          <w:szCs w:val="22"/>
        </w:rPr>
      </w:pPr>
      <w:r>
        <w:rPr>
          <w:rFonts w:ascii="Arial" w:hAnsi="Arial" w:cs="Arial"/>
          <w:sz w:val="22"/>
          <w:szCs w:val="22"/>
        </w:rPr>
        <w:t>8</w:t>
      </w:r>
      <w:r w:rsidR="003B12C3" w:rsidRPr="003B12C3">
        <w:rPr>
          <w:rFonts w:ascii="Arial" w:hAnsi="Arial" w:cs="Arial"/>
          <w:sz w:val="22"/>
          <w:szCs w:val="22"/>
        </w:rPr>
        <w:t xml:space="preserve">.3      All clarifications or enquiries should be made in writing and received by the BANKSETA at least </w:t>
      </w:r>
      <w:r w:rsidR="00880933" w:rsidRPr="00880933">
        <w:rPr>
          <w:rFonts w:ascii="Arial" w:hAnsi="Arial" w:cs="Arial"/>
          <w:b/>
          <w:bCs/>
          <w:sz w:val="22"/>
          <w:szCs w:val="22"/>
        </w:rPr>
        <w:t>10</w:t>
      </w:r>
      <w:r w:rsidR="003B12C3" w:rsidRPr="00880933">
        <w:rPr>
          <w:rFonts w:ascii="Arial" w:hAnsi="Arial" w:cs="Arial"/>
          <w:b/>
          <w:bCs/>
          <w:sz w:val="22"/>
          <w:szCs w:val="22"/>
        </w:rPr>
        <w:t xml:space="preserve"> days</w:t>
      </w:r>
      <w:r w:rsidR="003B12C3" w:rsidRPr="003B12C3">
        <w:rPr>
          <w:rFonts w:ascii="Arial" w:hAnsi="Arial" w:cs="Arial"/>
          <w:sz w:val="22"/>
          <w:szCs w:val="22"/>
        </w:rPr>
        <w:t xml:space="preserve"> before closing date of the Tender. Telephonic requests for clarification will not be accepted.</w:t>
      </w:r>
    </w:p>
    <w:p w14:paraId="1DC256CA" w14:textId="77777777" w:rsidR="003B12C3" w:rsidRPr="003B12C3" w:rsidRDefault="00E244C2" w:rsidP="003B12C3">
      <w:pPr>
        <w:widowControl w:val="0"/>
        <w:spacing w:line="360" w:lineRule="auto"/>
        <w:ind w:left="720" w:hanging="720"/>
        <w:jc w:val="both"/>
        <w:rPr>
          <w:rFonts w:ascii="Arial" w:hAnsi="Arial" w:cs="Arial"/>
          <w:sz w:val="22"/>
          <w:szCs w:val="22"/>
        </w:rPr>
      </w:pPr>
      <w:r>
        <w:rPr>
          <w:rFonts w:ascii="Arial" w:hAnsi="Arial" w:cs="Arial"/>
          <w:sz w:val="22"/>
          <w:szCs w:val="22"/>
        </w:rPr>
        <w:t>8</w:t>
      </w:r>
      <w:r w:rsidR="003B12C3" w:rsidRPr="003B12C3">
        <w:rPr>
          <w:rFonts w:ascii="Arial" w:hAnsi="Arial" w:cs="Arial"/>
          <w:sz w:val="22"/>
          <w:szCs w:val="22"/>
        </w:rPr>
        <w:t>.4    All questions received after the non-compulsory briefing session and the BANKSETA’s answers will be updated on the BANKSETA website under the tender for all service providers’ information.</w:t>
      </w:r>
    </w:p>
    <w:p w14:paraId="1DC256CB" w14:textId="77777777" w:rsidR="003B12C3" w:rsidRPr="003B12C3" w:rsidRDefault="003B12C3" w:rsidP="003B12C3">
      <w:pPr>
        <w:widowControl w:val="0"/>
        <w:spacing w:line="360" w:lineRule="auto"/>
        <w:ind w:left="720"/>
        <w:jc w:val="both"/>
        <w:rPr>
          <w:rFonts w:ascii="Arial" w:hAnsi="Arial" w:cs="Arial"/>
          <w:sz w:val="22"/>
          <w:szCs w:val="22"/>
        </w:rPr>
      </w:pPr>
      <w:r w:rsidRPr="003B12C3">
        <w:rPr>
          <w:rFonts w:ascii="Arial" w:hAnsi="Arial" w:cs="Arial"/>
          <w:sz w:val="22"/>
          <w:szCs w:val="22"/>
        </w:rPr>
        <w:t>Kindly check BANKSETA’s website for this information before finalisation of your bid.</w:t>
      </w:r>
    </w:p>
    <w:p w14:paraId="1DC256CC" w14:textId="77777777" w:rsidR="003B12C3" w:rsidRPr="003B12C3" w:rsidRDefault="003B12C3" w:rsidP="003B12C3">
      <w:pPr>
        <w:widowControl w:val="0"/>
        <w:spacing w:line="360" w:lineRule="auto"/>
        <w:ind w:left="720"/>
        <w:jc w:val="both"/>
        <w:rPr>
          <w:rFonts w:ascii="Arial" w:hAnsi="Arial" w:cs="Arial"/>
          <w:sz w:val="22"/>
          <w:szCs w:val="22"/>
        </w:rPr>
      </w:pPr>
      <w:r w:rsidRPr="003B12C3">
        <w:rPr>
          <w:rFonts w:ascii="Arial" w:hAnsi="Arial" w:cs="Arial"/>
          <w:sz w:val="22"/>
          <w:szCs w:val="22"/>
        </w:rPr>
        <w:t xml:space="preserve">Should your questions not be included on the website kindly escalate this matter to </w:t>
      </w:r>
      <w:r w:rsidRPr="003B12C3">
        <w:rPr>
          <w:rFonts w:ascii="Arial" w:hAnsi="Arial" w:cs="Arial"/>
          <w:color w:val="0000FF"/>
          <w:sz w:val="22"/>
          <w:szCs w:val="22"/>
          <w:u w:val="single"/>
        </w:rPr>
        <w:t>Rapulas@bankseta.org.za</w:t>
      </w:r>
      <w:r w:rsidRPr="003B12C3">
        <w:rPr>
          <w:rFonts w:ascii="Arial" w:hAnsi="Arial" w:cs="Arial"/>
          <w:sz w:val="22"/>
          <w:szCs w:val="22"/>
        </w:rPr>
        <w:t xml:space="preserve"> and </w:t>
      </w:r>
      <w:r w:rsidRPr="003B12C3">
        <w:rPr>
          <w:rFonts w:ascii="Arial" w:hAnsi="Arial" w:cs="Arial"/>
          <w:color w:val="0000FF"/>
          <w:sz w:val="22"/>
          <w:szCs w:val="22"/>
          <w:u w:val="single"/>
        </w:rPr>
        <w:t>Beaulad@bankseta.org.za</w:t>
      </w:r>
      <w:r w:rsidRPr="003B12C3">
        <w:rPr>
          <w:rFonts w:ascii="Arial" w:hAnsi="Arial" w:cs="Arial"/>
          <w:sz w:val="22"/>
          <w:szCs w:val="22"/>
        </w:rPr>
        <w:t xml:space="preserve"> at least 5 days before the tender closes.</w:t>
      </w:r>
    </w:p>
    <w:p w14:paraId="1DC256CD" w14:textId="77777777" w:rsidR="003B12C3" w:rsidRPr="003B12C3" w:rsidRDefault="003B12C3" w:rsidP="003B12C3">
      <w:pPr>
        <w:widowControl w:val="0"/>
        <w:spacing w:line="276" w:lineRule="auto"/>
        <w:jc w:val="both"/>
        <w:rPr>
          <w:rFonts w:ascii="Arial" w:hAnsi="Arial" w:cs="Arial"/>
          <w:sz w:val="22"/>
          <w:szCs w:val="22"/>
        </w:rPr>
      </w:pPr>
    </w:p>
    <w:p w14:paraId="1DC256CE" w14:textId="77777777" w:rsidR="003B12C3" w:rsidRPr="003B12C3" w:rsidRDefault="00E244C2" w:rsidP="003B12C3">
      <w:pPr>
        <w:widowControl w:val="0"/>
        <w:spacing w:line="360" w:lineRule="auto"/>
        <w:ind w:left="1080" w:hanging="1080"/>
        <w:jc w:val="both"/>
        <w:rPr>
          <w:rFonts w:ascii="Arial" w:hAnsi="Arial" w:cs="Arial"/>
          <w:b/>
          <w:sz w:val="22"/>
          <w:szCs w:val="22"/>
        </w:rPr>
      </w:pPr>
      <w:r>
        <w:rPr>
          <w:rFonts w:ascii="Arial" w:hAnsi="Arial" w:cs="Arial"/>
          <w:bCs/>
          <w:sz w:val="22"/>
          <w:szCs w:val="22"/>
        </w:rPr>
        <w:t>8</w:t>
      </w:r>
      <w:r w:rsidR="003B12C3" w:rsidRPr="003B12C3">
        <w:rPr>
          <w:rFonts w:ascii="Arial" w:hAnsi="Arial" w:cs="Arial"/>
          <w:bCs/>
          <w:sz w:val="22"/>
          <w:szCs w:val="22"/>
        </w:rPr>
        <w:t>.5</w:t>
      </w:r>
      <w:r w:rsidR="003B12C3" w:rsidRPr="003B12C3">
        <w:rPr>
          <w:rFonts w:ascii="Arial" w:hAnsi="Arial" w:cs="Arial"/>
          <w:b/>
          <w:sz w:val="22"/>
          <w:szCs w:val="22"/>
        </w:rPr>
        <w:t xml:space="preserve"> RFB TIMELINES</w:t>
      </w:r>
    </w:p>
    <w:tbl>
      <w:tblPr>
        <w:tblW w:w="82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1077"/>
        <w:gridCol w:w="3912"/>
      </w:tblGrid>
      <w:tr w:rsidR="003B12C3" w:rsidRPr="003B12C3" w14:paraId="1DC256D2" w14:textId="77777777" w:rsidTr="006B308F">
        <w:trPr>
          <w:trHeight w:val="494"/>
        </w:trPr>
        <w:tc>
          <w:tcPr>
            <w:tcW w:w="3254" w:type="dxa"/>
            <w:shd w:val="clear" w:color="auto" w:fill="008080"/>
            <w:vAlign w:val="bottom"/>
          </w:tcPr>
          <w:p w14:paraId="1DC256CF" w14:textId="77777777" w:rsidR="003B12C3" w:rsidRPr="003B12C3" w:rsidRDefault="003B12C3" w:rsidP="003B12C3">
            <w:pPr>
              <w:spacing w:after="240"/>
              <w:jc w:val="center"/>
              <w:rPr>
                <w:rFonts w:ascii="Arial" w:hAnsi="Arial" w:cs="Arial"/>
                <w:b/>
                <w:color w:val="FFFFFF"/>
                <w:sz w:val="22"/>
                <w:szCs w:val="22"/>
              </w:rPr>
            </w:pPr>
            <w:r w:rsidRPr="003B12C3">
              <w:rPr>
                <w:rFonts w:ascii="Arial" w:hAnsi="Arial" w:cs="Arial"/>
                <w:b/>
                <w:color w:val="FFFFFF"/>
                <w:sz w:val="22"/>
                <w:szCs w:val="22"/>
              </w:rPr>
              <w:t>Activity</w:t>
            </w:r>
          </w:p>
        </w:tc>
        <w:tc>
          <w:tcPr>
            <w:tcW w:w="1077" w:type="dxa"/>
            <w:shd w:val="clear" w:color="auto" w:fill="008080"/>
            <w:vAlign w:val="center"/>
          </w:tcPr>
          <w:p w14:paraId="1DC256D0" w14:textId="77777777" w:rsidR="003B12C3" w:rsidRPr="003B12C3" w:rsidRDefault="003B12C3" w:rsidP="003B12C3">
            <w:pPr>
              <w:spacing w:after="240"/>
              <w:jc w:val="center"/>
              <w:rPr>
                <w:rFonts w:ascii="Arial" w:hAnsi="Arial" w:cs="Arial"/>
                <w:b/>
                <w:color w:val="FFFFFF"/>
                <w:sz w:val="22"/>
                <w:szCs w:val="22"/>
              </w:rPr>
            </w:pPr>
            <w:r w:rsidRPr="003B12C3">
              <w:rPr>
                <w:rFonts w:ascii="Arial" w:hAnsi="Arial" w:cs="Arial"/>
                <w:b/>
                <w:color w:val="FFFFFF"/>
                <w:sz w:val="22"/>
                <w:szCs w:val="22"/>
              </w:rPr>
              <w:t>Time</w:t>
            </w:r>
          </w:p>
        </w:tc>
        <w:tc>
          <w:tcPr>
            <w:tcW w:w="3912" w:type="dxa"/>
            <w:shd w:val="clear" w:color="auto" w:fill="008080"/>
            <w:vAlign w:val="center"/>
          </w:tcPr>
          <w:p w14:paraId="1DC256D1" w14:textId="77777777" w:rsidR="003B12C3" w:rsidRPr="003B12C3" w:rsidRDefault="003B12C3" w:rsidP="003B12C3">
            <w:pPr>
              <w:spacing w:after="240"/>
              <w:jc w:val="center"/>
              <w:rPr>
                <w:rFonts w:ascii="Arial" w:hAnsi="Arial" w:cs="Arial"/>
                <w:b/>
                <w:color w:val="FFFFFF"/>
                <w:sz w:val="22"/>
                <w:szCs w:val="22"/>
              </w:rPr>
            </w:pPr>
            <w:r w:rsidRPr="003B12C3">
              <w:rPr>
                <w:rFonts w:ascii="Arial" w:hAnsi="Arial" w:cs="Arial"/>
                <w:b/>
                <w:color w:val="FFFFFF"/>
                <w:sz w:val="22"/>
                <w:szCs w:val="22"/>
              </w:rPr>
              <w:t>Date</w:t>
            </w:r>
          </w:p>
        </w:tc>
      </w:tr>
      <w:tr w:rsidR="00A350F4" w:rsidRPr="003B12C3" w14:paraId="137B99A8" w14:textId="77777777" w:rsidTr="006B308F">
        <w:trPr>
          <w:trHeight w:val="682"/>
        </w:trPr>
        <w:tc>
          <w:tcPr>
            <w:tcW w:w="3254" w:type="dxa"/>
          </w:tcPr>
          <w:p w14:paraId="0575C772" w14:textId="7AE09008" w:rsidR="00A350F4" w:rsidRPr="003B12C3" w:rsidRDefault="00A350F4" w:rsidP="003B12C3">
            <w:pPr>
              <w:rPr>
                <w:rFonts w:ascii="Arial" w:hAnsi="Arial" w:cs="Arial"/>
                <w:sz w:val="22"/>
                <w:szCs w:val="22"/>
              </w:rPr>
            </w:pPr>
            <w:r>
              <w:rPr>
                <w:rFonts w:ascii="Arial" w:hAnsi="Arial" w:cs="Arial"/>
                <w:sz w:val="22"/>
                <w:szCs w:val="22"/>
              </w:rPr>
              <w:t>Tender Advert</w:t>
            </w:r>
          </w:p>
        </w:tc>
        <w:tc>
          <w:tcPr>
            <w:tcW w:w="1077" w:type="dxa"/>
          </w:tcPr>
          <w:p w14:paraId="1271135E" w14:textId="379F07F2" w:rsidR="00A350F4" w:rsidRPr="003B12C3" w:rsidRDefault="00A350F4" w:rsidP="003B12C3">
            <w:pPr>
              <w:rPr>
                <w:rFonts w:ascii="Arial" w:hAnsi="Arial" w:cs="Arial"/>
                <w:sz w:val="22"/>
                <w:szCs w:val="22"/>
              </w:rPr>
            </w:pPr>
            <w:r>
              <w:rPr>
                <w:rFonts w:ascii="Arial" w:hAnsi="Arial" w:cs="Arial"/>
                <w:sz w:val="22"/>
                <w:szCs w:val="22"/>
              </w:rPr>
              <w:t>11:00</w:t>
            </w:r>
          </w:p>
        </w:tc>
        <w:tc>
          <w:tcPr>
            <w:tcW w:w="3912" w:type="dxa"/>
          </w:tcPr>
          <w:p w14:paraId="1700C468" w14:textId="097C224B" w:rsidR="00A350F4" w:rsidRPr="00296743" w:rsidRDefault="000F6EB5" w:rsidP="003B12C3">
            <w:pPr>
              <w:rPr>
                <w:rFonts w:ascii="Calibri" w:hAnsi="Calibri" w:cs="Arial"/>
              </w:rPr>
            </w:pPr>
            <w:r w:rsidRPr="000F6EB5">
              <w:rPr>
                <w:rFonts w:ascii="Calibri" w:hAnsi="Calibri" w:cs="Arial"/>
              </w:rPr>
              <w:t>Tuesday 7 November 2023</w:t>
            </w:r>
          </w:p>
        </w:tc>
      </w:tr>
      <w:tr w:rsidR="003B12C3" w:rsidRPr="003B12C3" w14:paraId="1DC256D8" w14:textId="77777777" w:rsidTr="006B308F">
        <w:trPr>
          <w:trHeight w:val="682"/>
        </w:trPr>
        <w:tc>
          <w:tcPr>
            <w:tcW w:w="3254" w:type="dxa"/>
          </w:tcPr>
          <w:p w14:paraId="1DC256D3" w14:textId="77777777" w:rsidR="003B12C3" w:rsidRPr="003B12C3" w:rsidRDefault="003B12C3" w:rsidP="003B12C3">
            <w:pPr>
              <w:rPr>
                <w:rFonts w:ascii="Arial" w:hAnsi="Arial" w:cs="Arial"/>
                <w:sz w:val="22"/>
                <w:szCs w:val="22"/>
              </w:rPr>
            </w:pPr>
            <w:r w:rsidRPr="003B12C3">
              <w:rPr>
                <w:rFonts w:ascii="Arial" w:hAnsi="Arial" w:cs="Arial"/>
                <w:sz w:val="22"/>
                <w:szCs w:val="22"/>
              </w:rPr>
              <w:t>Non-compulsory Virtual Briefing</w:t>
            </w:r>
          </w:p>
          <w:p w14:paraId="1DC256D4" w14:textId="77777777" w:rsidR="003B12C3" w:rsidRPr="003B12C3" w:rsidRDefault="003B12C3" w:rsidP="003B12C3">
            <w:pPr>
              <w:rPr>
                <w:rFonts w:ascii="Arial" w:hAnsi="Arial" w:cs="Arial"/>
                <w:sz w:val="22"/>
                <w:szCs w:val="22"/>
              </w:rPr>
            </w:pPr>
          </w:p>
          <w:p w14:paraId="1DC256D5" w14:textId="77777777" w:rsidR="003B12C3" w:rsidRPr="003B12C3" w:rsidRDefault="003B12C3" w:rsidP="003B12C3">
            <w:pPr>
              <w:rPr>
                <w:rFonts w:ascii="Arial" w:hAnsi="Arial" w:cs="Arial"/>
                <w:sz w:val="22"/>
                <w:szCs w:val="22"/>
              </w:rPr>
            </w:pPr>
            <w:r w:rsidRPr="003B12C3">
              <w:rPr>
                <w:rFonts w:ascii="Arial" w:hAnsi="Arial" w:cs="Arial"/>
                <w:sz w:val="22"/>
                <w:szCs w:val="22"/>
              </w:rPr>
              <w:t xml:space="preserve">Bidders who wish to attend </w:t>
            </w:r>
            <w:r w:rsidR="001F149D" w:rsidRPr="003B12C3">
              <w:rPr>
                <w:rFonts w:ascii="Arial" w:hAnsi="Arial" w:cs="Arial"/>
                <w:sz w:val="22"/>
                <w:szCs w:val="22"/>
              </w:rPr>
              <w:t>a</w:t>
            </w:r>
            <w:r w:rsidRPr="003B12C3">
              <w:rPr>
                <w:rFonts w:ascii="Arial" w:hAnsi="Arial" w:cs="Arial"/>
                <w:sz w:val="22"/>
                <w:szCs w:val="22"/>
              </w:rPr>
              <w:t xml:space="preserve"> </w:t>
            </w:r>
            <w:r w:rsidR="003A1DF0">
              <w:rPr>
                <w:rFonts w:ascii="Arial" w:hAnsi="Arial" w:cs="Arial"/>
                <w:sz w:val="22"/>
                <w:szCs w:val="22"/>
              </w:rPr>
              <w:t>virtual</w:t>
            </w:r>
            <w:r w:rsidRPr="003B12C3">
              <w:rPr>
                <w:rFonts w:ascii="Arial" w:hAnsi="Arial" w:cs="Arial"/>
                <w:sz w:val="22"/>
                <w:szCs w:val="22"/>
              </w:rPr>
              <w:t xml:space="preserve"> briefing session should indicate in writing within a week after advertising date.</w:t>
            </w:r>
          </w:p>
        </w:tc>
        <w:tc>
          <w:tcPr>
            <w:tcW w:w="1077" w:type="dxa"/>
          </w:tcPr>
          <w:p w14:paraId="1DC256D6" w14:textId="77777777" w:rsidR="003B12C3" w:rsidRPr="003B12C3" w:rsidRDefault="003B12C3" w:rsidP="003B12C3">
            <w:pPr>
              <w:rPr>
                <w:rFonts w:ascii="Arial" w:hAnsi="Arial" w:cs="Arial"/>
                <w:sz w:val="22"/>
                <w:szCs w:val="22"/>
              </w:rPr>
            </w:pPr>
            <w:r w:rsidRPr="003B12C3">
              <w:rPr>
                <w:rFonts w:ascii="Arial" w:hAnsi="Arial" w:cs="Arial"/>
                <w:sz w:val="22"/>
                <w:szCs w:val="22"/>
              </w:rPr>
              <w:t>11:00</w:t>
            </w:r>
          </w:p>
        </w:tc>
        <w:tc>
          <w:tcPr>
            <w:tcW w:w="3912" w:type="dxa"/>
          </w:tcPr>
          <w:p w14:paraId="1DC256D7" w14:textId="46D4850A" w:rsidR="003B12C3" w:rsidRPr="00296743" w:rsidRDefault="000F6EB5" w:rsidP="003B12C3">
            <w:pPr>
              <w:rPr>
                <w:rFonts w:ascii="Arial" w:hAnsi="Arial" w:cs="Arial"/>
                <w:sz w:val="22"/>
                <w:szCs w:val="22"/>
              </w:rPr>
            </w:pPr>
            <w:r w:rsidRPr="000F6EB5">
              <w:rPr>
                <w:rFonts w:ascii="Calibri" w:hAnsi="Calibri" w:cs="Arial"/>
              </w:rPr>
              <w:t>Tuesday 14 November 2023 -11:00</w:t>
            </w:r>
          </w:p>
        </w:tc>
      </w:tr>
      <w:tr w:rsidR="003B12C3" w:rsidRPr="003B12C3" w14:paraId="1DC256DD" w14:textId="77777777" w:rsidTr="006B308F">
        <w:trPr>
          <w:trHeight w:val="682"/>
        </w:trPr>
        <w:tc>
          <w:tcPr>
            <w:tcW w:w="3254" w:type="dxa"/>
          </w:tcPr>
          <w:p w14:paraId="1DC256D9" w14:textId="77777777" w:rsidR="003B12C3" w:rsidRPr="003B12C3" w:rsidRDefault="003B12C3" w:rsidP="003B12C3">
            <w:pPr>
              <w:rPr>
                <w:rFonts w:ascii="Arial" w:hAnsi="Arial" w:cs="Arial"/>
                <w:sz w:val="22"/>
                <w:szCs w:val="22"/>
              </w:rPr>
            </w:pPr>
            <w:r w:rsidRPr="003B12C3">
              <w:rPr>
                <w:rFonts w:ascii="Arial" w:hAnsi="Arial" w:cs="Arial"/>
                <w:sz w:val="22"/>
                <w:szCs w:val="22"/>
              </w:rPr>
              <w:t>Final questions and answers emailed to BANKSETA.</w:t>
            </w:r>
          </w:p>
          <w:p w14:paraId="1DC256DA" w14:textId="77777777" w:rsidR="003B12C3" w:rsidRPr="003B12C3" w:rsidRDefault="003B12C3" w:rsidP="003B12C3">
            <w:pPr>
              <w:rPr>
                <w:rFonts w:ascii="Arial" w:hAnsi="Arial" w:cs="Arial"/>
                <w:sz w:val="22"/>
                <w:szCs w:val="22"/>
              </w:rPr>
            </w:pPr>
            <w:r w:rsidRPr="003B12C3">
              <w:rPr>
                <w:rFonts w:ascii="Arial" w:hAnsi="Arial" w:cs="Arial"/>
                <w:sz w:val="22"/>
                <w:szCs w:val="22"/>
              </w:rPr>
              <w:t>Responses will be published on the website under the tender,</w:t>
            </w:r>
          </w:p>
        </w:tc>
        <w:tc>
          <w:tcPr>
            <w:tcW w:w="1077" w:type="dxa"/>
          </w:tcPr>
          <w:p w14:paraId="1DC256DB" w14:textId="77777777" w:rsidR="003B12C3" w:rsidRPr="003B12C3" w:rsidRDefault="003B12C3" w:rsidP="003B12C3">
            <w:pPr>
              <w:rPr>
                <w:rFonts w:ascii="Arial" w:hAnsi="Arial" w:cs="Arial"/>
                <w:sz w:val="22"/>
                <w:szCs w:val="22"/>
              </w:rPr>
            </w:pPr>
            <w:proofErr w:type="spellStart"/>
            <w:r w:rsidRPr="003B12C3">
              <w:rPr>
                <w:rFonts w:ascii="Arial" w:hAnsi="Arial" w:cs="Arial"/>
                <w:sz w:val="22"/>
                <w:szCs w:val="22"/>
              </w:rPr>
              <w:t>c.</w:t>
            </w:r>
            <w:r w:rsidR="008C6A55" w:rsidRPr="003B12C3">
              <w:rPr>
                <w:rFonts w:ascii="Arial" w:hAnsi="Arial" w:cs="Arial"/>
                <w:sz w:val="22"/>
                <w:szCs w:val="22"/>
              </w:rPr>
              <w:t>o.b</w:t>
            </w:r>
            <w:proofErr w:type="spellEnd"/>
            <w:r w:rsidR="008C6A55">
              <w:rPr>
                <w:rFonts w:ascii="Arial" w:hAnsi="Arial" w:cs="Arial"/>
                <w:sz w:val="22"/>
                <w:szCs w:val="22"/>
              </w:rPr>
              <w:t>.</w:t>
            </w:r>
          </w:p>
        </w:tc>
        <w:tc>
          <w:tcPr>
            <w:tcW w:w="3912" w:type="dxa"/>
          </w:tcPr>
          <w:p w14:paraId="1DC256DC" w14:textId="60275976" w:rsidR="003B12C3" w:rsidRPr="00296743" w:rsidRDefault="00005711" w:rsidP="003B12C3">
            <w:pPr>
              <w:rPr>
                <w:rFonts w:ascii="Arial" w:hAnsi="Arial" w:cs="Arial"/>
                <w:sz w:val="22"/>
                <w:szCs w:val="22"/>
              </w:rPr>
            </w:pPr>
            <w:r w:rsidRPr="00296743">
              <w:rPr>
                <w:rFonts w:ascii="Arial" w:hAnsi="Arial" w:cs="Arial"/>
                <w:sz w:val="22"/>
                <w:szCs w:val="22"/>
              </w:rPr>
              <w:t xml:space="preserve">Monday </w:t>
            </w:r>
            <w:r w:rsidR="00A10BEC">
              <w:rPr>
                <w:rFonts w:ascii="Arial" w:hAnsi="Arial" w:cs="Arial"/>
                <w:sz w:val="22"/>
                <w:szCs w:val="22"/>
              </w:rPr>
              <w:t>20</w:t>
            </w:r>
            <w:r w:rsidR="00296743" w:rsidRPr="00296743">
              <w:rPr>
                <w:rFonts w:ascii="Arial" w:hAnsi="Arial" w:cs="Arial"/>
                <w:sz w:val="22"/>
                <w:szCs w:val="22"/>
              </w:rPr>
              <w:t xml:space="preserve"> </w:t>
            </w:r>
            <w:r w:rsidR="00A10BEC">
              <w:rPr>
                <w:rFonts w:ascii="Arial" w:hAnsi="Arial" w:cs="Arial"/>
                <w:sz w:val="22"/>
                <w:szCs w:val="22"/>
              </w:rPr>
              <w:t>November0</w:t>
            </w:r>
            <w:r w:rsidR="006E6991" w:rsidRPr="00296743">
              <w:rPr>
                <w:rFonts w:ascii="Arial" w:hAnsi="Arial" w:cs="Arial"/>
                <w:sz w:val="22"/>
                <w:szCs w:val="22"/>
              </w:rPr>
              <w:t xml:space="preserve"> 2023</w:t>
            </w:r>
          </w:p>
        </w:tc>
      </w:tr>
      <w:tr w:rsidR="003B12C3" w:rsidRPr="003B12C3" w14:paraId="1DC256E1" w14:textId="77777777" w:rsidTr="006B308F">
        <w:trPr>
          <w:trHeight w:val="690"/>
        </w:trPr>
        <w:tc>
          <w:tcPr>
            <w:tcW w:w="3254" w:type="dxa"/>
          </w:tcPr>
          <w:p w14:paraId="1DC256DE" w14:textId="77777777" w:rsidR="003B12C3" w:rsidRPr="003B12C3" w:rsidRDefault="003B12C3" w:rsidP="003B12C3">
            <w:pPr>
              <w:rPr>
                <w:rFonts w:ascii="Arial" w:hAnsi="Arial" w:cs="Arial"/>
                <w:b/>
                <w:sz w:val="22"/>
                <w:szCs w:val="22"/>
              </w:rPr>
            </w:pPr>
            <w:r w:rsidRPr="003B12C3">
              <w:rPr>
                <w:rFonts w:ascii="Arial" w:hAnsi="Arial" w:cs="Arial"/>
                <w:b/>
                <w:sz w:val="22"/>
                <w:szCs w:val="22"/>
              </w:rPr>
              <w:t>Closing date</w:t>
            </w:r>
          </w:p>
        </w:tc>
        <w:tc>
          <w:tcPr>
            <w:tcW w:w="1077" w:type="dxa"/>
          </w:tcPr>
          <w:p w14:paraId="1DC256DF" w14:textId="77777777" w:rsidR="003B12C3" w:rsidRPr="003B12C3" w:rsidRDefault="003B12C3" w:rsidP="003B12C3">
            <w:pPr>
              <w:rPr>
                <w:rFonts w:ascii="Arial" w:hAnsi="Arial" w:cs="Arial"/>
                <w:b/>
                <w:sz w:val="22"/>
                <w:szCs w:val="22"/>
              </w:rPr>
            </w:pPr>
            <w:r w:rsidRPr="003B12C3">
              <w:rPr>
                <w:rFonts w:ascii="Arial" w:hAnsi="Arial" w:cs="Arial"/>
                <w:b/>
                <w:sz w:val="22"/>
                <w:szCs w:val="22"/>
              </w:rPr>
              <w:t>11h00</w:t>
            </w:r>
          </w:p>
        </w:tc>
        <w:tc>
          <w:tcPr>
            <w:tcW w:w="3912" w:type="dxa"/>
          </w:tcPr>
          <w:p w14:paraId="1DC256E0" w14:textId="06078819" w:rsidR="003B12C3" w:rsidRPr="00296743" w:rsidRDefault="000F6EB5" w:rsidP="003B12C3">
            <w:pPr>
              <w:rPr>
                <w:rFonts w:ascii="Arial" w:hAnsi="Arial" w:cs="Arial"/>
                <w:sz w:val="22"/>
                <w:szCs w:val="22"/>
              </w:rPr>
            </w:pPr>
            <w:r w:rsidRPr="000F6EB5">
              <w:rPr>
                <w:rFonts w:ascii="Calibri" w:hAnsi="Calibri" w:cs="Arial"/>
                <w:bCs/>
              </w:rPr>
              <w:t>Wednesday 29 November 2023</w:t>
            </w:r>
          </w:p>
        </w:tc>
      </w:tr>
      <w:tr w:rsidR="003B12C3" w:rsidRPr="003B12C3" w14:paraId="1DC256E6" w14:textId="77777777" w:rsidTr="006B308F">
        <w:trPr>
          <w:trHeight w:val="843"/>
        </w:trPr>
        <w:tc>
          <w:tcPr>
            <w:tcW w:w="3254" w:type="dxa"/>
          </w:tcPr>
          <w:p w14:paraId="1DC256E2" w14:textId="77777777" w:rsidR="003B12C3" w:rsidRPr="003B12C3" w:rsidRDefault="003B12C3" w:rsidP="003B12C3">
            <w:pPr>
              <w:rPr>
                <w:rFonts w:ascii="Arial" w:hAnsi="Arial" w:cs="Arial"/>
                <w:sz w:val="22"/>
                <w:szCs w:val="22"/>
              </w:rPr>
            </w:pPr>
            <w:r w:rsidRPr="003B12C3">
              <w:rPr>
                <w:rFonts w:ascii="Arial" w:hAnsi="Arial" w:cs="Arial"/>
                <w:sz w:val="22"/>
                <w:szCs w:val="22"/>
              </w:rPr>
              <w:t>Tender evaluation, Bidder Verification and Due Diligence</w:t>
            </w:r>
          </w:p>
        </w:tc>
        <w:tc>
          <w:tcPr>
            <w:tcW w:w="1077" w:type="dxa"/>
          </w:tcPr>
          <w:p w14:paraId="1DC256E3" w14:textId="77777777" w:rsidR="003B12C3" w:rsidRPr="003B12C3" w:rsidRDefault="003B12C3" w:rsidP="003B12C3">
            <w:pPr>
              <w:rPr>
                <w:rFonts w:ascii="Arial" w:hAnsi="Arial" w:cs="Arial"/>
                <w:sz w:val="22"/>
                <w:szCs w:val="22"/>
              </w:rPr>
            </w:pPr>
          </w:p>
          <w:p w14:paraId="1DC256E4" w14:textId="77777777" w:rsidR="003B12C3" w:rsidRPr="003B12C3" w:rsidRDefault="003B12C3" w:rsidP="003B12C3">
            <w:pPr>
              <w:rPr>
                <w:rFonts w:ascii="Arial" w:hAnsi="Arial" w:cs="Arial"/>
                <w:sz w:val="22"/>
                <w:szCs w:val="22"/>
              </w:rPr>
            </w:pPr>
            <w:proofErr w:type="spellStart"/>
            <w:r w:rsidRPr="003B12C3">
              <w:rPr>
                <w:rFonts w:ascii="Arial" w:hAnsi="Arial" w:cs="Arial"/>
                <w:sz w:val="22"/>
                <w:szCs w:val="22"/>
              </w:rPr>
              <w:t>c.o.b</w:t>
            </w:r>
            <w:proofErr w:type="spellEnd"/>
            <w:r w:rsidRPr="003B12C3">
              <w:rPr>
                <w:rFonts w:ascii="Arial" w:hAnsi="Arial" w:cs="Arial"/>
                <w:sz w:val="22"/>
                <w:szCs w:val="22"/>
              </w:rPr>
              <w:t>.</w:t>
            </w:r>
          </w:p>
        </w:tc>
        <w:tc>
          <w:tcPr>
            <w:tcW w:w="3912" w:type="dxa"/>
          </w:tcPr>
          <w:p w14:paraId="1DC256E5" w14:textId="1D3704F0" w:rsidR="003B12C3" w:rsidRPr="00296743" w:rsidRDefault="004549BF" w:rsidP="003B12C3">
            <w:pPr>
              <w:rPr>
                <w:rFonts w:ascii="Arial" w:hAnsi="Arial" w:cs="Arial"/>
                <w:sz w:val="22"/>
                <w:szCs w:val="22"/>
              </w:rPr>
            </w:pPr>
            <w:r>
              <w:rPr>
                <w:rFonts w:ascii="Arial" w:hAnsi="Arial" w:cs="Arial"/>
                <w:sz w:val="22"/>
                <w:szCs w:val="22"/>
              </w:rPr>
              <w:t xml:space="preserve">Friday </w:t>
            </w:r>
            <w:r w:rsidR="00005711" w:rsidRPr="00296743">
              <w:rPr>
                <w:rFonts w:ascii="Arial" w:hAnsi="Arial" w:cs="Arial"/>
                <w:sz w:val="22"/>
                <w:szCs w:val="22"/>
              </w:rPr>
              <w:t>8</w:t>
            </w:r>
            <w:r w:rsidR="00E51B47" w:rsidRPr="00296743">
              <w:rPr>
                <w:rFonts w:ascii="Arial" w:hAnsi="Arial" w:cs="Arial"/>
                <w:sz w:val="22"/>
                <w:szCs w:val="22"/>
              </w:rPr>
              <w:t xml:space="preserve"> </w:t>
            </w:r>
            <w:r>
              <w:rPr>
                <w:rFonts w:ascii="Arial" w:hAnsi="Arial" w:cs="Arial"/>
                <w:sz w:val="22"/>
                <w:szCs w:val="22"/>
              </w:rPr>
              <w:t>December</w:t>
            </w:r>
            <w:r w:rsidR="006E6991" w:rsidRPr="00296743">
              <w:rPr>
                <w:rFonts w:ascii="Arial" w:hAnsi="Arial" w:cs="Arial"/>
                <w:sz w:val="22"/>
                <w:szCs w:val="22"/>
              </w:rPr>
              <w:t xml:space="preserve"> 2023</w:t>
            </w:r>
          </w:p>
        </w:tc>
      </w:tr>
      <w:tr w:rsidR="003B12C3" w:rsidRPr="003B12C3" w14:paraId="1DC256EB" w14:textId="77777777" w:rsidTr="006B308F">
        <w:trPr>
          <w:trHeight w:val="854"/>
        </w:trPr>
        <w:tc>
          <w:tcPr>
            <w:tcW w:w="3254" w:type="dxa"/>
          </w:tcPr>
          <w:p w14:paraId="1DC256E7" w14:textId="77777777" w:rsidR="003B12C3" w:rsidRPr="003B12C3" w:rsidRDefault="003B12C3" w:rsidP="003B12C3">
            <w:pPr>
              <w:rPr>
                <w:rFonts w:ascii="Arial" w:hAnsi="Arial" w:cs="Arial"/>
                <w:sz w:val="22"/>
                <w:szCs w:val="22"/>
              </w:rPr>
            </w:pPr>
            <w:r w:rsidRPr="003B12C3">
              <w:rPr>
                <w:rFonts w:ascii="Arial" w:hAnsi="Arial" w:cs="Arial"/>
                <w:sz w:val="22"/>
                <w:szCs w:val="22"/>
              </w:rPr>
              <w:t>Clarification presentations by Service Providers if required/ Due Diligence</w:t>
            </w:r>
          </w:p>
        </w:tc>
        <w:tc>
          <w:tcPr>
            <w:tcW w:w="1077" w:type="dxa"/>
          </w:tcPr>
          <w:p w14:paraId="1DC256E8" w14:textId="77777777" w:rsidR="003B12C3" w:rsidRPr="003B12C3" w:rsidRDefault="003B12C3" w:rsidP="003B12C3">
            <w:pPr>
              <w:rPr>
                <w:rFonts w:ascii="Arial" w:hAnsi="Arial" w:cs="Arial"/>
                <w:sz w:val="22"/>
                <w:szCs w:val="22"/>
              </w:rPr>
            </w:pPr>
          </w:p>
          <w:p w14:paraId="1DC256E9" w14:textId="77777777" w:rsidR="003B12C3" w:rsidRPr="003B12C3" w:rsidRDefault="003B12C3" w:rsidP="003B12C3">
            <w:pPr>
              <w:rPr>
                <w:rFonts w:ascii="Arial" w:hAnsi="Arial" w:cs="Arial"/>
                <w:sz w:val="22"/>
                <w:szCs w:val="22"/>
              </w:rPr>
            </w:pPr>
            <w:proofErr w:type="spellStart"/>
            <w:r w:rsidRPr="003B12C3">
              <w:rPr>
                <w:rFonts w:ascii="Arial" w:hAnsi="Arial" w:cs="Arial"/>
                <w:sz w:val="22"/>
                <w:szCs w:val="22"/>
              </w:rPr>
              <w:t>c.o.b</w:t>
            </w:r>
            <w:proofErr w:type="spellEnd"/>
            <w:r w:rsidRPr="003B12C3">
              <w:rPr>
                <w:rFonts w:ascii="Arial" w:hAnsi="Arial" w:cs="Arial"/>
                <w:sz w:val="22"/>
                <w:szCs w:val="22"/>
              </w:rPr>
              <w:t>.</w:t>
            </w:r>
          </w:p>
        </w:tc>
        <w:tc>
          <w:tcPr>
            <w:tcW w:w="3912" w:type="dxa"/>
          </w:tcPr>
          <w:p w14:paraId="1DC256EA" w14:textId="2029E693" w:rsidR="003B12C3" w:rsidRPr="00296743" w:rsidRDefault="00F4241A" w:rsidP="003B12C3">
            <w:pPr>
              <w:rPr>
                <w:rFonts w:ascii="Arial" w:hAnsi="Arial" w:cs="Arial"/>
                <w:sz w:val="22"/>
                <w:szCs w:val="22"/>
              </w:rPr>
            </w:pPr>
            <w:r>
              <w:rPr>
                <w:rFonts w:ascii="Arial" w:hAnsi="Arial" w:cs="Arial"/>
                <w:sz w:val="22"/>
                <w:szCs w:val="22"/>
              </w:rPr>
              <w:t>Tuesday</w:t>
            </w:r>
            <w:r w:rsidR="003B6ADF" w:rsidRPr="00296743">
              <w:rPr>
                <w:rFonts w:ascii="Arial" w:hAnsi="Arial" w:cs="Arial"/>
                <w:sz w:val="22"/>
                <w:szCs w:val="22"/>
              </w:rPr>
              <w:t>1</w:t>
            </w:r>
            <w:r w:rsidR="004549BF">
              <w:rPr>
                <w:rFonts w:ascii="Arial" w:hAnsi="Arial" w:cs="Arial"/>
                <w:sz w:val="22"/>
                <w:szCs w:val="22"/>
              </w:rPr>
              <w:t>4</w:t>
            </w:r>
            <w:r w:rsidR="00E51B47" w:rsidRPr="00296743">
              <w:rPr>
                <w:rFonts w:ascii="Arial" w:hAnsi="Arial" w:cs="Arial"/>
                <w:sz w:val="22"/>
                <w:szCs w:val="22"/>
              </w:rPr>
              <w:t xml:space="preserve"> </w:t>
            </w:r>
            <w:r w:rsidR="004549BF">
              <w:rPr>
                <w:rFonts w:ascii="Arial" w:hAnsi="Arial" w:cs="Arial"/>
                <w:sz w:val="22"/>
                <w:szCs w:val="22"/>
              </w:rPr>
              <w:t xml:space="preserve">December </w:t>
            </w:r>
            <w:r w:rsidR="006E6991" w:rsidRPr="00296743">
              <w:rPr>
                <w:rFonts w:ascii="Arial" w:hAnsi="Arial" w:cs="Arial"/>
                <w:sz w:val="22"/>
                <w:szCs w:val="22"/>
              </w:rPr>
              <w:t>2023</w:t>
            </w:r>
          </w:p>
        </w:tc>
      </w:tr>
      <w:tr w:rsidR="003B12C3" w:rsidRPr="003B12C3" w14:paraId="1DC256EF" w14:textId="77777777" w:rsidTr="006B308F">
        <w:trPr>
          <w:trHeight w:val="683"/>
        </w:trPr>
        <w:tc>
          <w:tcPr>
            <w:tcW w:w="3254" w:type="dxa"/>
          </w:tcPr>
          <w:p w14:paraId="1DC256EC" w14:textId="77777777" w:rsidR="003B12C3" w:rsidRPr="003B12C3" w:rsidRDefault="003B12C3" w:rsidP="003B12C3">
            <w:pPr>
              <w:rPr>
                <w:rFonts w:ascii="Arial" w:hAnsi="Arial" w:cs="Arial"/>
                <w:sz w:val="22"/>
                <w:szCs w:val="22"/>
              </w:rPr>
            </w:pPr>
            <w:r w:rsidRPr="003B12C3">
              <w:rPr>
                <w:rFonts w:ascii="Arial" w:hAnsi="Arial" w:cs="Arial"/>
                <w:sz w:val="22"/>
                <w:szCs w:val="22"/>
              </w:rPr>
              <w:t>Provisional Contract Award</w:t>
            </w:r>
          </w:p>
        </w:tc>
        <w:tc>
          <w:tcPr>
            <w:tcW w:w="1077" w:type="dxa"/>
          </w:tcPr>
          <w:p w14:paraId="1DC256ED" w14:textId="77777777" w:rsidR="003B12C3" w:rsidRPr="003B12C3" w:rsidRDefault="003B12C3" w:rsidP="003B12C3">
            <w:pPr>
              <w:rPr>
                <w:rFonts w:ascii="Arial" w:hAnsi="Arial" w:cs="Arial"/>
                <w:sz w:val="22"/>
                <w:szCs w:val="22"/>
              </w:rPr>
            </w:pPr>
            <w:proofErr w:type="spellStart"/>
            <w:r w:rsidRPr="003B12C3">
              <w:rPr>
                <w:rFonts w:ascii="Arial" w:hAnsi="Arial" w:cs="Arial"/>
                <w:sz w:val="22"/>
                <w:szCs w:val="22"/>
              </w:rPr>
              <w:t>c.o.b</w:t>
            </w:r>
            <w:proofErr w:type="spellEnd"/>
            <w:r w:rsidRPr="003B12C3">
              <w:rPr>
                <w:rFonts w:ascii="Arial" w:hAnsi="Arial" w:cs="Arial"/>
                <w:sz w:val="22"/>
                <w:szCs w:val="22"/>
              </w:rPr>
              <w:t>.</w:t>
            </w:r>
          </w:p>
        </w:tc>
        <w:tc>
          <w:tcPr>
            <w:tcW w:w="3912" w:type="dxa"/>
          </w:tcPr>
          <w:p w14:paraId="1DC256EE" w14:textId="64B9FAC0" w:rsidR="003B12C3" w:rsidRPr="00296743" w:rsidRDefault="00606860" w:rsidP="003B12C3">
            <w:pPr>
              <w:rPr>
                <w:rFonts w:ascii="Arial" w:hAnsi="Arial" w:cs="Arial"/>
                <w:sz w:val="22"/>
                <w:szCs w:val="22"/>
              </w:rPr>
            </w:pPr>
            <w:r>
              <w:rPr>
                <w:rFonts w:ascii="Arial" w:hAnsi="Arial" w:cs="Arial"/>
                <w:sz w:val="22"/>
                <w:szCs w:val="22"/>
              </w:rPr>
              <w:t>Friday</w:t>
            </w:r>
            <w:r w:rsidR="00B54A22">
              <w:rPr>
                <w:rFonts w:ascii="Arial" w:hAnsi="Arial" w:cs="Arial"/>
                <w:sz w:val="22"/>
                <w:szCs w:val="22"/>
              </w:rPr>
              <w:t xml:space="preserve"> </w:t>
            </w:r>
            <w:r>
              <w:rPr>
                <w:rFonts w:ascii="Arial" w:hAnsi="Arial" w:cs="Arial"/>
                <w:sz w:val="22"/>
                <w:szCs w:val="22"/>
              </w:rPr>
              <w:t>12 January 2024</w:t>
            </w:r>
          </w:p>
        </w:tc>
      </w:tr>
      <w:tr w:rsidR="003B12C3" w:rsidRPr="003B12C3" w14:paraId="1DC256F3" w14:textId="77777777" w:rsidTr="006B308F">
        <w:trPr>
          <w:trHeight w:val="565"/>
        </w:trPr>
        <w:tc>
          <w:tcPr>
            <w:tcW w:w="3254" w:type="dxa"/>
          </w:tcPr>
          <w:p w14:paraId="1DC256F0" w14:textId="77777777" w:rsidR="003B12C3" w:rsidRPr="003B12C3" w:rsidRDefault="003B12C3" w:rsidP="003B12C3">
            <w:pPr>
              <w:rPr>
                <w:rFonts w:ascii="Arial" w:hAnsi="Arial" w:cs="Arial"/>
                <w:sz w:val="22"/>
                <w:szCs w:val="22"/>
              </w:rPr>
            </w:pPr>
            <w:r w:rsidRPr="003B12C3">
              <w:rPr>
                <w:rFonts w:ascii="Arial" w:hAnsi="Arial" w:cs="Arial"/>
                <w:sz w:val="22"/>
                <w:szCs w:val="22"/>
              </w:rPr>
              <w:t>Contract Signatures</w:t>
            </w:r>
          </w:p>
        </w:tc>
        <w:tc>
          <w:tcPr>
            <w:tcW w:w="1077" w:type="dxa"/>
          </w:tcPr>
          <w:p w14:paraId="1DC256F1" w14:textId="77777777" w:rsidR="003B12C3" w:rsidRPr="003B12C3" w:rsidRDefault="003B12C3" w:rsidP="003B12C3">
            <w:pPr>
              <w:rPr>
                <w:rFonts w:ascii="Arial" w:hAnsi="Arial" w:cs="Arial"/>
                <w:sz w:val="22"/>
                <w:szCs w:val="22"/>
              </w:rPr>
            </w:pPr>
            <w:proofErr w:type="spellStart"/>
            <w:r w:rsidRPr="003B12C3">
              <w:rPr>
                <w:rFonts w:ascii="Arial" w:hAnsi="Arial" w:cs="Arial"/>
                <w:sz w:val="22"/>
                <w:szCs w:val="22"/>
              </w:rPr>
              <w:t>c.o.b</w:t>
            </w:r>
            <w:proofErr w:type="spellEnd"/>
            <w:r w:rsidRPr="003B12C3">
              <w:rPr>
                <w:rFonts w:ascii="Arial" w:hAnsi="Arial" w:cs="Arial"/>
                <w:sz w:val="22"/>
                <w:szCs w:val="22"/>
              </w:rPr>
              <w:t>.</w:t>
            </w:r>
          </w:p>
        </w:tc>
        <w:tc>
          <w:tcPr>
            <w:tcW w:w="3912" w:type="dxa"/>
          </w:tcPr>
          <w:p w14:paraId="1DC256F2" w14:textId="0A4719EB" w:rsidR="003B12C3" w:rsidRPr="00296743" w:rsidRDefault="00B54A22" w:rsidP="003B12C3">
            <w:pPr>
              <w:rPr>
                <w:rFonts w:ascii="Arial" w:hAnsi="Arial" w:cs="Arial"/>
                <w:sz w:val="22"/>
                <w:szCs w:val="22"/>
              </w:rPr>
            </w:pPr>
            <w:r>
              <w:rPr>
                <w:rFonts w:ascii="Arial" w:hAnsi="Arial" w:cs="Arial"/>
                <w:sz w:val="22"/>
                <w:szCs w:val="22"/>
              </w:rPr>
              <w:t>Monday 22 January 2024</w:t>
            </w:r>
          </w:p>
        </w:tc>
      </w:tr>
    </w:tbl>
    <w:p w14:paraId="1DC256F4" w14:textId="77777777" w:rsidR="003B12C3" w:rsidRPr="003B12C3" w:rsidRDefault="003B12C3" w:rsidP="003A1DF0">
      <w:pPr>
        <w:widowControl w:val="0"/>
        <w:spacing w:line="276" w:lineRule="auto"/>
        <w:jc w:val="both"/>
        <w:rPr>
          <w:rFonts w:ascii="Arial" w:hAnsi="Arial" w:cs="Arial"/>
          <w:sz w:val="22"/>
          <w:szCs w:val="22"/>
        </w:rPr>
      </w:pPr>
    </w:p>
    <w:p w14:paraId="1DC256F5" w14:textId="77777777" w:rsidR="003B12C3" w:rsidRPr="003B12C3" w:rsidRDefault="003B12C3" w:rsidP="003B12C3">
      <w:pPr>
        <w:widowControl w:val="0"/>
        <w:spacing w:line="276" w:lineRule="auto"/>
        <w:jc w:val="both"/>
        <w:rPr>
          <w:rFonts w:ascii="Arial" w:hAnsi="Arial" w:cs="Arial"/>
          <w:sz w:val="22"/>
          <w:szCs w:val="22"/>
        </w:rPr>
      </w:pPr>
    </w:p>
    <w:p w14:paraId="1DC256F6" w14:textId="77777777" w:rsidR="003B12C3" w:rsidRPr="003B12C3" w:rsidRDefault="00E244C2" w:rsidP="003B12C3">
      <w:pPr>
        <w:widowControl w:val="0"/>
        <w:spacing w:line="276" w:lineRule="auto"/>
        <w:ind w:left="142" w:hanging="142"/>
        <w:jc w:val="both"/>
        <w:rPr>
          <w:rFonts w:ascii="Arial" w:hAnsi="Arial" w:cs="Arial"/>
          <w:b/>
          <w:sz w:val="22"/>
          <w:szCs w:val="22"/>
        </w:rPr>
      </w:pPr>
      <w:r>
        <w:rPr>
          <w:rFonts w:ascii="Arial" w:hAnsi="Arial" w:cs="Arial"/>
          <w:b/>
          <w:sz w:val="22"/>
          <w:szCs w:val="22"/>
        </w:rPr>
        <w:t>9</w:t>
      </w:r>
      <w:r w:rsidR="003B12C3" w:rsidRPr="003B12C3">
        <w:rPr>
          <w:rFonts w:ascii="Arial" w:hAnsi="Arial" w:cs="Arial"/>
          <w:b/>
          <w:sz w:val="22"/>
          <w:szCs w:val="22"/>
        </w:rPr>
        <w:t>.</w:t>
      </w:r>
      <w:r w:rsidR="003B12C3" w:rsidRPr="003B12C3">
        <w:rPr>
          <w:rFonts w:ascii="Arial" w:hAnsi="Arial" w:cs="Arial"/>
          <w:b/>
          <w:sz w:val="22"/>
          <w:szCs w:val="22"/>
        </w:rPr>
        <w:tab/>
        <w:t xml:space="preserve">TENDER EVALUATION/ADJUDICATION </w:t>
      </w:r>
    </w:p>
    <w:p w14:paraId="1DC256F7" w14:textId="77777777" w:rsidR="003B12C3" w:rsidRPr="003B12C3" w:rsidRDefault="003B12C3" w:rsidP="003B12C3">
      <w:pPr>
        <w:widowControl w:val="0"/>
        <w:spacing w:line="360" w:lineRule="auto"/>
        <w:jc w:val="both"/>
        <w:rPr>
          <w:rFonts w:ascii="Arial" w:hAnsi="Arial" w:cs="Arial"/>
          <w:sz w:val="22"/>
          <w:szCs w:val="22"/>
        </w:rPr>
      </w:pPr>
    </w:p>
    <w:p w14:paraId="1DC256F8" w14:textId="77777777" w:rsidR="003B12C3" w:rsidRDefault="003B12C3" w:rsidP="003A1DF0">
      <w:pPr>
        <w:widowControl w:val="0"/>
        <w:spacing w:line="360" w:lineRule="auto"/>
        <w:ind w:left="709"/>
        <w:jc w:val="both"/>
        <w:rPr>
          <w:rFonts w:ascii="Arial" w:hAnsi="Arial" w:cs="Arial"/>
          <w:sz w:val="22"/>
          <w:szCs w:val="22"/>
          <w:lang w:val="en-ZA"/>
        </w:rPr>
      </w:pPr>
      <w:r w:rsidRPr="003B12C3">
        <w:rPr>
          <w:rFonts w:ascii="Arial" w:hAnsi="Arial" w:cs="Arial"/>
          <w:sz w:val="22"/>
          <w:szCs w:val="22"/>
          <w:lang w:val="en-ZA"/>
        </w:rPr>
        <w:t xml:space="preserve">Bids will be evaluated in </w:t>
      </w:r>
      <w:r w:rsidR="00950C8A">
        <w:rPr>
          <w:rFonts w:ascii="Arial" w:hAnsi="Arial" w:cs="Arial"/>
          <w:sz w:val="22"/>
          <w:szCs w:val="22"/>
          <w:lang w:val="en-ZA"/>
        </w:rPr>
        <w:t>three</w:t>
      </w:r>
      <w:r w:rsidRPr="003B12C3">
        <w:rPr>
          <w:rFonts w:ascii="Arial" w:hAnsi="Arial" w:cs="Arial"/>
          <w:sz w:val="22"/>
          <w:szCs w:val="22"/>
          <w:lang w:val="en-ZA"/>
        </w:rPr>
        <w:t xml:space="preserve"> phases: </w:t>
      </w:r>
    </w:p>
    <w:p w14:paraId="1DC256F9" w14:textId="77777777" w:rsidR="003A1DF0" w:rsidRPr="003B12C3" w:rsidRDefault="003A1DF0" w:rsidP="003A1DF0">
      <w:pPr>
        <w:widowControl w:val="0"/>
        <w:spacing w:line="360" w:lineRule="auto"/>
        <w:ind w:left="709"/>
        <w:jc w:val="both"/>
        <w:rPr>
          <w:rFonts w:ascii="Arial" w:hAnsi="Arial" w:cs="Arial"/>
          <w:sz w:val="22"/>
          <w:szCs w:val="22"/>
          <w:lang w:val="en-ZA"/>
        </w:rPr>
      </w:pPr>
    </w:p>
    <w:p w14:paraId="1DC256FA" w14:textId="77777777" w:rsidR="003B12C3" w:rsidRPr="003B12C3" w:rsidRDefault="00E244C2" w:rsidP="003B12C3">
      <w:pPr>
        <w:widowControl w:val="0"/>
        <w:spacing w:line="360" w:lineRule="auto"/>
        <w:ind w:left="709" w:hanging="709"/>
        <w:jc w:val="both"/>
        <w:rPr>
          <w:rFonts w:ascii="Arial" w:hAnsi="Arial" w:cs="Arial"/>
          <w:sz w:val="22"/>
          <w:szCs w:val="22"/>
          <w:lang w:val="en-ZA"/>
        </w:rPr>
      </w:pPr>
      <w:r>
        <w:rPr>
          <w:rFonts w:ascii="Arial" w:hAnsi="Arial" w:cs="Arial"/>
          <w:sz w:val="22"/>
          <w:szCs w:val="22"/>
          <w:lang w:val="en-ZA"/>
        </w:rPr>
        <w:t>9</w:t>
      </w:r>
      <w:r w:rsidR="003B12C3" w:rsidRPr="003B12C3">
        <w:rPr>
          <w:rFonts w:ascii="Arial" w:hAnsi="Arial" w:cs="Arial"/>
          <w:sz w:val="22"/>
          <w:szCs w:val="22"/>
          <w:lang w:val="en-ZA"/>
        </w:rPr>
        <w:t>.1</w:t>
      </w:r>
      <w:r w:rsidR="003B413D">
        <w:rPr>
          <w:rFonts w:ascii="Arial" w:hAnsi="Arial" w:cs="Arial"/>
          <w:sz w:val="22"/>
          <w:szCs w:val="22"/>
          <w:lang w:val="en-ZA"/>
        </w:rPr>
        <w:t xml:space="preserve"> </w:t>
      </w:r>
      <w:r w:rsidR="003B413D">
        <w:rPr>
          <w:rFonts w:ascii="Arial" w:hAnsi="Arial" w:cs="Arial"/>
          <w:sz w:val="22"/>
          <w:szCs w:val="22"/>
          <w:lang w:val="en-ZA"/>
        </w:rPr>
        <w:tab/>
      </w:r>
      <w:r w:rsidR="003B12C3" w:rsidRPr="003B12C3">
        <w:rPr>
          <w:rFonts w:ascii="Arial" w:hAnsi="Arial" w:cs="Arial"/>
          <w:sz w:val="22"/>
          <w:szCs w:val="22"/>
          <w:lang w:val="en-ZA"/>
        </w:rPr>
        <w:t>Phase 1 - Compliance/eligibility (Bids that do not pass the compliance eligibility evaluation will be disqualified from participating in the next evaluation)</w:t>
      </w:r>
    </w:p>
    <w:p w14:paraId="1DC256FB" w14:textId="0532F502" w:rsidR="003B12C3" w:rsidRDefault="00E244C2" w:rsidP="003B413D">
      <w:pPr>
        <w:widowControl w:val="0"/>
        <w:spacing w:line="360" w:lineRule="auto"/>
        <w:ind w:left="709" w:hanging="709"/>
        <w:jc w:val="both"/>
        <w:rPr>
          <w:rFonts w:ascii="Arial" w:hAnsi="Arial" w:cs="Arial"/>
          <w:sz w:val="22"/>
          <w:szCs w:val="22"/>
          <w:lang w:val="en-ZA"/>
        </w:rPr>
      </w:pPr>
      <w:r>
        <w:rPr>
          <w:rFonts w:ascii="Arial" w:hAnsi="Arial" w:cs="Arial"/>
          <w:sz w:val="22"/>
          <w:szCs w:val="22"/>
          <w:lang w:val="en-ZA"/>
        </w:rPr>
        <w:t>9</w:t>
      </w:r>
      <w:r w:rsidR="003B12C3" w:rsidRPr="003B12C3">
        <w:rPr>
          <w:rFonts w:ascii="Arial" w:hAnsi="Arial" w:cs="Arial"/>
          <w:sz w:val="22"/>
          <w:szCs w:val="22"/>
          <w:lang w:val="en-ZA"/>
        </w:rPr>
        <w:t>.2</w:t>
      </w:r>
      <w:r w:rsidR="003B12C3" w:rsidRPr="003B12C3">
        <w:rPr>
          <w:rFonts w:ascii="Arial" w:hAnsi="Arial" w:cs="Arial"/>
          <w:sz w:val="22"/>
          <w:szCs w:val="22"/>
          <w:lang w:val="en-ZA"/>
        </w:rPr>
        <w:tab/>
      </w:r>
      <w:r w:rsidR="003B413D">
        <w:rPr>
          <w:rFonts w:ascii="Arial" w:hAnsi="Arial" w:cs="Arial"/>
          <w:sz w:val="22"/>
          <w:szCs w:val="22"/>
          <w:lang w:val="en-ZA"/>
        </w:rPr>
        <w:tab/>
      </w:r>
      <w:r w:rsidR="003B12C3" w:rsidRPr="003B12C3">
        <w:rPr>
          <w:rFonts w:ascii="Arial" w:hAnsi="Arial" w:cs="Arial"/>
          <w:sz w:val="22"/>
          <w:szCs w:val="22"/>
          <w:lang w:val="en-ZA"/>
        </w:rPr>
        <w:t>Phase 2 -Technical/Functionality</w:t>
      </w:r>
      <w:r w:rsidR="00721551">
        <w:rPr>
          <w:rFonts w:ascii="Arial" w:hAnsi="Arial" w:cs="Arial"/>
          <w:sz w:val="22"/>
          <w:szCs w:val="22"/>
          <w:lang w:val="en-ZA"/>
        </w:rPr>
        <w:t xml:space="preserve"> Evaluation</w:t>
      </w:r>
      <w:r w:rsidR="003B12C3" w:rsidRPr="003B12C3">
        <w:rPr>
          <w:rFonts w:ascii="Arial" w:hAnsi="Arial" w:cs="Arial"/>
          <w:sz w:val="22"/>
          <w:szCs w:val="22"/>
          <w:lang w:val="en-ZA"/>
        </w:rPr>
        <w:t xml:space="preserve"> (Bids that do not meet the minimum threshold indicated in clause </w:t>
      </w:r>
      <w:r w:rsidR="002656E9">
        <w:rPr>
          <w:rFonts w:ascii="Arial" w:hAnsi="Arial" w:cs="Arial"/>
          <w:sz w:val="22"/>
          <w:szCs w:val="22"/>
          <w:lang w:val="en-ZA"/>
        </w:rPr>
        <w:t>12</w:t>
      </w:r>
      <w:r w:rsidR="003B12C3" w:rsidRPr="003B12C3">
        <w:rPr>
          <w:rFonts w:ascii="Arial" w:hAnsi="Arial" w:cs="Arial"/>
          <w:sz w:val="22"/>
          <w:szCs w:val="22"/>
          <w:lang w:val="en-ZA"/>
        </w:rPr>
        <w:t xml:space="preserve"> will not participate in the final evaluation)</w:t>
      </w:r>
    </w:p>
    <w:p w14:paraId="1DC256FC" w14:textId="77777777" w:rsidR="003B12C3" w:rsidRPr="003B12C3" w:rsidRDefault="00E244C2" w:rsidP="003B413D">
      <w:pPr>
        <w:spacing w:line="276" w:lineRule="auto"/>
        <w:ind w:left="720" w:hanging="742"/>
        <w:rPr>
          <w:rFonts w:ascii="Arial" w:hAnsi="Arial" w:cs="Arial"/>
          <w:sz w:val="22"/>
          <w:szCs w:val="22"/>
          <w:lang w:val="en-ZA"/>
        </w:rPr>
      </w:pPr>
      <w:r>
        <w:rPr>
          <w:rFonts w:ascii="Arial" w:hAnsi="Arial" w:cs="Arial"/>
          <w:sz w:val="22"/>
          <w:szCs w:val="22"/>
          <w:lang w:val="en-ZA"/>
        </w:rPr>
        <w:t>9</w:t>
      </w:r>
      <w:r w:rsidR="003B12C3" w:rsidRPr="003B12C3">
        <w:rPr>
          <w:rFonts w:ascii="Arial" w:hAnsi="Arial" w:cs="Arial"/>
          <w:sz w:val="22"/>
          <w:szCs w:val="22"/>
          <w:lang w:val="en-ZA"/>
        </w:rPr>
        <w:t>.</w:t>
      </w:r>
      <w:r w:rsidR="003B413D">
        <w:rPr>
          <w:rFonts w:ascii="Arial" w:hAnsi="Arial" w:cs="Arial"/>
          <w:sz w:val="22"/>
          <w:szCs w:val="22"/>
          <w:lang w:val="en-ZA"/>
        </w:rPr>
        <w:t>4</w:t>
      </w:r>
      <w:r w:rsidR="003B12C3" w:rsidRPr="003B12C3">
        <w:rPr>
          <w:rFonts w:ascii="Arial" w:hAnsi="Arial" w:cs="Arial"/>
          <w:sz w:val="22"/>
          <w:szCs w:val="22"/>
          <w:lang w:val="en-ZA"/>
        </w:rPr>
        <w:tab/>
        <w:t xml:space="preserve">Phase </w:t>
      </w:r>
      <w:r w:rsidR="00950C8A">
        <w:rPr>
          <w:rFonts w:ascii="Arial" w:hAnsi="Arial" w:cs="Arial"/>
          <w:sz w:val="22"/>
          <w:szCs w:val="22"/>
          <w:lang w:val="en-ZA"/>
        </w:rPr>
        <w:t>3</w:t>
      </w:r>
      <w:r w:rsidR="003B12C3" w:rsidRPr="003B12C3">
        <w:rPr>
          <w:rFonts w:ascii="Arial" w:hAnsi="Arial" w:cs="Arial"/>
          <w:sz w:val="22"/>
          <w:szCs w:val="22"/>
          <w:lang w:val="en-ZA"/>
        </w:rPr>
        <w:t xml:space="preserve"> - Price and the BANKSETA Preferential Procurement points (Bidder will be appointed on the highest scores)</w:t>
      </w:r>
    </w:p>
    <w:p w14:paraId="1DC256FD" w14:textId="77777777" w:rsidR="003B12C3" w:rsidRPr="003B12C3" w:rsidRDefault="003B12C3" w:rsidP="003B12C3">
      <w:pPr>
        <w:widowControl w:val="0"/>
        <w:spacing w:line="360" w:lineRule="auto"/>
        <w:jc w:val="both"/>
        <w:rPr>
          <w:rFonts w:ascii="Arial" w:hAnsi="Arial" w:cs="Arial"/>
          <w:sz w:val="22"/>
          <w:szCs w:val="22"/>
          <w:lang w:val="en-ZA"/>
        </w:rPr>
      </w:pPr>
    </w:p>
    <w:p w14:paraId="1DC256FE" w14:textId="77777777" w:rsidR="003B12C3" w:rsidRDefault="003B12C3" w:rsidP="003B12C3">
      <w:pPr>
        <w:widowControl w:val="0"/>
        <w:spacing w:line="360" w:lineRule="auto"/>
        <w:jc w:val="both"/>
        <w:rPr>
          <w:rFonts w:ascii="Arial" w:hAnsi="Arial" w:cs="Arial"/>
          <w:b/>
          <w:sz w:val="22"/>
          <w:szCs w:val="22"/>
        </w:rPr>
      </w:pPr>
      <w:r w:rsidRPr="003B12C3">
        <w:rPr>
          <w:rFonts w:ascii="Arial" w:hAnsi="Arial" w:cs="Arial"/>
          <w:b/>
          <w:sz w:val="22"/>
          <w:szCs w:val="22"/>
        </w:rPr>
        <w:t>1</w:t>
      </w:r>
      <w:r w:rsidR="00E244C2">
        <w:rPr>
          <w:rFonts w:ascii="Arial" w:hAnsi="Arial" w:cs="Arial"/>
          <w:b/>
          <w:sz w:val="22"/>
          <w:szCs w:val="22"/>
        </w:rPr>
        <w:t>0</w:t>
      </w:r>
      <w:r w:rsidRPr="003B12C3">
        <w:rPr>
          <w:rFonts w:ascii="Arial" w:hAnsi="Arial" w:cs="Arial"/>
          <w:b/>
          <w:sz w:val="22"/>
          <w:szCs w:val="22"/>
        </w:rPr>
        <w:t xml:space="preserve">.  COMPLIANCE STATUS </w:t>
      </w:r>
    </w:p>
    <w:p w14:paraId="1DC256FF" w14:textId="77777777" w:rsidR="003C0740" w:rsidRPr="003B12C3" w:rsidRDefault="003C0740" w:rsidP="003B12C3">
      <w:pPr>
        <w:widowControl w:val="0"/>
        <w:spacing w:line="360" w:lineRule="auto"/>
        <w:jc w:val="both"/>
        <w:rPr>
          <w:rFonts w:ascii="Arial" w:hAnsi="Arial" w:cs="Arial"/>
          <w:b/>
          <w:sz w:val="22"/>
          <w:szCs w:val="22"/>
        </w:rPr>
      </w:pPr>
    </w:p>
    <w:p w14:paraId="1DC25700" w14:textId="77777777" w:rsidR="003B12C3" w:rsidRPr="003B12C3" w:rsidRDefault="003B12C3" w:rsidP="003B12C3">
      <w:pPr>
        <w:widowControl w:val="0"/>
        <w:spacing w:line="360" w:lineRule="auto"/>
        <w:ind w:left="780" w:hanging="780"/>
        <w:jc w:val="both"/>
        <w:rPr>
          <w:rFonts w:ascii="Arial" w:hAnsi="Arial" w:cs="Arial"/>
          <w:sz w:val="22"/>
          <w:szCs w:val="22"/>
          <w:lang w:val="en-US"/>
        </w:rPr>
      </w:pPr>
      <w:r w:rsidRPr="003B12C3">
        <w:rPr>
          <w:rFonts w:ascii="Arial" w:hAnsi="Arial" w:cs="Arial"/>
          <w:sz w:val="22"/>
          <w:szCs w:val="22"/>
          <w:lang w:val="en-US"/>
        </w:rPr>
        <w:t>1</w:t>
      </w:r>
      <w:r w:rsidR="00E244C2">
        <w:rPr>
          <w:rFonts w:ascii="Arial" w:hAnsi="Arial" w:cs="Arial"/>
          <w:sz w:val="22"/>
          <w:szCs w:val="22"/>
          <w:lang w:val="en-US"/>
        </w:rPr>
        <w:t>0</w:t>
      </w:r>
      <w:r w:rsidRPr="003B12C3">
        <w:rPr>
          <w:rFonts w:ascii="Arial" w:hAnsi="Arial" w:cs="Arial"/>
          <w:sz w:val="22"/>
          <w:szCs w:val="22"/>
          <w:lang w:val="en-US"/>
        </w:rPr>
        <w:t>.1</w:t>
      </w:r>
      <w:r w:rsidRPr="003B12C3">
        <w:rPr>
          <w:rFonts w:ascii="Arial" w:hAnsi="Arial" w:cs="Arial"/>
          <w:sz w:val="22"/>
          <w:szCs w:val="22"/>
          <w:lang w:val="en-US"/>
        </w:rPr>
        <w:tab/>
        <w:t xml:space="preserve">The service provider should be registered on the Central Supplier Database (CSD) maintained by the National Treasury and accessible on </w:t>
      </w:r>
      <w:hyperlink r:id="rId15" w:history="1">
        <w:r w:rsidRPr="003B12C3">
          <w:rPr>
            <w:rFonts w:ascii="Arial" w:hAnsi="Arial" w:cs="Arial"/>
            <w:color w:val="0000FF"/>
            <w:sz w:val="22"/>
            <w:szCs w:val="22"/>
            <w:u w:val="single"/>
            <w:lang w:val="en-US"/>
          </w:rPr>
          <w:t>www.treasury.gov.za</w:t>
        </w:r>
      </w:hyperlink>
    </w:p>
    <w:p w14:paraId="1DC25701" w14:textId="77777777" w:rsidR="003B12C3" w:rsidRPr="003B12C3" w:rsidRDefault="003B12C3" w:rsidP="003B12C3">
      <w:pPr>
        <w:widowControl w:val="0"/>
        <w:spacing w:line="360" w:lineRule="auto"/>
        <w:ind w:left="780" w:hanging="780"/>
        <w:jc w:val="both"/>
        <w:rPr>
          <w:rFonts w:ascii="Arial" w:hAnsi="Arial" w:cs="Arial"/>
          <w:sz w:val="22"/>
          <w:szCs w:val="22"/>
          <w:lang w:val="en-US"/>
        </w:rPr>
      </w:pPr>
      <w:r w:rsidRPr="003B12C3">
        <w:rPr>
          <w:rFonts w:ascii="Arial" w:hAnsi="Arial" w:cs="Arial"/>
          <w:sz w:val="22"/>
          <w:szCs w:val="22"/>
          <w:lang w:val="en-US"/>
        </w:rPr>
        <w:t>1</w:t>
      </w:r>
      <w:r w:rsidR="00E244C2">
        <w:rPr>
          <w:rFonts w:ascii="Arial" w:hAnsi="Arial" w:cs="Arial"/>
          <w:sz w:val="22"/>
          <w:szCs w:val="22"/>
          <w:lang w:val="en-US"/>
        </w:rPr>
        <w:t>0</w:t>
      </w:r>
      <w:r w:rsidRPr="003B12C3">
        <w:rPr>
          <w:rFonts w:ascii="Arial" w:hAnsi="Arial" w:cs="Arial"/>
          <w:sz w:val="22"/>
          <w:szCs w:val="22"/>
          <w:lang w:val="en-US"/>
        </w:rPr>
        <w:t>.2 The BANKSETA, before making an award, shall check on the central supplier                   database (CSD) whether.</w:t>
      </w:r>
    </w:p>
    <w:p w14:paraId="1DC25702" w14:textId="77777777" w:rsidR="003B12C3" w:rsidRPr="003B12C3" w:rsidRDefault="003B12C3" w:rsidP="003B12C3">
      <w:pPr>
        <w:widowControl w:val="0"/>
        <w:spacing w:line="360" w:lineRule="auto"/>
        <w:ind w:left="780" w:hanging="60"/>
        <w:jc w:val="both"/>
        <w:rPr>
          <w:rFonts w:ascii="Arial" w:hAnsi="Arial" w:cs="Arial"/>
          <w:sz w:val="22"/>
          <w:szCs w:val="22"/>
          <w:lang w:val="en-US"/>
        </w:rPr>
      </w:pPr>
      <w:r w:rsidRPr="003B12C3">
        <w:rPr>
          <w:rFonts w:ascii="Arial" w:hAnsi="Arial" w:cs="Arial"/>
          <w:sz w:val="22"/>
          <w:szCs w:val="22"/>
          <w:lang w:val="en-US"/>
        </w:rPr>
        <w:t xml:space="preserve">(a) the bidder’s tax status is compliant </w:t>
      </w:r>
    </w:p>
    <w:p w14:paraId="1DC25703" w14:textId="77777777" w:rsidR="003B12C3" w:rsidRPr="003B12C3" w:rsidRDefault="003B12C3" w:rsidP="003B12C3">
      <w:pPr>
        <w:widowControl w:val="0"/>
        <w:spacing w:line="360" w:lineRule="auto"/>
        <w:ind w:left="780" w:hanging="60"/>
        <w:jc w:val="both"/>
        <w:rPr>
          <w:rFonts w:ascii="Arial" w:hAnsi="Arial" w:cs="Arial"/>
          <w:sz w:val="22"/>
          <w:szCs w:val="22"/>
          <w:lang w:val="en-US"/>
        </w:rPr>
      </w:pPr>
      <w:r w:rsidRPr="003B12C3">
        <w:rPr>
          <w:rFonts w:ascii="Arial" w:hAnsi="Arial" w:cs="Arial"/>
          <w:sz w:val="22"/>
          <w:szCs w:val="22"/>
          <w:lang w:val="en-US"/>
        </w:rPr>
        <w:t>(b). the bidder or any of its directors are not listed / indicated as restricted from doing business with the public sector, and person prohibited, and</w:t>
      </w:r>
    </w:p>
    <w:p w14:paraId="1DC25704" w14:textId="77777777" w:rsidR="003B12C3" w:rsidRPr="003B12C3" w:rsidRDefault="003B12C3" w:rsidP="003B12C3">
      <w:pPr>
        <w:widowControl w:val="0"/>
        <w:spacing w:line="360" w:lineRule="auto"/>
        <w:ind w:left="780" w:hanging="60"/>
        <w:jc w:val="both"/>
        <w:rPr>
          <w:rFonts w:ascii="Arial" w:hAnsi="Arial" w:cs="Arial"/>
          <w:sz w:val="22"/>
          <w:szCs w:val="22"/>
          <w:lang w:val="en-US"/>
        </w:rPr>
      </w:pPr>
      <w:r w:rsidRPr="003B12C3">
        <w:rPr>
          <w:rFonts w:ascii="Arial" w:hAnsi="Arial" w:cs="Arial"/>
          <w:sz w:val="22"/>
          <w:szCs w:val="22"/>
          <w:lang w:val="en-US"/>
        </w:rPr>
        <w:t>(c)  the bidders, its directors or management are not employees of the state or if a director is an employee of the state, or if they are employees of the state, they have written authority to do work with the state as required by legislation.</w:t>
      </w:r>
    </w:p>
    <w:p w14:paraId="1DC25705" w14:textId="77777777" w:rsidR="003B12C3" w:rsidRPr="003B12C3" w:rsidRDefault="003B12C3" w:rsidP="003B12C3">
      <w:pPr>
        <w:widowControl w:val="0"/>
        <w:spacing w:line="360" w:lineRule="auto"/>
        <w:ind w:left="780" w:hanging="780"/>
        <w:jc w:val="both"/>
        <w:rPr>
          <w:rFonts w:ascii="Arial" w:hAnsi="Arial" w:cs="Arial"/>
          <w:sz w:val="22"/>
          <w:szCs w:val="22"/>
          <w:lang w:val="en-US"/>
        </w:rPr>
      </w:pPr>
      <w:r w:rsidRPr="003B12C3">
        <w:rPr>
          <w:rFonts w:ascii="Arial" w:hAnsi="Arial" w:cs="Arial"/>
          <w:sz w:val="22"/>
          <w:szCs w:val="22"/>
          <w:lang w:val="en-US"/>
        </w:rPr>
        <w:t>1</w:t>
      </w:r>
      <w:r w:rsidR="00E244C2">
        <w:rPr>
          <w:rFonts w:ascii="Arial" w:hAnsi="Arial" w:cs="Arial"/>
          <w:sz w:val="22"/>
          <w:szCs w:val="22"/>
          <w:lang w:val="en-US"/>
        </w:rPr>
        <w:t>0</w:t>
      </w:r>
      <w:r w:rsidRPr="003B12C3">
        <w:rPr>
          <w:rFonts w:ascii="Arial" w:hAnsi="Arial" w:cs="Arial"/>
          <w:sz w:val="22"/>
          <w:szCs w:val="22"/>
          <w:lang w:val="en-US"/>
        </w:rPr>
        <w:t>.3</w:t>
      </w:r>
      <w:r w:rsidRPr="003B12C3">
        <w:rPr>
          <w:rFonts w:ascii="Arial" w:hAnsi="Arial" w:cs="Arial"/>
          <w:sz w:val="22"/>
          <w:szCs w:val="22"/>
          <w:lang w:val="en-US"/>
        </w:rPr>
        <w:tab/>
        <w:t>The BANKSETA will not award any bids to service providers who do not comply with the above.</w:t>
      </w:r>
    </w:p>
    <w:p w14:paraId="1DC25706" w14:textId="77777777" w:rsidR="003A1DF0" w:rsidRDefault="003B12C3" w:rsidP="00880933">
      <w:pPr>
        <w:widowControl w:val="0"/>
        <w:spacing w:line="360" w:lineRule="auto"/>
        <w:ind w:left="709" w:hanging="709"/>
        <w:jc w:val="both"/>
        <w:rPr>
          <w:rFonts w:ascii="Arial" w:hAnsi="Arial" w:cs="Arial"/>
          <w:sz w:val="22"/>
          <w:szCs w:val="22"/>
          <w:lang w:val="en-US"/>
        </w:rPr>
      </w:pPr>
      <w:r w:rsidRPr="003B12C3">
        <w:rPr>
          <w:rFonts w:ascii="Arial" w:hAnsi="Arial" w:cs="Arial"/>
          <w:sz w:val="22"/>
          <w:szCs w:val="22"/>
          <w:lang w:val="en-US"/>
        </w:rPr>
        <w:t>1</w:t>
      </w:r>
      <w:r w:rsidR="00E244C2">
        <w:rPr>
          <w:rFonts w:ascii="Arial" w:hAnsi="Arial" w:cs="Arial"/>
          <w:sz w:val="22"/>
          <w:szCs w:val="22"/>
          <w:lang w:val="en-US"/>
        </w:rPr>
        <w:t>0</w:t>
      </w:r>
      <w:r w:rsidRPr="003B12C3">
        <w:rPr>
          <w:rFonts w:ascii="Arial" w:hAnsi="Arial" w:cs="Arial"/>
          <w:sz w:val="22"/>
          <w:szCs w:val="22"/>
          <w:lang w:val="en-US"/>
        </w:rPr>
        <w:t xml:space="preserve">.4 </w:t>
      </w:r>
      <w:r w:rsidR="003A1DF0">
        <w:rPr>
          <w:rFonts w:ascii="Arial" w:hAnsi="Arial" w:cs="Arial"/>
          <w:sz w:val="22"/>
          <w:szCs w:val="22"/>
          <w:lang w:val="en-US"/>
        </w:rPr>
        <w:t xml:space="preserve">  </w:t>
      </w:r>
      <w:r w:rsidRPr="003B12C3">
        <w:rPr>
          <w:rFonts w:ascii="Arial" w:hAnsi="Arial" w:cs="Arial"/>
          <w:sz w:val="22"/>
          <w:szCs w:val="22"/>
          <w:lang w:val="en-US"/>
        </w:rPr>
        <w:t xml:space="preserve">The BANKSETA will afford bidders a chance to clarify and provide evidence where there is any adverse information on the CSD </w:t>
      </w:r>
      <w:r w:rsidR="005144B8" w:rsidRPr="003B12C3">
        <w:rPr>
          <w:rFonts w:ascii="Arial" w:hAnsi="Arial" w:cs="Arial"/>
          <w:sz w:val="22"/>
          <w:szCs w:val="22"/>
          <w:lang w:val="en-US"/>
        </w:rPr>
        <w:t>reports.</w:t>
      </w:r>
    </w:p>
    <w:p w14:paraId="1DC25707" w14:textId="77777777" w:rsidR="00F01CBE" w:rsidRPr="003B12C3" w:rsidRDefault="00F01CBE" w:rsidP="003B12C3">
      <w:pPr>
        <w:widowControl w:val="0"/>
        <w:spacing w:line="360" w:lineRule="auto"/>
        <w:jc w:val="both"/>
        <w:rPr>
          <w:rFonts w:ascii="Arial" w:hAnsi="Arial" w:cs="Arial"/>
          <w:b/>
          <w:sz w:val="22"/>
          <w:szCs w:val="22"/>
        </w:rPr>
      </w:pPr>
    </w:p>
    <w:p w14:paraId="1DC25708" w14:textId="77777777" w:rsidR="003B12C3" w:rsidRPr="003B12C3" w:rsidRDefault="003B12C3" w:rsidP="003B12C3">
      <w:pPr>
        <w:widowControl w:val="0"/>
        <w:spacing w:line="360" w:lineRule="auto"/>
        <w:jc w:val="both"/>
        <w:rPr>
          <w:rFonts w:ascii="Arial" w:hAnsi="Arial" w:cs="Arial"/>
          <w:b/>
          <w:sz w:val="22"/>
          <w:szCs w:val="22"/>
        </w:rPr>
      </w:pPr>
      <w:r w:rsidRPr="003B12C3">
        <w:rPr>
          <w:rFonts w:ascii="Arial" w:hAnsi="Arial" w:cs="Arial"/>
          <w:b/>
          <w:sz w:val="22"/>
          <w:szCs w:val="22"/>
        </w:rPr>
        <w:t>1</w:t>
      </w:r>
      <w:r w:rsidR="00E244C2">
        <w:rPr>
          <w:rFonts w:ascii="Arial" w:hAnsi="Arial" w:cs="Arial"/>
          <w:b/>
          <w:sz w:val="22"/>
          <w:szCs w:val="22"/>
        </w:rPr>
        <w:t>1</w:t>
      </w:r>
      <w:r w:rsidRPr="003B12C3">
        <w:rPr>
          <w:rFonts w:ascii="Arial" w:hAnsi="Arial" w:cs="Arial"/>
          <w:b/>
          <w:sz w:val="22"/>
          <w:szCs w:val="22"/>
        </w:rPr>
        <w:t>.      COMPLIANCE/ELIGIBILITY EVALUATION</w:t>
      </w:r>
    </w:p>
    <w:p w14:paraId="1DC25709" w14:textId="77777777" w:rsidR="003B12C3" w:rsidRPr="003B12C3" w:rsidRDefault="003B12C3" w:rsidP="003B12C3">
      <w:pPr>
        <w:widowControl w:val="0"/>
        <w:spacing w:line="360" w:lineRule="auto"/>
        <w:jc w:val="both"/>
        <w:rPr>
          <w:rFonts w:ascii="Arial" w:hAnsi="Arial" w:cs="Arial"/>
          <w:b/>
          <w:sz w:val="22"/>
          <w:szCs w:val="22"/>
        </w:rPr>
      </w:pPr>
    </w:p>
    <w:p w14:paraId="1DC2570A" w14:textId="77777777" w:rsidR="003B12C3" w:rsidRPr="003B12C3" w:rsidRDefault="003B12C3" w:rsidP="003B12C3">
      <w:pPr>
        <w:spacing w:line="360" w:lineRule="auto"/>
        <w:ind w:left="720"/>
        <w:jc w:val="both"/>
        <w:rPr>
          <w:rFonts w:ascii="Arial" w:hAnsi="Arial" w:cs="Arial"/>
          <w:sz w:val="22"/>
          <w:szCs w:val="22"/>
        </w:rPr>
      </w:pPr>
      <w:r w:rsidRPr="003B12C3">
        <w:rPr>
          <w:rFonts w:ascii="Arial" w:hAnsi="Arial" w:cs="Arial"/>
          <w:sz w:val="22"/>
          <w:szCs w:val="22"/>
        </w:rPr>
        <w:t xml:space="preserve">Respondents who do not meet the requirements below </w:t>
      </w:r>
      <w:r w:rsidRPr="003B12C3">
        <w:rPr>
          <w:rFonts w:ascii="Arial" w:hAnsi="Arial" w:cs="Arial"/>
          <w:b/>
          <w:sz w:val="22"/>
          <w:szCs w:val="22"/>
        </w:rPr>
        <w:t>will be</w:t>
      </w:r>
      <w:r w:rsidRPr="003B12C3">
        <w:rPr>
          <w:rFonts w:ascii="Arial" w:hAnsi="Arial" w:cs="Arial"/>
          <w:sz w:val="22"/>
          <w:szCs w:val="22"/>
        </w:rPr>
        <w:t xml:space="preserve"> immediately disqualified.</w:t>
      </w:r>
    </w:p>
    <w:p w14:paraId="1DC2570B" w14:textId="77777777" w:rsidR="003B12C3" w:rsidRPr="003B12C3" w:rsidRDefault="003B12C3" w:rsidP="003B12C3">
      <w:pPr>
        <w:spacing w:line="360" w:lineRule="auto"/>
        <w:ind w:left="720"/>
        <w:jc w:val="both"/>
        <w:rPr>
          <w:rFonts w:ascii="Arial" w:hAnsi="Arial" w:cs="Arial"/>
          <w:b/>
          <w:i/>
          <w:sz w:val="22"/>
          <w:szCs w:val="22"/>
        </w:rPr>
      </w:pPr>
      <w:r w:rsidRPr="003B12C3">
        <w:rPr>
          <w:rFonts w:ascii="Arial" w:hAnsi="Arial" w:cs="Arial"/>
          <w:b/>
          <w:i/>
          <w:sz w:val="22"/>
          <w:szCs w:val="22"/>
        </w:rPr>
        <w:t>NB: (For Joint Venture (JV) submissions each partner to the JV must submit all documents listed below and the JV agreement).</w:t>
      </w:r>
    </w:p>
    <w:p w14:paraId="1DC2570C" w14:textId="77777777" w:rsidR="003B12C3" w:rsidRPr="003B12C3" w:rsidRDefault="003B12C3" w:rsidP="003B12C3">
      <w:pPr>
        <w:spacing w:line="360" w:lineRule="auto"/>
        <w:ind w:left="720"/>
        <w:jc w:val="both"/>
        <w:rPr>
          <w:rFonts w:ascii="Arial" w:hAnsi="Arial" w:cs="Arial"/>
          <w:sz w:val="22"/>
          <w:szCs w:val="22"/>
          <w:lang w:val="en-US"/>
        </w:rPr>
      </w:pPr>
      <w:r w:rsidRPr="003B12C3">
        <w:rPr>
          <w:rFonts w:ascii="Arial" w:hAnsi="Arial" w:cs="Arial"/>
          <w:sz w:val="22"/>
          <w:szCs w:val="22"/>
          <w:lang w:val="en-US"/>
        </w:rPr>
        <w:t>N.B All relevant forms/documents as prescribed by the PFMA Regulation: Framework for Supply Chain Management accompanying this document must be completed in full and signed where applicable by a duly authorized official of the primary contractor / bidder.</w:t>
      </w:r>
    </w:p>
    <w:p w14:paraId="1DC2570D" w14:textId="77777777" w:rsidR="003B12C3" w:rsidRPr="003B12C3" w:rsidRDefault="003B12C3" w:rsidP="003B12C3">
      <w:pPr>
        <w:spacing w:line="360" w:lineRule="auto"/>
        <w:ind w:left="720"/>
        <w:jc w:val="both"/>
        <w:rPr>
          <w:rFonts w:ascii="Arial" w:hAnsi="Arial" w:cs="Arial"/>
          <w:sz w:val="22"/>
          <w:szCs w:val="22"/>
          <w:lang w:val="en-US"/>
        </w:rPr>
      </w:pPr>
    </w:p>
    <w:p w14:paraId="1DC2570E" w14:textId="77777777" w:rsidR="003B12C3" w:rsidRPr="003B12C3" w:rsidRDefault="003B12C3" w:rsidP="003B12C3">
      <w:pPr>
        <w:spacing w:line="360" w:lineRule="auto"/>
        <w:ind w:left="720"/>
        <w:jc w:val="both"/>
        <w:rPr>
          <w:rFonts w:ascii="Arial" w:hAnsi="Arial" w:cs="Arial"/>
          <w:sz w:val="22"/>
          <w:szCs w:val="22"/>
          <w:lang w:val="en-US"/>
        </w:rPr>
      </w:pPr>
      <w:r w:rsidRPr="003B12C3">
        <w:rPr>
          <w:rFonts w:ascii="Arial" w:hAnsi="Arial" w:cs="Arial"/>
          <w:sz w:val="22"/>
          <w:szCs w:val="22"/>
          <w:lang w:val="en-US"/>
        </w:rPr>
        <w:t>NB: Failure to submit the items listed below will result in the bid being immediately disqualified.</w:t>
      </w: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5400"/>
        <w:gridCol w:w="2250"/>
      </w:tblGrid>
      <w:tr w:rsidR="00F4316F" w:rsidRPr="00136C50" w14:paraId="1DC25712" w14:textId="77777777" w:rsidTr="00E7564E">
        <w:tc>
          <w:tcPr>
            <w:tcW w:w="1260" w:type="dxa"/>
            <w:shd w:val="clear" w:color="auto" w:fill="auto"/>
          </w:tcPr>
          <w:p w14:paraId="1DC2570F" w14:textId="77777777" w:rsidR="00F4316F" w:rsidRPr="00136C50" w:rsidRDefault="00F4316F" w:rsidP="00E7564E">
            <w:pPr>
              <w:widowControl w:val="0"/>
              <w:spacing w:line="360" w:lineRule="auto"/>
              <w:ind w:left="360"/>
              <w:jc w:val="both"/>
              <w:rPr>
                <w:rFonts w:ascii="Arial" w:hAnsi="Arial" w:cs="Arial"/>
                <w:sz w:val="22"/>
                <w:szCs w:val="22"/>
              </w:rPr>
            </w:pPr>
            <w:r w:rsidRPr="00136C50">
              <w:rPr>
                <w:rFonts w:ascii="Arial" w:hAnsi="Arial" w:cs="Arial"/>
                <w:sz w:val="22"/>
                <w:szCs w:val="22"/>
              </w:rPr>
              <w:t>Item</w:t>
            </w:r>
          </w:p>
        </w:tc>
        <w:tc>
          <w:tcPr>
            <w:tcW w:w="5400" w:type="dxa"/>
            <w:tcBorders>
              <w:bottom w:val="single" w:sz="4" w:space="0" w:color="auto"/>
            </w:tcBorders>
            <w:shd w:val="clear" w:color="auto" w:fill="auto"/>
          </w:tcPr>
          <w:p w14:paraId="1DC25710" w14:textId="77777777" w:rsidR="00F4316F" w:rsidRPr="00136C50" w:rsidRDefault="00F4316F" w:rsidP="00E7564E">
            <w:pPr>
              <w:widowControl w:val="0"/>
              <w:spacing w:line="360" w:lineRule="auto"/>
              <w:ind w:left="360"/>
              <w:jc w:val="both"/>
              <w:rPr>
                <w:rFonts w:ascii="Arial" w:hAnsi="Arial" w:cs="Arial"/>
                <w:b/>
                <w:sz w:val="22"/>
                <w:szCs w:val="22"/>
              </w:rPr>
            </w:pPr>
            <w:r w:rsidRPr="00136C50">
              <w:rPr>
                <w:rFonts w:ascii="Arial" w:hAnsi="Arial" w:cs="Arial"/>
                <w:b/>
                <w:sz w:val="22"/>
                <w:szCs w:val="22"/>
              </w:rPr>
              <w:t>Description</w:t>
            </w:r>
          </w:p>
        </w:tc>
        <w:tc>
          <w:tcPr>
            <w:tcW w:w="2250" w:type="dxa"/>
            <w:tcBorders>
              <w:bottom w:val="single" w:sz="4" w:space="0" w:color="auto"/>
            </w:tcBorders>
            <w:shd w:val="clear" w:color="auto" w:fill="auto"/>
          </w:tcPr>
          <w:p w14:paraId="1DC25711" w14:textId="77777777" w:rsidR="00F4316F" w:rsidRPr="00136C50" w:rsidRDefault="00F4316F" w:rsidP="00E7564E">
            <w:pPr>
              <w:widowControl w:val="0"/>
              <w:spacing w:line="360" w:lineRule="auto"/>
              <w:jc w:val="both"/>
              <w:rPr>
                <w:rFonts w:ascii="Arial" w:hAnsi="Arial" w:cs="Arial"/>
                <w:b/>
                <w:sz w:val="22"/>
                <w:szCs w:val="22"/>
              </w:rPr>
            </w:pPr>
          </w:p>
        </w:tc>
      </w:tr>
      <w:tr w:rsidR="00950C8A" w:rsidRPr="00136C50" w14:paraId="1DC25716" w14:textId="77777777" w:rsidTr="00E7564E">
        <w:tc>
          <w:tcPr>
            <w:tcW w:w="1260" w:type="dxa"/>
            <w:shd w:val="clear" w:color="auto" w:fill="auto"/>
          </w:tcPr>
          <w:p w14:paraId="1DC25713" w14:textId="77777777" w:rsidR="00950C8A" w:rsidRPr="00136C50" w:rsidRDefault="00950C8A" w:rsidP="00E7564E">
            <w:pPr>
              <w:widowControl w:val="0"/>
              <w:spacing w:line="360" w:lineRule="auto"/>
              <w:ind w:left="360"/>
              <w:jc w:val="both"/>
              <w:rPr>
                <w:rFonts w:ascii="Arial" w:hAnsi="Arial" w:cs="Arial"/>
                <w:sz w:val="22"/>
                <w:szCs w:val="22"/>
              </w:rPr>
            </w:pPr>
            <w:r>
              <w:rPr>
                <w:rFonts w:ascii="Arial" w:hAnsi="Arial" w:cs="Arial"/>
                <w:sz w:val="22"/>
                <w:szCs w:val="22"/>
              </w:rPr>
              <w:t>1</w:t>
            </w:r>
          </w:p>
        </w:tc>
        <w:tc>
          <w:tcPr>
            <w:tcW w:w="7650" w:type="dxa"/>
            <w:gridSpan w:val="2"/>
            <w:shd w:val="clear" w:color="auto" w:fill="auto"/>
          </w:tcPr>
          <w:p w14:paraId="1DC25714" w14:textId="77777777" w:rsidR="00950C8A" w:rsidRDefault="00950C8A" w:rsidP="00E7564E">
            <w:pPr>
              <w:widowControl w:val="0"/>
              <w:spacing w:line="360" w:lineRule="auto"/>
              <w:jc w:val="both"/>
              <w:rPr>
                <w:rFonts w:ascii="Arial" w:hAnsi="Arial" w:cs="Arial"/>
                <w:sz w:val="22"/>
                <w:szCs w:val="22"/>
              </w:rPr>
            </w:pPr>
            <w:r w:rsidRPr="00240517">
              <w:rPr>
                <w:rFonts w:ascii="Arial" w:hAnsi="Arial" w:cs="Arial"/>
                <w:sz w:val="22"/>
                <w:szCs w:val="22"/>
              </w:rPr>
              <w:t>Submission of the proposal (response document) and the Pricing schedule Annexure A</w:t>
            </w:r>
          </w:p>
          <w:p w14:paraId="1DC25715" w14:textId="77777777" w:rsidR="00121C63" w:rsidRPr="00136C50" w:rsidRDefault="00121C63" w:rsidP="00E7564E">
            <w:pPr>
              <w:widowControl w:val="0"/>
              <w:spacing w:line="360" w:lineRule="auto"/>
              <w:jc w:val="both"/>
              <w:rPr>
                <w:rFonts w:ascii="Arial" w:hAnsi="Arial" w:cs="Arial"/>
                <w:sz w:val="22"/>
                <w:szCs w:val="22"/>
              </w:rPr>
            </w:pPr>
            <w:r w:rsidRPr="00121C63">
              <w:rPr>
                <w:rFonts w:ascii="Arial" w:hAnsi="Arial" w:cs="Arial"/>
                <w:sz w:val="22"/>
                <w:szCs w:val="22"/>
              </w:rPr>
              <w:t xml:space="preserve">The Pricing Schedule must be completed as per the attached annexure A. Failure to comply </w:t>
            </w:r>
            <w:r w:rsidR="00466C24">
              <w:rPr>
                <w:rFonts w:ascii="Arial" w:hAnsi="Arial" w:cs="Arial"/>
                <w:sz w:val="22"/>
                <w:szCs w:val="22"/>
              </w:rPr>
              <w:t>will lead to disqualification</w:t>
            </w:r>
            <w:r w:rsidRPr="00121C63">
              <w:rPr>
                <w:rFonts w:ascii="Arial" w:hAnsi="Arial" w:cs="Arial"/>
                <w:sz w:val="22"/>
                <w:szCs w:val="22"/>
              </w:rPr>
              <w:t xml:space="preserve"> because it will be impractical to compare </w:t>
            </w:r>
            <w:r w:rsidR="00466C24">
              <w:rPr>
                <w:rFonts w:ascii="Arial" w:hAnsi="Arial" w:cs="Arial"/>
                <w:sz w:val="22"/>
                <w:szCs w:val="22"/>
              </w:rPr>
              <w:t xml:space="preserve">pricing </w:t>
            </w:r>
            <w:r w:rsidRPr="00121C63">
              <w:rPr>
                <w:rFonts w:ascii="Arial" w:hAnsi="Arial" w:cs="Arial"/>
                <w:sz w:val="22"/>
                <w:szCs w:val="22"/>
              </w:rPr>
              <w:t>across all submissions.</w:t>
            </w:r>
          </w:p>
        </w:tc>
      </w:tr>
      <w:tr w:rsidR="00F4316F" w:rsidRPr="00136C50" w14:paraId="1DC2571D" w14:textId="77777777" w:rsidTr="00E7564E">
        <w:tc>
          <w:tcPr>
            <w:tcW w:w="1260" w:type="dxa"/>
            <w:shd w:val="clear" w:color="auto" w:fill="auto"/>
          </w:tcPr>
          <w:p w14:paraId="1DC25717" w14:textId="77777777" w:rsidR="00F4316F" w:rsidRPr="00136C50" w:rsidRDefault="00F4316F" w:rsidP="00E7564E">
            <w:pPr>
              <w:widowControl w:val="0"/>
              <w:spacing w:line="360" w:lineRule="auto"/>
              <w:ind w:left="360"/>
              <w:jc w:val="both"/>
              <w:rPr>
                <w:rFonts w:ascii="Arial" w:hAnsi="Arial" w:cs="Arial"/>
                <w:sz w:val="22"/>
                <w:szCs w:val="22"/>
              </w:rPr>
            </w:pPr>
          </w:p>
          <w:p w14:paraId="1DC25718" w14:textId="77777777" w:rsidR="00F4316F" w:rsidRPr="00136C50" w:rsidRDefault="00240517" w:rsidP="00E7564E">
            <w:pPr>
              <w:widowControl w:val="0"/>
              <w:spacing w:line="360" w:lineRule="auto"/>
              <w:ind w:left="360"/>
              <w:jc w:val="both"/>
              <w:rPr>
                <w:rFonts w:ascii="Arial" w:hAnsi="Arial" w:cs="Arial"/>
                <w:sz w:val="22"/>
                <w:szCs w:val="22"/>
              </w:rPr>
            </w:pPr>
            <w:r>
              <w:rPr>
                <w:rFonts w:ascii="Arial" w:hAnsi="Arial" w:cs="Arial"/>
                <w:sz w:val="22"/>
                <w:szCs w:val="22"/>
              </w:rPr>
              <w:t>2.</w:t>
            </w:r>
          </w:p>
        </w:tc>
        <w:tc>
          <w:tcPr>
            <w:tcW w:w="7650" w:type="dxa"/>
            <w:gridSpan w:val="2"/>
            <w:shd w:val="clear" w:color="auto" w:fill="auto"/>
          </w:tcPr>
          <w:p w14:paraId="1DC25719" w14:textId="77777777" w:rsidR="00F4316F" w:rsidRPr="00136C50" w:rsidRDefault="00F4316F" w:rsidP="00E7564E">
            <w:pPr>
              <w:widowControl w:val="0"/>
              <w:spacing w:line="360" w:lineRule="auto"/>
              <w:jc w:val="both"/>
              <w:rPr>
                <w:rFonts w:ascii="Arial" w:hAnsi="Arial" w:cs="Arial"/>
                <w:sz w:val="22"/>
                <w:szCs w:val="22"/>
              </w:rPr>
            </w:pPr>
            <w:r w:rsidRPr="00136C50">
              <w:rPr>
                <w:rFonts w:ascii="Arial" w:hAnsi="Arial" w:cs="Arial"/>
                <w:sz w:val="22"/>
                <w:szCs w:val="22"/>
              </w:rPr>
              <w:t>Submission of the following fully completed and signed returnable documents:</w:t>
            </w:r>
          </w:p>
          <w:p w14:paraId="1DC2571A" w14:textId="77777777" w:rsidR="00F4316F" w:rsidRPr="00136C50" w:rsidRDefault="00F4316F" w:rsidP="00F4316F">
            <w:pPr>
              <w:widowControl w:val="0"/>
              <w:numPr>
                <w:ilvl w:val="0"/>
                <w:numId w:val="39"/>
              </w:numPr>
              <w:spacing w:line="360" w:lineRule="auto"/>
              <w:jc w:val="both"/>
              <w:rPr>
                <w:rFonts w:ascii="Arial" w:hAnsi="Arial" w:cs="Arial"/>
                <w:sz w:val="22"/>
                <w:szCs w:val="22"/>
                <w:lang w:val="en-ZA"/>
              </w:rPr>
            </w:pPr>
            <w:r w:rsidRPr="00136C50">
              <w:rPr>
                <w:rFonts w:ascii="Arial" w:hAnsi="Arial" w:cs="Arial"/>
                <w:sz w:val="22"/>
                <w:szCs w:val="22"/>
                <w:lang w:val="en-ZA"/>
              </w:rPr>
              <w:t>SBD 1 Invitation to submission</w:t>
            </w:r>
          </w:p>
          <w:p w14:paraId="1DC2571B" w14:textId="77777777" w:rsidR="00F4316F" w:rsidRPr="00205657" w:rsidRDefault="00F4316F" w:rsidP="00F4316F">
            <w:pPr>
              <w:widowControl w:val="0"/>
              <w:numPr>
                <w:ilvl w:val="0"/>
                <w:numId w:val="39"/>
              </w:numPr>
              <w:spacing w:line="360" w:lineRule="auto"/>
              <w:jc w:val="both"/>
              <w:rPr>
                <w:rFonts w:ascii="Arial" w:hAnsi="Arial" w:cs="Arial"/>
                <w:sz w:val="22"/>
                <w:szCs w:val="22"/>
              </w:rPr>
            </w:pPr>
            <w:r w:rsidRPr="00136C50">
              <w:rPr>
                <w:rFonts w:ascii="Arial" w:hAnsi="Arial" w:cs="Arial"/>
                <w:sz w:val="22"/>
                <w:szCs w:val="22"/>
                <w:lang w:val="en-ZA"/>
              </w:rPr>
              <w:t xml:space="preserve">SBD 4 Declaration of interest </w:t>
            </w:r>
          </w:p>
          <w:p w14:paraId="1DC2571C" w14:textId="77777777" w:rsidR="00F4316F" w:rsidRPr="00136C50" w:rsidRDefault="00F4316F" w:rsidP="00F4316F">
            <w:pPr>
              <w:widowControl w:val="0"/>
              <w:numPr>
                <w:ilvl w:val="0"/>
                <w:numId w:val="39"/>
              </w:numPr>
              <w:spacing w:line="360" w:lineRule="auto"/>
              <w:ind w:left="1776" w:hanging="1416"/>
              <w:jc w:val="both"/>
              <w:rPr>
                <w:rFonts w:ascii="Arial" w:hAnsi="Arial" w:cs="Arial"/>
                <w:sz w:val="22"/>
                <w:szCs w:val="22"/>
              </w:rPr>
            </w:pPr>
            <w:r>
              <w:rPr>
                <w:rFonts w:ascii="Arial" w:hAnsi="Arial" w:cs="Arial"/>
                <w:sz w:val="22"/>
                <w:szCs w:val="22"/>
                <w:lang w:val="en-ZA"/>
              </w:rPr>
              <w:t>SBD 6.1 SBD 6.1 P</w:t>
            </w:r>
            <w:r w:rsidRPr="00A0265F">
              <w:rPr>
                <w:rFonts w:ascii="Arial" w:hAnsi="Arial" w:cs="Arial"/>
                <w:sz w:val="22"/>
                <w:szCs w:val="22"/>
                <w:lang w:val="en-ZA"/>
              </w:rPr>
              <w:t>reference points claim form</w:t>
            </w:r>
            <w:r>
              <w:rPr>
                <w:rFonts w:ascii="Arial" w:hAnsi="Arial" w:cs="Arial"/>
                <w:sz w:val="22"/>
                <w:szCs w:val="22"/>
                <w:lang w:val="en-ZA"/>
              </w:rPr>
              <w:t xml:space="preserve"> where applicable (</w:t>
            </w:r>
            <w:r w:rsidRPr="005F7DAD">
              <w:rPr>
                <w:rFonts w:ascii="Arial" w:hAnsi="Arial" w:cs="Arial"/>
                <w:sz w:val="22"/>
                <w:szCs w:val="22"/>
                <w:lang w:val="en-ZA"/>
              </w:rPr>
              <w:t>complete the part that is applicable to the BANKSETA Preference Points Claim Document).</w:t>
            </w:r>
            <w:r>
              <w:rPr>
                <w:rFonts w:ascii="Arial" w:hAnsi="Arial" w:cs="Arial"/>
                <w:sz w:val="22"/>
                <w:szCs w:val="22"/>
                <w:lang w:val="en-ZA"/>
              </w:rPr>
              <w:t xml:space="preserve"> NB. BANKSETA will not allocate points for BBBEE status Level Contributor</w:t>
            </w:r>
          </w:p>
        </w:tc>
      </w:tr>
      <w:tr w:rsidR="00F4316F" w:rsidRPr="00136C50" w14:paraId="1DC25720" w14:textId="77777777" w:rsidTr="00E7564E">
        <w:tc>
          <w:tcPr>
            <w:tcW w:w="1260" w:type="dxa"/>
            <w:shd w:val="clear" w:color="auto" w:fill="auto"/>
          </w:tcPr>
          <w:p w14:paraId="1DC2571E" w14:textId="77777777" w:rsidR="00F4316F" w:rsidRPr="00136C50" w:rsidRDefault="00D9001B" w:rsidP="00E7564E">
            <w:pPr>
              <w:widowControl w:val="0"/>
              <w:spacing w:line="360" w:lineRule="auto"/>
              <w:ind w:left="360"/>
              <w:jc w:val="both"/>
              <w:rPr>
                <w:rFonts w:ascii="Arial" w:hAnsi="Arial" w:cs="Arial"/>
                <w:sz w:val="22"/>
                <w:szCs w:val="22"/>
              </w:rPr>
            </w:pPr>
            <w:r>
              <w:rPr>
                <w:rFonts w:ascii="Arial" w:hAnsi="Arial" w:cs="Arial"/>
                <w:sz w:val="22"/>
                <w:szCs w:val="22"/>
              </w:rPr>
              <w:t>3.</w:t>
            </w:r>
          </w:p>
        </w:tc>
        <w:tc>
          <w:tcPr>
            <w:tcW w:w="7650" w:type="dxa"/>
            <w:gridSpan w:val="2"/>
            <w:shd w:val="clear" w:color="auto" w:fill="auto"/>
          </w:tcPr>
          <w:p w14:paraId="1DC2571F" w14:textId="77777777" w:rsidR="00F4316F" w:rsidRPr="00136C50" w:rsidRDefault="00F4316F" w:rsidP="00E7564E">
            <w:pPr>
              <w:widowControl w:val="0"/>
              <w:spacing w:line="360" w:lineRule="auto"/>
              <w:jc w:val="both"/>
              <w:rPr>
                <w:rFonts w:ascii="Arial" w:hAnsi="Arial" w:cs="Arial"/>
                <w:sz w:val="22"/>
                <w:szCs w:val="22"/>
              </w:rPr>
            </w:pPr>
            <w:r>
              <w:rPr>
                <w:rFonts w:ascii="Arial" w:hAnsi="Arial" w:cs="Arial"/>
                <w:sz w:val="22"/>
                <w:szCs w:val="22"/>
              </w:rPr>
              <w:t xml:space="preserve">Special </w:t>
            </w:r>
            <w:r w:rsidRPr="00624C16">
              <w:rPr>
                <w:rFonts w:ascii="Arial" w:hAnsi="Arial" w:cs="Arial"/>
                <w:sz w:val="22"/>
                <w:szCs w:val="22"/>
              </w:rPr>
              <w:t>Conditions that the bidder needs to accept by signing the last page</w:t>
            </w:r>
            <w:r>
              <w:rPr>
                <w:rFonts w:ascii="Arial" w:hAnsi="Arial" w:cs="Arial"/>
                <w:sz w:val="22"/>
                <w:szCs w:val="22"/>
              </w:rPr>
              <w:t xml:space="preserve"> and submit.</w:t>
            </w:r>
          </w:p>
        </w:tc>
      </w:tr>
      <w:tr w:rsidR="00F4316F" w:rsidRPr="00136C50" w14:paraId="1DC25723" w14:textId="77777777" w:rsidTr="00E7564E">
        <w:trPr>
          <w:trHeight w:val="439"/>
        </w:trPr>
        <w:tc>
          <w:tcPr>
            <w:tcW w:w="1260" w:type="dxa"/>
            <w:shd w:val="clear" w:color="auto" w:fill="auto"/>
          </w:tcPr>
          <w:p w14:paraId="1DC25721" w14:textId="77777777" w:rsidR="00F4316F" w:rsidRPr="00136C50" w:rsidRDefault="00D9001B" w:rsidP="00E7564E">
            <w:pPr>
              <w:widowControl w:val="0"/>
              <w:spacing w:line="360" w:lineRule="auto"/>
              <w:ind w:left="360"/>
              <w:jc w:val="both"/>
              <w:rPr>
                <w:rFonts w:ascii="Arial" w:hAnsi="Arial" w:cs="Arial"/>
                <w:sz w:val="22"/>
                <w:szCs w:val="22"/>
              </w:rPr>
            </w:pPr>
            <w:r>
              <w:rPr>
                <w:rFonts w:ascii="Arial" w:hAnsi="Arial" w:cs="Arial"/>
                <w:sz w:val="22"/>
                <w:szCs w:val="22"/>
              </w:rPr>
              <w:t>4.</w:t>
            </w:r>
          </w:p>
        </w:tc>
        <w:tc>
          <w:tcPr>
            <w:tcW w:w="7650" w:type="dxa"/>
            <w:gridSpan w:val="2"/>
            <w:shd w:val="clear" w:color="auto" w:fill="auto"/>
          </w:tcPr>
          <w:p w14:paraId="1DC25722" w14:textId="77777777" w:rsidR="00F4316F" w:rsidRPr="00136C50" w:rsidRDefault="00F4316F" w:rsidP="00E7564E">
            <w:pPr>
              <w:widowControl w:val="0"/>
              <w:spacing w:line="360" w:lineRule="auto"/>
              <w:jc w:val="both"/>
              <w:rPr>
                <w:rFonts w:ascii="Arial" w:hAnsi="Arial" w:cs="Arial"/>
                <w:sz w:val="22"/>
                <w:szCs w:val="22"/>
              </w:rPr>
            </w:pPr>
            <w:r w:rsidRPr="00136C50">
              <w:rPr>
                <w:rFonts w:ascii="Arial" w:hAnsi="Arial" w:cs="Arial"/>
                <w:sz w:val="22"/>
                <w:szCs w:val="22"/>
                <w:lang w:val="en-ZA"/>
              </w:rPr>
              <w:t xml:space="preserve">Submission of </w:t>
            </w:r>
            <w:r>
              <w:rPr>
                <w:rFonts w:ascii="Arial" w:hAnsi="Arial" w:cs="Arial"/>
                <w:sz w:val="22"/>
                <w:szCs w:val="22"/>
                <w:lang w:val="en-ZA"/>
              </w:rPr>
              <w:t xml:space="preserve">the service provider’s </w:t>
            </w:r>
            <w:r w:rsidRPr="00136C50">
              <w:rPr>
                <w:rFonts w:ascii="Arial" w:hAnsi="Arial" w:cs="Arial"/>
                <w:sz w:val="22"/>
                <w:szCs w:val="22"/>
                <w:lang w:val="en-ZA"/>
              </w:rPr>
              <w:t>Central Supplier Database report</w:t>
            </w:r>
            <w:r>
              <w:rPr>
                <w:rFonts w:ascii="Arial" w:hAnsi="Arial" w:cs="Arial"/>
                <w:sz w:val="22"/>
                <w:szCs w:val="22"/>
                <w:lang w:val="en-ZA"/>
              </w:rPr>
              <w:t>.</w:t>
            </w:r>
          </w:p>
        </w:tc>
      </w:tr>
      <w:tr w:rsidR="00F4316F" w:rsidRPr="00136C50" w14:paraId="1DC25726" w14:textId="77777777" w:rsidTr="00E7564E">
        <w:trPr>
          <w:trHeight w:val="439"/>
        </w:trPr>
        <w:tc>
          <w:tcPr>
            <w:tcW w:w="1260" w:type="dxa"/>
            <w:shd w:val="clear" w:color="auto" w:fill="auto"/>
          </w:tcPr>
          <w:p w14:paraId="1DC25724" w14:textId="77777777" w:rsidR="00F4316F" w:rsidRDefault="00D9001B" w:rsidP="00E7564E">
            <w:pPr>
              <w:widowControl w:val="0"/>
              <w:spacing w:line="360" w:lineRule="auto"/>
              <w:ind w:left="360"/>
              <w:jc w:val="both"/>
              <w:rPr>
                <w:rFonts w:ascii="Arial" w:hAnsi="Arial" w:cs="Arial"/>
                <w:sz w:val="22"/>
                <w:szCs w:val="22"/>
              </w:rPr>
            </w:pPr>
            <w:r>
              <w:rPr>
                <w:rFonts w:ascii="Arial" w:hAnsi="Arial" w:cs="Arial"/>
                <w:sz w:val="22"/>
                <w:szCs w:val="22"/>
              </w:rPr>
              <w:t>5</w:t>
            </w:r>
          </w:p>
        </w:tc>
        <w:tc>
          <w:tcPr>
            <w:tcW w:w="7650" w:type="dxa"/>
            <w:gridSpan w:val="2"/>
            <w:shd w:val="clear" w:color="auto" w:fill="auto"/>
          </w:tcPr>
          <w:p w14:paraId="1DC25725" w14:textId="77777777" w:rsidR="00EA3259" w:rsidRPr="007C60E4" w:rsidRDefault="00F4316F" w:rsidP="00E7564E">
            <w:pPr>
              <w:widowControl w:val="0"/>
              <w:spacing w:line="360" w:lineRule="auto"/>
              <w:jc w:val="both"/>
              <w:rPr>
                <w:rFonts w:ascii="Arial" w:hAnsi="Arial" w:cs="Arial"/>
                <w:sz w:val="22"/>
                <w:szCs w:val="22"/>
              </w:rPr>
            </w:pPr>
            <w:r w:rsidRPr="00577699">
              <w:rPr>
                <w:rFonts w:ascii="Arial" w:hAnsi="Arial" w:cs="Arial"/>
                <w:sz w:val="22"/>
                <w:szCs w:val="22"/>
              </w:rPr>
              <w:t>The service provider must provide Enterprise Architecture Certification</w:t>
            </w:r>
            <w:r>
              <w:rPr>
                <w:rFonts w:ascii="Arial" w:hAnsi="Arial" w:cs="Arial"/>
                <w:sz w:val="22"/>
                <w:szCs w:val="22"/>
              </w:rPr>
              <w:t xml:space="preserve"> </w:t>
            </w:r>
            <w:r w:rsidRPr="00577699">
              <w:rPr>
                <w:rFonts w:ascii="Arial" w:hAnsi="Arial" w:cs="Arial"/>
                <w:sz w:val="22"/>
                <w:szCs w:val="22"/>
              </w:rPr>
              <w:t>for</w:t>
            </w:r>
            <w:r w:rsidR="00EA3259">
              <w:rPr>
                <w:rFonts w:ascii="Arial" w:hAnsi="Arial" w:cs="Arial"/>
                <w:sz w:val="22"/>
                <w:szCs w:val="22"/>
              </w:rPr>
              <w:t xml:space="preserve"> at least one </w:t>
            </w:r>
            <w:r w:rsidRPr="00577699">
              <w:rPr>
                <w:rFonts w:ascii="Arial" w:hAnsi="Arial" w:cs="Arial"/>
                <w:sz w:val="22"/>
                <w:szCs w:val="22"/>
              </w:rPr>
              <w:t xml:space="preserve">individual </w:t>
            </w:r>
            <w:r w:rsidRPr="00050147">
              <w:rPr>
                <w:rFonts w:ascii="Arial" w:hAnsi="Arial" w:cs="Arial"/>
                <w:sz w:val="22"/>
                <w:szCs w:val="22"/>
              </w:rPr>
              <w:t>to be assigned to this project</w:t>
            </w:r>
            <w:r>
              <w:rPr>
                <w:rFonts w:ascii="Arial" w:hAnsi="Arial" w:cs="Arial"/>
                <w:sz w:val="22"/>
                <w:szCs w:val="22"/>
              </w:rPr>
              <w:t xml:space="preserve"> </w:t>
            </w:r>
            <w:r w:rsidRPr="00577699">
              <w:rPr>
                <w:rFonts w:ascii="Arial" w:hAnsi="Arial" w:cs="Arial"/>
                <w:sz w:val="22"/>
                <w:szCs w:val="22"/>
              </w:rPr>
              <w:t>for Enterprise Architecture / ICT Architecture</w:t>
            </w:r>
            <w:r>
              <w:rPr>
                <w:rFonts w:ascii="Arial" w:hAnsi="Arial" w:cs="Arial"/>
                <w:sz w:val="22"/>
                <w:szCs w:val="22"/>
              </w:rPr>
              <w:t xml:space="preserve"> Development.</w:t>
            </w:r>
          </w:p>
        </w:tc>
      </w:tr>
    </w:tbl>
    <w:p w14:paraId="1DC25727" w14:textId="77777777" w:rsidR="00856F6A" w:rsidRDefault="00856F6A"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25D361BF"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3FC236FD"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3DD337DC"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47F34CCB"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36059722"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4C07FDA1"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52D7BAFA" w14:textId="77777777" w:rsidR="00880933" w:rsidRDefault="00880933" w:rsidP="003B12C3">
      <w:pPr>
        <w:tabs>
          <w:tab w:val="left" w:pos="720"/>
        </w:tabs>
        <w:spacing w:beforeLines="60" w:before="144" w:afterLines="60" w:after="144" w:line="276" w:lineRule="auto"/>
        <w:contextualSpacing/>
        <w:jc w:val="both"/>
        <w:rPr>
          <w:rFonts w:ascii="Arial" w:hAnsi="Arial" w:cs="Arial"/>
          <w:b/>
          <w:color w:val="000000"/>
          <w:sz w:val="22"/>
          <w:szCs w:val="22"/>
        </w:rPr>
      </w:pPr>
    </w:p>
    <w:p w14:paraId="1DC25728" w14:textId="77777777" w:rsidR="00856F6A" w:rsidRDefault="00856F6A" w:rsidP="003C0740">
      <w:pPr>
        <w:widowControl w:val="0"/>
        <w:spacing w:line="360" w:lineRule="auto"/>
        <w:ind w:left="780" w:hanging="780"/>
        <w:jc w:val="both"/>
        <w:rPr>
          <w:rFonts w:ascii="Arial" w:hAnsi="Arial" w:cs="Arial"/>
          <w:b/>
          <w:sz w:val="22"/>
          <w:szCs w:val="22"/>
        </w:rPr>
      </w:pPr>
      <w:r>
        <w:rPr>
          <w:rFonts w:ascii="Arial" w:hAnsi="Arial" w:cs="Arial"/>
          <w:b/>
          <w:sz w:val="22"/>
          <w:szCs w:val="22"/>
        </w:rPr>
        <w:t>1</w:t>
      </w:r>
      <w:r w:rsidR="00E244C2">
        <w:rPr>
          <w:rFonts w:ascii="Arial" w:hAnsi="Arial" w:cs="Arial"/>
          <w:b/>
          <w:sz w:val="22"/>
          <w:szCs w:val="22"/>
        </w:rPr>
        <w:t>2</w:t>
      </w:r>
      <w:r>
        <w:rPr>
          <w:rFonts w:ascii="Arial" w:hAnsi="Arial" w:cs="Arial"/>
          <w:b/>
          <w:sz w:val="22"/>
          <w:szCs w:val="22"/>
        </w:rPr>
        <w:t>.</w:t>
      </w:r>
      <w:r>
        <w:rPr>
          <w:rFonts w:ascii="Arial" w:hAnsi="Arial" w:cs="Arial"/>
          <w:b/>
          <w:sz w:val="22"/>
          <w:szCs w:val="22"/>
        </w:rPr>
        <w:tab/>
        <w:t>FUNCTIONAL/TECHNICAL EVALUATION</w:t>
      </w:r>
      <w:r w:rsidR="00F01CBE">
        <w:rPr>
          <w:rFonts w:ascii="Arial" w:hAnsi="Arial" w:cs="Arial"/>
          <w:b/>
          <w:sz w:val="22"/>
          <w:szCs w:val="22"/>
        </w:rPr>
        <w:t xml:space="preserve"> </w:t>
      </w:r>
    </w:p>
    <w:p w14:paraId="1DC25729" w14:textId="77777777" w:rsidR="00F4316F" w:rsidRPr="00F4316F" w:rsidRDefault="00F4316F" w:rsidP="00F4316F">
      <w:pPr>
        <w:widowControl w:val="0"/>
        <w:spacing w:line="360" w:lineRule="auto"/>
        <w:ind w:left="780" w:hanging="780"/>
        <w:jc w:val="both"/>
        <w:rPr>
          <w:rFonts w:ascii="Arial" w:hAnsi="Arial" w:cs="Arial"/>
          <w:color w:val="000000"/>
          <w:sz w:val="22"/>
          <w:szCs w:val="22"/>
        </w:rPr>
      </w:pPr>
    </w:p>
    <w:tbl>
      <w:tblPr>
        <w:tblW w:w="52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2"/>
        <w:gridCol w:w="1860"/>
        <w:gridCol w:w="1801"/>
      </w:tblGrid>
      <w:tr w:rsidR="00F4316F" w:rsidRPr="00F4316F" w14:paraId="1DC2572E" w14:textId="77777777" w:rsidTr="00E7564E">
        <w:trPr>
          <w:jc w:val="center"/>
        </w:trPr>
        <w:tc>
          <w:tcPr>
            <w:tcW w:w="3195" w:type="pct"/>
            <w:shd w:val="clear" w:color="auto" w:fill="D9D9D9"/>
          </w:tcPr>
          <w:p w14:paraId="1DC2572A" w14:textId="77777777" w:rsidR="00F4316F" w:rsidRPr="00F4316F" w:rsidRDefault="00F4316F" w:rsidP="00F4316F">
            <w:pPr>
              <w:spacing w:line="276" w:lineRule="auto"/>
              <w:jc w:val="both"/>
              <w:rPr>
                <w:rFonts w:ascii="Arial" w:hAnsi="Arial" w:cs="Arial"/>
                <w:b/>
                <w:sz w:val="22"/>
                <w:szCs w:val="22"/>
              </w:rPr>
            </w:pPr>
            <w:bookmarkStart w:id="19" w:name="_Hlk101788108"/>
          </w:p>
          <w:p w14:paraId="1DC2572B" w14:textId="77777777" w:rsidR="00F4316F" w:rsidRPr="00F4316F" w:rsidRDefault="00F4316F" w:rsidP="00F4316F">
            <w:pPr>
              <w:spacing w:line="276" w:lineRule="auto"/>
              <w:jc w:val="both"/>
              <w:rPr>
                <w:rFonts w:ascii="Arial" w:hAnsi="Arial" w:cs="Arial"/>
                <w:b/>
                <w:sz w:val="22"/>
                <w:szCs w:val="22"/>
              </w:rPr>
            </w:pPr>
            <w:r w:rsidRPr="00F4316F">
              <w:rPr>
                <w:rFonts w:ascii="Arial" w:hAnsi="Arial" w:cs="Arial"/>
                <w:b/>
                <w:sz w:val="22"/>
                <w:szCs w:val="22"/>
              </w:rPr>
              <w:t xml:space="preserve">CRITERIA </w:t>
            </w:r>
          </w:p>
        </w:tc>
        <w:tc>
          <w:tcPr>
            <w:tcW w:w="917" w:type="pct"/>
            <w:shd w:val="clear" w:color="auto" w:fill="D9D9D9"/>
          </w:tcPr>
          <w:p w14:paraId="1DC2572C" w14:textId="77777777" w:rsidR="00F4316F" w:rsidRPr="00F4316F" w:rsidRDefault="00F4316F" w:rsidP="00F4316F">
            <w:pPr>
              <w:spacing w:line="276" w:lineRule="auto"/>
              <w:ind w:left="-288"/>
              <w:jc w:val="center"/>
              <w:rPr>
                <w:rFonts w:ascii="Arial" w:hAnsi="Arial" w:cs="Arial"/>
                <w:b/>
                <w:sz w:val="22"/>
                <w:szCs w:val="22"/>
              </w:rPr>
            </w:pPr>
            <w:r w:rsidRPr="00F4316F">
              <w:rPr>
                <w:rFonts w:ascii="Arial" w:hAnsi="Arial" w:cs="Arial"/>
                <w:b/>
                <w:sz w:val="20"/>
                <w:szCs w:val="20"/>
              </w:rPr>
              <w:t>SUB-CRITERION WEIGHTING/ PERCENTAGE</w:t>
            </w:r>
          </w:p>
        </w:tc>
        <w:tc>
          <w:tcPr>
            <w:tcW w:w="888" w:type="pct"/>
            <w:shd w:val="clear" w:color="auto" w:fill="D9D9D9"/>
          </w:tcPr>
          <w:p w14:paraId="1DC2572D" w14:textId="77777777" w:rsidR="00F4316F" w:rsidRPr="00F4316F" w:rsidRDefault="00F4316F" w:rsidP="00F4316F">
            <w:pPr>
              <w:spacing w:line="276" w:lineRule="auto"/>
              <w:ind w:left="-288"/>
              <w:jc w:val="center"/>
              <w:rPr>
                <w:rFonts w:ascii="Arial" w:hAnsi="Arial" w:cs="Arial"/>
                <w:b/>
                <w:sz w:val="22"/>
                <w:szCs w:val="22"/>
              </w:rPr>
            </w:pPr>
            <w:r w:rsidRPr="00F4316F">
              <w:rPr>
                <w:rFonts w:ascii="Arial" w:hAnsi="Arial" w:cs="Arial"/>
                <w:b/>
                <w:sz w:val="20"/>
                <w:szCs w:val="20"/>
              </w:rPr>
              <w:t>WEIGHT /PERCENTAGE</w:t>
            </w:r>
          </w:p>
        </w:tc>
      </w:tr>
      <w:bookmarkEnd w:id="19"/>
      <w:tr w:rsidR="00F4316F" w:rsidRPr="00F4316F" w14:paraId="1DC25733" w14:textId="77777777" w:rsidTr="00E7564E">
        <w:trPr>
          <w:jc w:val="center"/>
        </w:trPr>
        <w:tc>
          <w:tcPr>
            <w:tcW w:w="3195" w:type="pct"/>
            <w:shd w:val="clear" w:color="auto" w:fill="D9D9D9"/>
          </w:tcPr>
          <w:p w14:paraId="1DC2572F" w14:textId="77777777" w:rsidR="00F4316F" w:rsidRPr="00AF4DBA" w:rsidRDefault="00F4316F" w:rsidP="00F4316F">
            <w:pPr>
              <w:spacing w:line="276" w:lineRule="auto"/>
              <w:jc w:val="both"/>
              <w:rPr>
                <w:rFonts w:ascii="Arial" w:hAnsi="Arial" w:cs="Arial"/>
                <w:b/>
                <w:sz w:val="22"/>
                <w:szCs w:val="22"/>
              </w:rPr>
            </w:pPr>
            <w:r w:rsidRPr="00AF4DBA">
              <w:rPr>
                <w:rFonts w:ascii="Arial" w:hAnsi="Arial" w:cs="Arial"/>
                <w:b/>
                <w:sz w:val="22"/>
                <w:szCs w:val="22"/>
              </w:rPr>
              <w:t>1.Track record of the bidder (Company Experience)</w:t>
            </w:r>
          </w:p>
        </w:tc>
        <w:tc>
          <w:tcPr>
            <w:tcW w:w="917" w:type="pct"/>
            <w:shd w:val="clear" w:color="auto" w:fill="D9D9D9"/>
          </w:tcPr>
          <w:p w14:paraId="1DC25730" w14:textId="77777777" w:rsidR="00F4316F" w:rsidRPr="00F4316F" w:rsidRDefault="00F4316F" w:rsidP="00F4316F">
            <w:pPr>
              <w:spacing w:line="276" w:lineRule="auto"/>
              <w:ind w:left="-288"/>
              <w:jc w:val="center"/>
              <w:rPr>
                <w:rFonts w:ascii="Arial" w:hAnsi="Arial" w:cs="Arial"/>
                <w:b/>
                <w:sz w:val="22"/>
                <w:szCs w:val="22"/>
              </w:rPr>
            </w:pPr>
          </w:p>
        </w:tc>
        <w:tc>
          <w:tcPr>
            <w:tcW w:w="888" w:type="pct"/>
            <w:shd w:val="clear" w:color="auto" w:fill="D9D9D9"/>
          </w:tcPr>
          <w:p w14:paraId="1DC25731" w14:textId="77777777" w:rsidR="00F4316F" w:rsidRPr="00F4316F" w:rsidRDefault="00F4316F" w:rsidP="00F4316F">
            <w:pPr>
              <w:spacing w:line="276" w:lineRule="auto"/>
              <w:ind w:left="-288"/>
              <w:jc w:val="center"/>
              <w:rPr>
                <w:rFonts w:ascii="Arial" w:hAnsi="Arial" w:cs="Arial"/>
                <w:b/>
                <w:sz w:val="22"/>
                <w:szCs w:val="22"/>
              </w:rPr>
            </w:pPr>
            <w:r w:rsidRPr="00F4316F">
              <w:rPr>
                <w:rFonts w:ascii="Arial" w:hAnsi="Arial" w:cs="Arial"/>
                <w:b/>
                <w:sz w:val="22"/>
                <w:szCs w:val="22"/>
              </w:rPr>
              <w:t xml:space="preserve">40   </w:t>
            </w:r>
          </w:p>
          <w:p w14:paraId="1DC25732" w14:textId="77777777" w:rsidR="00F4316F" w:rsidRPr="00F4316F" w:rsidRDefault="00F4316F" w:rsidP="00F4316F">
            <w:pPr>
              <w:spacing w:line="276" w:lineRule="auto"/>
              <w:ind w:left="-288"/>
              <w:jc w:val="center"/>
              <w:rPr>
                <w:rFonts w:ascii="Arial" w:hAnsi="Arial" w:cs="Arial"/>
                <w:b/>
                <w:sz w:val="22"/>
                <w:szCs w:val="22"/>
              </w:rPr>
            </w:pPr>
          </w:p>
        </w:tc>
      </w:tr>
      <w:tr w:rsidR="00F4316F" w:rsidRPr="00F4316F" w14:paraId="1DC25746" w14:textId="77777777" w:rsidTr="00E7564E">
        <w:trPr>
          <w:jc w:val="center"/>
        </w:trPr>
        <w:tc>
          <w:tcPr>
            <w:tcW w:w="3195" w:type="pct"/>
            <w:shd w:val="clear" w:color="auto" w:fill="auto"/>
            <w:vAlign w:val="center"/>
          </w:tcPr>
          <w:p w14:paraId="1DC25734" w14:textId="2AB64793" w:rsidR="00F4316F" w:rsidRPr="00AF4DBA" w:rsidRDefault="0059542C" w:rsidP="00F4316F">
            <w:pPr>
              <w:ind w:left="4"/>
              <w:rPr>
                <w:rFonts w:ascii="Arial" w:hAnsi="Arial" w:cs="Arial"/>
                <w:bCs/>
                <w:sz w:val="22"/>
                <w:szCs w:val="22"/>
              </w:rPr>
            </w:pPr>
            <w:r w:rsidRPr="00B609B4">
              <w:rPr>
                <w:rFonts w:ascii="Arial" w:hAnsi="Arial" w:cs="Arial"/>
                <w:sz w:val="22"/>
                <w:szCs w:val="22"/>
                <w:shd w:val="clear" w:color="auto" w:fill="FFFFFF"/>
              </w:rPr>
              <w:t xml:space="preserve">The bidder should </w:t>
            </w:r>
            <w:r w:rsidR="00880933" w:rsidRPr="00B609B4">
              <w:rPr>
                <w:rFonts w:ascii="Arial" w:hAnsi="Arial" w:cs="Arial"/>
                <w:sz w:val="22"/>
                <w:szCs w:val="22"/>
                <w:shd w:val="clear" w:color="auto" w:fill="FFFFFF"/>
              </w:rPr>
              <w:t>submit reference</w:t>
            </w:r>
            <w:r w:rsidRPr="00B609B4">
              <w:rPr>
                <w:rFonts w:ascii="Arial" w:hAnsi="Arial" w:cs="Arial"/>
                <w:sz w:val="22"/>
                <w:szCs w:val="22"/>
                <w:shd w:val="clear" w:color="auto" w:fill="FFFFFF"/>
              </w:rPr>
              <w:t xml:space="preserve"> letter/</w:t>
            </w:r>
            <w:r w:rsidR="00880933" w:rsidRPr="00B609B4">
              <w:rPr>
                <w:rFonts w:ascii="Arial" w:hAnsi="Arial" w:cs="Arial"/>
                <w:sz w:val="22"/>
                <w:szCs w:val="22"/>
                <w:shd w:val="clear" w:color="auto" w:fill="FFFFFF"/>
              </w:rPr>
              <w:t>s from</w:t>
            </w:r>
            <w:r w:rsidRPr="00B609B4">
              <w:rPr>
                <w:rFonts w:ascii="Arial" w:hAnsi="Arial" w:cs="Arial"/>
                <w:sz w:val="22"/>
                <w:szCs w:val="22"/>
                <w:shd w:val="clear" w:color="auto" w:fill="FFFFFF"/>
              </w:rPr>
              <w:t xml:space="preserve"> clients where they have previously/currently performed </w:t>
            </w:r>
            <w:proofErr w:type="gramStart"/>
            <w:r w:rsidR="008258A7">
              <w:rPr>
                <w:rFonts w:ascii="Arial" w:hAnsi="Arial" w:cs="Arial"/>
                <w:sz w:val="22"/>
                <w:szCs w:val="22"/>
                <w:shd w:val="clear" w:color="auto" w:fill="FFFFFF"/>
              </w:rPr>
              <w:t xml:space="preserve">or </w:t>
            </w:r>
            <w:r w:rsidRPr="00B609B4">
              <w:rPr>
                <w:rFonts w:ascii="Arial" w:hAnsi="Arial" w:cs="Arial"/>
                <w:sz w:val="22"/>
                <w:szCs w:val="22"/>
                <w:shd w:val="clear" w:color="auto" w:fill="FFFFFF"/>
              </w:rPr>
              <w:t xml:space="preserve"> developed</w:t>
            </w:r>
            <w:proofErr w:type="gramEnd"/>
            <w:r w:rsidRPr="00B609B4">
              <w:rPr>
                <w:rFonts w:ascii="Arial" w:hAnsi="Arial" w:cs="Arial"/>
                <w:sz w:val="22"/>
                <w:szCs w:val="22"/>
                <w:shd w:val="clear" w:color="auto" w:fill="FFFFFF"/>
              </w:rPr>
              <w:t xml:space="preserve"> enterprise/ICT architecture and/or ICT strategy </w:t>
            </w:r>
            <w:r w:rsidR="002656E9">
              <w:rPr>
                <w:rFonts w:ascii="Arial" w:hAnsi="Arial" w:cs="Arial"/>
                <w:sz w:val="22"/>
                <w:szCs w:val="22"/>
                <w:shd w:val="clear" w:color="auto" w:fill="FFFFFF"/>
              </w:rPr>
              <w:t>with</w:t>
            </w:r>
            <w:r w:rsidRPr="00B609B4">
              <w:rPr>
                <w:rFonts w:ascii="Arial" w:hAnsi="Arial" w:cs="Arial"/>
                <w:b/>
                <w:bCs/>
                <w:sz w:val="22"/>
                <w:szCs w:val="22"/>
                <w:u w:val="single"/>
                <w:shd w:val="clear" w:color="auto" w:fill="FFFFFF"/>
              </w:rPr>
              <w:t>in the last 10 years</w:t>
            </w:r>
            <w:r w:rsidRPr="00B609B4">
              <w:rPr>
                <w:rFonts w:ascii="Arial" w:hAnsi="Arial" w:cs="Arial"/>
                <w:sz w:val="22"/>
                <w:szCs w:val="22"/>
                <w:u w:val="single"/>
                <w:shd w:val="clear" w:color="auto" w:fill="FFFFFF"/>
              </w:rPr>
              <w:t xml:space="preserve"> counting from </w:t>
            </w:r>
            <w:r w:rsidR="00466C24">
              <w:rPr>
                <w:rFonts w:ascii="Arial" w:hAnsi="Arial" w:cs="Arial"/>
                <w:sz w:val="22"/>
                <w:szCs w:val="22"/>
                <w:u w:val="single"/>
                <w:shd w:val="clear" w:color="auto" w:fill="FFFFFF"/>
              </w:rPr>
              <w:t xml:space="preserve">the date of </w:t>
            </w:r>
            <w:r w:rsidRPr="00B609B4">
              <w:rPr>
                <w:rFonts w:ascii="Arial" w:hAnsi="Arial" w:cs="Arial"/>
                <w:sz w:val="22"/>
                <w:szCs w:val="22"/>
                <w:u w:val="single"/>
                <w:shd w:val="clear" w:color="auto" w:fill="FFFFFF"/>
              </w:rPr>
              <w:t>closing of tender.</w:t>
            </w:r>
          </w:p>
          <w:p w14:paraId="1DC25735" w14:textId="77777777" w:rsidR="00F4316F" w:rsidRPr="00AF4DBA" w:rsidRDefault="00F4316F" w:rsidP="00F4316F">
            <w:pPr>
              <w:ind w:left="4"/>
              <w:rPr>
                <w:rFonts w:ascii="Arial" w:hAnsi="Arial" w:cs="Arial"/>
                <w:bCs/>
                <w:sz w:val="22"/>
                <w:szCs w:val="22"/>
              </w:rPr>
            </w:pPr>
          </w:p>
          <w:p w14:paraId="1DC25736"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 xml:space="preserve">The reference letters should </w:t>
            </w:r>
          </w:p>
          <w:p w14:paraId="1DC25737" w14:textId="77777777" w:rsidR="00F4316F" w:rsidRPr="00AF4DBA" w:rsidRDefault="00F4316F" w:rsidP="00F4316F">
            <w:pPr>
              <w:ind w:left="4"/>
              <w:rPr>
                <w:rFonts w:ascii="Arial" w:hAnsi="Arial" w:cs="Arial"/>
                <w:bCs/>
                <w:sz w:val="22"/>
                <w:szCs w:val="22"/>
              </w:rPr>
            </w:pPr>
          </w:p>
          <w:p w14:paraId="1DC25738"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w:t>
            </w:r>
            <w:r w:rsidRPr="00AF4DBA">
              <w:rPr>
                <w:rFonts w:ascii="Arial" w:hAnsi="Arial" w:cs="Arial"/>
                <w:bCs/>
                <w:sz w:val="22"/>
                <w:szCs w:val="22"/>
              </w:rPr>
              <w:tab/>
              <w:t>Be on the client’s letterhead,</w:t>
            </w:r>
          </w:p>
          <w:p w14:paraId="1DC25739"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w:t>
            </w:r>
            <w:r w:rsidRPr="00AF4DBA">
              <w:rPr>
                <w:rFonts w:ascii="Arial" w:hAnsi="Arial" w:cs="Arial"/>
                <w:bCs/>
                <w:sz w:val="22"/>
                <w:szCs w:val="22"/>
              </w:rPr>
              <w:tab/>
              <w:t>Be signed and dated</w:t>
            </w:r>
          </w:p>
          <w:p w14:paraId="1DC2573A"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w:t>
            </w:r>
            <w:r w:rsidRPr="00AF4DBA">
              <w:rPr>
                <w:rFonts w:ascii="Arial" w:hAnsi="Arial" w:cs="Arial"/>
                <w:bCs/>
                <w:sz w:val="22"/>
                <w:szCs w:val="22"/>
              </w:rPr>
              <w:tab/>
              <w:t>Indicate the work done.</w:t>
            </w:r>
          </w:p>
          <w:p w14:paraId="1DC2573B" w14:textId="77777777" w:rsidR="00F4316F" w:rsidRPr="00AF4DBA" w:rsidRDefault="00F4316F" w:rsidP="00F4316F">
            <w:pPr>
              <w:ind w:left="714" w:hanging="710"/>
              <w:rPr>
                <w:rFonts w:ascii="Arial" w:hAnsi="Arial" w:cs="Arial"/>
                <w:bCs/>
                <w:sz w:val="22"/>
                <w:szCs w:val="22"/>
              </w:rPr>
            </w:pPr>
            <w:r w:rsidRPr="00AF4DBA">
              <w:rPr>
                <w:rFonts w:ascii="Arial" w:hAnsi="Arial" w:cs="Arial"/>
                <w:bCs/>
                <w:sz w:val="22"/>
                <w:szCs w:val="22"/>
              </w:rPr>
              <w:t>-           Show the client contact details including contact name and telephone or email address.</w:t>
            </w:r>
          </w:p>
          <w:p w14:paraId="1DC2573C" w14:textId="77777777" w:rsidR="00F4316F" w:rsidRPr="00AF4DBA" w:rsidRDefault="00F4316F" w:rsidP="00F4316F">
            <w:pPr>
              <w:ind w:left="4"/>
              <w:rPr>
                <w:rFonts w:ascii="Arial" w:hAnsi="Arial" w:cs="Arial"/>
                <w:bCs/>
                <w:sz w:val="22"/>
                <w:szCs w:val="22"/>
              </w:rPr>
            </w:pPr>
          </w:p>
          <w:p w14:paraId="1DC2573D" w14:textId="77777777" w:rsidR="00F4316F" w:rsidRPr="00AF4DBA" w:rsidRDefault="00F4316F" w:rsidP="00F4316F">
            <w:pPr>
              <w:ind w:left="4"/>
              <w:rPr>
                <w:rFonts w:ascii="Arial" w:hAnsi="Arial" w:cs="Arial"/>
                <w:b/>
                <w:bCs/>
                <w:sz w:val="22"/>
                <w:szCs w:val="22"/>
              </w:rPr>
            </w:pPr>
            <w:r w:rsidRPr="00AF4DBA">
              <w:rPr>
                <w:rFonts w:ascii="Arial" w:hAnsi="Arial" w:cs="Arial"/>
                <w:b/>
                <w:bCs/>
                <w:sz w:val="22"/>
                <w:szCs w:val="22"/>
              </w:rPr>
              <w:t>On evaluation, the BANKSETA will award points as follows:</w:t>
            </w:r>
          </w:p>
          <w:p w14:paraId="1DC2573E"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 xml:space="preserve">  </w:t>
            </w:r>
          </w:p>
          <w:p w14:paraId="1DC2573F"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(a)</w:t>
            </w:r>
            <w:r w:rsidRPr="00AF4DBA">
              <w:rPr>
                <w:rFonts w:ascii="Arial" w:hAnsi="Arial" w:cs="Arial"/>
                <w:bCs/>
                <w:sz w:val="22"/>
                <w:szCs w:val="22"/>
              </w:rPr>
              <w:tab/>
              <w:t>0 reference letter = 0 points</w:t>
            </w:r>
          </w:p>
          <w:p w14:paraId="1DC25740"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(b)</w:t>
            </w:r>
            <w:r w:rsidRPr="00AF4DBA">
              <w:rPr>
                <w:rFonts w:ascii="Arial" w:hAnsi="Arial" w:cs="Arial"/>
                <w:bCs/>
                <w:sz w:val="22"/>
                <w:szCs w:val="22"/>
              </w:rPr>
              <w:tab/>
              <w:t>1 reference letters = 2 Point</w:t>
            </w:r>
          </w:p>
          <w:p w14:paraId="1DC25741"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(c)</w:t>
            </w:r>
            <w:r w:rsidRPr="00AF4DBA">
              <w:rPr>
                <w:rFonts w:ascii="Arial" w:hAnsi="Arial" w:cs="Arial"/>
                <w:bCs/>
                <w:sz w:val="22"/>
                <w:szCs w:val="22"/>
              </w:rPr>
              <w:tab/>
              <w:t xml:space="preserve">2 reference letters = 3 Points </w:t>
            </w:r>
          </w:p>
          <w:p w14:paraId="1DC25742" w14:textId="77777777" w:rsidR="00F4316F" w:rsidRPr="00AF4DBA" w:rsidRDefault="00F4316F" w:rsidP="00F4316F">
            <w:pPr>
              <w:ind w:left="4"/>
              <w:rPr>
                <w:rFonts w:ascii="Arial" w:hAnsi="Arial" w:cs="Arial"/>
                <w:bCs/>
                <w:sz w:val="22"/>
                <w:szCs w:val="22"/>
              </w:rPr>
            </w:pPr>
            <w:r w:rsidRPr="00AF4DBA">
              <w:rPr>
                <w:rFonts w:ascii="Arial" w:hAnsi="Arial" w:cs="Arial"/>
                <w:bCs/>
                <w:sz w:val="22"/>
                <w:szCs w:val="22"/>
              </w:rPr>
              <w:t>(d)</w:t>
            </w:r>
            <w:r w:rsidRPr="00AF4DBA">
              <w:rPr>
                <w:rFonts w:ascii="Arial" w:hAnsi="Arial" w:cs="Arial"/>
                <w:bCs/>
                <w:sz w:val="22"/>
                <w:szCs w:val="22"/>
              </w:rPr>
              <w:tab/>
              <w:t>3 reference or more letters = 5 Points</w:t>
            </w:r>
          </w:p>
          <w:p w14:paraId="1DC25743" w14:textId="77777777" w:rsidR="00F4316F" w:rsidRPr="00AF4DBA" w:rsidRDefault="00F4316F" w:rsidP="00F4316F">
            <w:pPr>
              <w:ind w:left="354" w:hanging="354"/>
              <w:rPr>
                <w:rFonts w:ascii="Arial" w:hAnsi="Arial" w:cs="Arial"/>
                <w:bCs/>
                <w:color w:val="FF0000"/>
                <w:sz w:val="22"/>
                <w:szCs w:val="22"/>
              </w:rPr>
            </w:pPr>
          </w:p>
        </w:tc>
        <w:tc>
          <w:tcPr>
            <w:tcW w:w="917" w:type="pct"/>
          </w:tcPr>
          <w:p w14:paraId="1DC25744" w14:textId="77777777" w:rsidR="00F4316F" w:rsidRPr="00F4316F" w:rsidRDefault="00F4316F" w:rsidP="00F4316F">
            <w:pPr>
              <w:spacing w:line="276" w:lineRule="auto"/>
              <w:jc w:val="center"/>
              <w:rPr>
                <w:rFonts w:ascii="Arial" w:hAnsi="Arial" w:cs="Arial"/>
                <w:b/>
                <w:color w:val="000000"/>
                <w:sz w:val="22"/>
                <w:szCs w:val="22"/>
              </w:rPr>
            </w:pPr>
          </w:p>
        </w:tc>
        <w:tc>
          <w:tcPr>
            <w:tcW w:w="888" w:type="pct"/>
            <w:shd w:val="clear" w:color="auto" w:fill="auto"/>
          </w:tcPr>
          <w:p w14:paraId="1DC25745" w14:textId="77777777" w:rsidR="00F4316F" w:rsidRPr="00F4316F" w:rsidRDefault="00F4316F" w:rsidP="00F4316F">
            <w:pPr>
              <w:spacing w:line="276" w:lineRule="auto"/>
              <w:jc w:val="center"/>
              <w:rPr>
                <w:rFonts w:ascii="Arial" w:hAnsi="Arial" w:cs="Arial"/>
                <w:b/>
                <w:color w:val="000000"/>
                <w:sz w:val="22"/>
                <w:szCs w:val="22"/>
              </w:rPr>
            </w:pPr>
            <w:r w:rsidRPr="00F4316F">
              <w:rPr>
                <w:rFonts w:ascii="Arial" w:hAnsi="Arial" w:cs="Arial"/>
                <w:b/>
                <w:color w:val="000000"/>
                <w:sz w:val="22"/>
                <w:szCs w:val="22"/>
              </w:rPr>
              <w:t xml:space="preserve"> </w:t>
            </w:r>
          </w:p>
        </w:tc>
      </w:tr>
      <w:tr w:rsidR="00F4316F" w:rsidRPr="00F4316F" w14:paraId="1DC2574A" w14:textId="77777777" w:rsidTr="00E7564E">
        <w:trPr>
          <w:trHeight w:val="416"/>
          <w:jc w:val="center"/>
        </w:trPr>
        <w:tc>
          <w:tcPr>
            <w:tcW w:w="3195" w:type="pct"/>
            <w:shd w:val="clear" w:color="auto" w:fill="D9D9D9"/>
          </w:tcPr>
          <w:p w14:paraId="1DC25747" w14:textId="77777777" w:rsidR="00F4316F" w:rsidRPr="00F4316F" w:rsidRDefault="00F4316F" w:rsidP="00F4316F">
            <w:pPr>
              <w:keepLines/>
              <w:spacing w:before="120" w:after="120"/>
              <w:ind w:left="65"/>
              <w:contextualSpacing/>
              <w:rPr>
                <w:rFonts w:ascii="Arial" w:hAnsi="Arial" w:cs="Arial"/>
                <w:b/>
                <w:sz w:val="22"/>
                <w:szCs w:val="22"/>
              </w:rPr>
            </w:pPr>
            <w:r w:rsidRPr="00F4316F">
              <w:rPr>
                <w:rFonts w:ascii="Arial" w:hAnsi="Arial" w:cs="Arial"/>
                <w:b/>
                <w:sz w:val="22"/>
                <w:szCs w:val="22"/>
              </w:rPr>
              <w:t>2. Experience of personnel</w:t>
            </w:r>
          </w:p>
        </w:tc>
        <w:tc>
          <w:tcPr>
            <w:tcW w:w="917" w:type="pct"/>
            <w:shd w:val="clear" w:color="auto" w:fill="D9D9D9"/>
          </w:tcPr>
          <w:p w14:paraId="1DC25748" w14:textId="77777777" w:rsidR="00F4316F" w:rsidRPr="00F4316F" w:rsidRDefault="00F4316F" w:rsidP="00F4316F">
            <w:pPr>
              <w:spacing w:line="276" w:lineRule="auto"/>
              <w:jc w:val="center"/>
              <w:rPr>
                <w:rFonts w:ascii="Arial" w:hAnsi="Arial" w:cs="Arial"/>
                <w:b/>
                <w:color w:val="000000"/>
                <w:sz w:val="22"/>
                <w:szCs w:val="22"/>
              </w:rPr>
            </w:pPr>
          </w:p>
        </w:tc>
        <w:tc>
          <w:tcPr>
            <w:tcW w:w="888" w:type="pct"/>
            <w:shd w:val="clear" w:color="auto" w:fill="D9D9D9"/>
          </w:tcPr>
          <w:p w14:paraId="1DC25749" w14:textId="77777777" w:rsidR="00F4316F" w:rsidRPr="00F4316F" w:rsidRDefault="00F4316F" w:rsidP="00F4316F">
            <w:pPr>
              <w:spacing w:line="276" w:lineRule="auto"/>
              <w:jc w:val="center"/>
              <w:rPr>
                <w:rFonts w:ascii="Arial" w:hAnsi="Arial" w:cs="Arial"/>
                <w:b/>
                <w:color w:val="000000"/>
                <w:sz w:val="22"/>
                <w:szCs w:val="22"/>
              </w:rPr>
            </w:pPr>
            <w:r w:rsidRPr="00F4316F">
              <w:rPr>
                <w:rFonts w:ascii="Arial" w:hAnsi="Arial" w:cs="Arial"/>
                <w:b/>
                <w:color w:val="000000"/>
                <w:sz w:val="22"/>
                <w:szCs w:val="22"/>
              </w:rPr>
              <w:t>60</w:t>
            </w:r>
          </w:p>
        </w:tc>
      </w:tr>
      <w:tr w:rsidR="007C60E4" w:rsidRPr="00F4316F" w14:paraId="1DC25771" w14:textId="77777777" w:rsidTr="00E7564E">
        <w:trPr>
          <w:trHeight w:val="416"/>
          <w:jc w:val="center"/>
        </w:trPr>
        <w:tc>
          <w:tcPr>
            <w:tcW w:w="3195" w:type="pct"/>
            <w:shd w:val="clear" w:color="auto" w:fill="auto"/>
          </w:tcPr>
          <w:p w14:paraId="1DC2574B" w14:textId="77777777" w:rsidR="007C60E4" w:rsidRPr="007C60E4" w:rsidRDefault="007C60E4" w:rsidP="007C60E4">
            <w:pPr>
              <w:keepLines/>
              <w:spacing w:before="120" w:after="120"/>
              <w:ind w:left="65"/>
              <w:contextualSpacing/>
              <w:rPr>
                <w:rFonts w:ascii="Arial" w:hAnsi="Arial" w:cs="Arial"/>
                <w:b/>
                <w:bCs/>
                <w:sz w:val="22"/>
                <w:szCs w:val="22"/>
              </w:rPr>
            </w:pPr>
            <w:r w:rsidRPr="007C60E4">
              <w:rPr>
                <w:rFonts w:ascii="Arial" w:hAnsi="Arial" w:cs="Arial"/>
                <w:b/>
                <w:bCs/>
                <w:sz w:val="22"/>
                <w:szCs w:val="22"/>
              </w:rPr>
              <w:t>2.1   Development of enterprise architecture</w:t>
            </w:r>
            <w:r w:rsidR="00A44FA0">
              <w:rPr>
                <w:rFonts w:ascii="Arial" w:hAnsi="Arial" w:cs="Arial"/>
                <w:b/>
                <w:bCs/>
                <w:sz w:val="22"/>
                <w:szCs w:val="22"/>
              </w:rPr>
              <w:t>/ICT Architecture</w:t>
            </w:r>
          </w:p>
          <w:p w14:paraId="1DC2574C" w14:textId="77777777" w:rsidR="00D80019" w:rsidRDefault="007C60E4" w:rsidP="00D80019">
            <w:pPr>
              <w:keepLines/>
              <w:spacing w:before="120" w:after="120"/>
              <w:ind w:left="65"/>
              <w:contextualSpacing/>
              <w:rPr>
                <w:rFonts w:ascii="Arial" w:hAnsi="Arial" w:cs="Arial"/>
                <w:bCs/>
                <w:sz w:val="22"/>
                <w:szCs w:val="22"/>
              </w:rPr>
            </w:pPr>
            <w:r w:rsidRPr="00F4316F">
              <w:rPr>
                <w:rFonts w:ascii="Arial" w:hAnsi="Arial" w:cs="Arial"/>
                <w:bCs/>
                <w:sz w:val="22"/>
                <w:szCs w:val="22"/>
              </w:rPr>
              <w:t xml:space="preserve">The service provider should </w:t>
            </w:r>
            <w:r w:rsidR="00D80019">
              <w:rPr>
                <w:rFonts w:ascii="Arial" w:hAnsi="Arial" w:cs="Arial"/>
                <w:bCs/>
                <w:sz w:val="22"/>
                <w:szCs w:val="22"/>
              </w:rPr>
              <w:t>submit</w:t>
            </w:r>
            <w:r w:rsidR="00D80019" w:rsidRPr="00D80019">
              <w:rPr>
                <w:rFonts w:ascii="Arial" w:hAnsi="Arial" w:cs="Arial"/>
                <w:bCs/>
                <w:sz w:val="22"/>
                <w:szCs w:val="22"/>
              </w:rPr>
              <w:t xml:space="preserve"> </w:t>
            </w:r>
            <w:r w:rsidR="003B6ADF">
              <w:rPr>
                <w:rFonts w:ascii="Arial" w:hAnsi="Arial" w:cs="Arial"/>
                <w:bCs/>
                <w:sz w:val="22"/>
                <w:szCs w:val="22"/>
              </w:rPr>
              <w:t xml:space="preserve">the following for team members to be assigned to this </w:t>
            </w:r>
            <w:r w:rsidR="00D93ADE">
              <w:rPr>
                <w:rFonts w:ascii="Arial" w:hAnsi="Arial" w:cs="Arial"/>
                <w:bCs/>
                <w:sz w:val="22"/>
                <w:szCs w:val="22"/>
              </w:rPr>
              <w:t>project.</w:t>
            </w:r>
          </w:p>
          <w:p w14:paraId="1DC2574D" w14:textId="77777777" w:rsidR="00D80019" w:rsidRDefault="00D80019" w:rsidP="00D80019">
            <w:pPr>
              <w:keepLines/>
              <w:numPr>
                <w:ilvl w:val="0"/>
                <w:numId w:val="39"/>
              </w:numPr>
              <w:spacing w:before="120" w:after="120"/>
              <w:contextualSpacing/>
              <w:rPr>
                <w:rFonts w:ascii="Arial" w:hAnsi="Arial" w:cs="Arial"/>
                <w:bCs/>
                <w:sz w:val="22"/>
                <w:szCs w:val="22"/>
              </w:rPr>
            </w:pPr>
            <w:r w:rsidRPr="00D80019">
              <w:rPr>
                <w:rFonts w:ascii="Arial" w:hAnsi="Arial" w:cs="Arial"/>
                <w:bCs/>
                <w:sz w:val="22"/>
                <w:szCs w:val="22"/>
              </w:rPr>
              <w:t>the CV or professional profile, or resume, or employee profile</w:t>
            </w:r>
            <w:r>
              <w:rPr>
                <w:rFonts w:ascii="Arial" w:hAnsi="Arial" w:cs="Arial"/>
                <w:bCs/>
                <w:sz w:val="22"/>
                <w:szCs w:val="22"/>
              </w:rPr>
              <w:t xml:space="preserve"> </w:t>
            </w:r>
            <w:r w:rsidR="007C60E4" w:rsidRPr="00F4316F">
              <w:rPr>
                <w:rFonts w:ascii="Arial" w:hAnsi="Arial" w:cs="Arial"/>
                <w:bCs/>
                <w:sz w:val="22"/>
                <w:szCs w:val="22"/>
              </w:rPr>
              <w:t xml:space="preserve">of </w:t>
            </w:r>
            <w:r w:rsidR="003B6ADF">
              <w:rPr>
                <w:rFonts w:ascii="Arial" w:hAnsi="Arial" w:cs="Arial"/>
                <w:bCs/>
                <w:sz w:val="22"/>
                <w:szCs w:val="22"/>
              </w:rPr>
              <w:t>the</w:t>
            </w:r>
            <w:r>
              <w:rPr>
                <w:rFonts w:ascii="Arial" w:hAnsi="Arial" w:cs="Arial"/>
                <w:bCs/>
                <w:sz w:val="22"/>
                <w:szCs w:val="22"/>
              </w:rPr>
              <w:t xml:space="preserve"> </w:t>
            </w:r>
            <w:r w:rsidR="00E51B47">
              <w:rPr>
                <w:rFonts w:ascii="Arial" w:hAnsi="Arial" w:cs="Arial"/>
                <w:bCs/>
                <w:sz w:val="22"/>
                <w:szCs w:val="22"/>
              </w:rPr>
              <w:t xml:space="preserve">team </w:t>
            </w:r>
            <w:r w:rsidR="007C60E4" w:rsidRPr="00F4316F">
              <w:rPr>
                <w:rFonts w:ascii="Arial" w:hAnsi="Arial" w:cs="Arial"/>
                <w:bCs/>
                <w:sz w:val="22"/>
                <w:szCs w:val="22"/>
              </w:rPr>
              <w:t xml:space="preserve">member demonstrating experience </w:t>
            </w:r>
            <w:r w:rsidR="00E51B47">
              <w:rPr>
                <w:rFonts w:ascii="Arial" w:hAnsi="Arial" w:cs="Arial"/>
                <w:bCs/>
                <w:sz w:val="22"/>
                <w:szCs w:val="22"/>
              </w:rPr>
              <w:t xml:space="preserve">in </w:t>
            </w:r>
            <w:r w:rsidRPr="00D80019">
              <w:rPr>
                <w:rFonts w:ascii="Arial" w:hAnsi="Arial" w:cs="Arial"/>
                <w:bCs/>
                <w:sz w:val="22"/>
                <w:szCs w:val="22"/>
              </w:rPr>
              <w:t>development of Enterprise architecture/ICT Architecture</w:t>
            </w:r>
          </w:p>
          <w:p w14:paraId="1DC2574E" w14:textId="77777777" w:rsidR="007C60E4" w:rsidRDefault="00D80019" w:rsidP="00D80019">
            <w:pPr>
              <w:keepLines/>
              <w:spacing w:before="120" w:after="120"/>
              <w:ind w:left="720"/>
              <w:contextualSpacing/>
              <w:rPr>
                <w:rFonts w:ascii="Arial" w:hAnsi="Arial" w:cs="Arial"/>
                <w:bCs/>
                <w:sz w:val="22"/>
                <w:szCs w:val="22"/>
              </w:rPr>
            </w:pPr>
            <w:r>
              <w:rPr>
                <w:rFonts w:ascii="Arial" w:hAnsi="Arial" w:cs="Arial"/>
                <w:bCs/>
                <w:sz w:val="22"/>
                <w:szCs w:val="22"/>
              </w:rPr>
              <w:t xml:space="preserve"> and</w:t>
            </w:r>
          </w:p>
          <w:p w14:paraId="1DC2574F" w14:textId="77777777" w:rsidR="008258A7" w:rsidRDefault="008258A7" w:rsidP="00D80019">
            <w:pPr>
              <w:keepLines/>
              <w:spacing w:before="120" w:after="120"/>
              <w:ind w:left="720"/>
              <w:contextualSpacing/>
              <w:rPr>
                <w:rFonts w:ascii="Arial" w:hAnsi="Arial" w:cs="Arial"/>
                <w:bCs/>
                <w:sz w:val="22"/>
                <w:szCs w:val="22"/>
              </w:rPr>
            </w:pPr>
          </w:p>
          <w:p w14:paraId="1DC25750" w14:textId="77777777" w:rsidR="00D80019" w:rsidRDefault="00D80019" w:rsidP="00D80019">
            <w:pPr>
              <w:keepLines/>
              <w:numPr>
                <w:ilvl w:val="0"/>
                <w:numId w:val="39"/>
              </w:numPr>
              <w:spacing w:before="120" w:after="120"/>
              <w:contextualSpacing/>
              <w:rPr>
                <w:rFonts w:ascii="Arial" w:hAnsi="Arial" w:cs="Arial"/>
                <w:bCs/>
                <w:sz w:val="22"/>
                <w:szCs w:val="22"/>
              </w:rPr>
            </w:pPr>
            <w:r>
              <w:rPr>
                <w:rFonts w:ascii="Arial" w:hAnsi="Arial" w:cs="Arial"/>
                <w:bCs/>
                <w:sz w:val="22"/>
                <w:szCs w:val="22"/>
              </w:rPr>
              <w:t xml:space="preserve">the </w:t>
            </w:r>
            <w:r w:rsidR="003B6ADF">
              <w:rPr>
                <w:rFonts w:ascii="Arial" w:hAnsi="Arial" w:cs="Arial"/>
                <w:bCs/>
                <w:sz w:val="22"/>
                <w:szCs w:val="22"/>
              </w:rPr>
              <w:t xml:space="preserve">copy of the </w:t>
            </w:r>
            <w:r>
              <w:rPr>
                <w:rFonts w:ascii="Arial" w:hAnsi="Arial" w:cs="Arial"/>
                <w:bCs/>
                <w:sz w:val="22"/>
                <w:szCs w:val="22"/>
              </w:rPr>
              <w:t xml:space="preserve">qualification of the team member </w:t>
            </w:r>
            <w:r w:rsidR="003B6ADF">
              <w:rPr>
                <w:rFonts w:ascii="Arial" w:hAnsi="Arial" w:cs="Arial"/>
                <w:bCs/>
                <w:sz w:val="22"/>
                <w:szCs w:val="22"/>
              </w:rPr>
              <w:t xml:space="preserve">which </w:t>
            </w:r>
            <w:r>
              <w:rPr>
                <w:rFonts w:ascii="Arial" w:hAnsi="Arial" w:cs="Arial"/>
                <w:bCs/>
                <w:sz w:val="22"/>
                <w:szCs w:val="22"/>
              </w:rPr>
              <w:t xml:space="preserve">should be at least </w:t>
            </w:r>
            <w:r w:rsidRPr="00D80019">
              <w:rPr>
                <w:rFonts w:ascii="Arial" w:hAnsi="Arial" w:cs="Arial"/>
                <w:bCs/>
                <w:sz w:val="22"/>
                <w:szCs w:val="22"/>
              </w:rPr>
              <w:t>NQF Level 6</w:t>
            </w:r>
            <w:r>
              <w:rPr>
                <w:rFonts w:ascii="Arial" w:hAnsi="Arial" w:cs="Arial"/>
                <w:bCs/>
                <w:sz w:val="22"/>
                <w:szCs w:val="22"/>
              </w:rPr>
              <w:t xml:space="preserve"> in any field.</w:t>
            </w:r>
          </w:p>
          <w:p w14:paraId="1DC25751" w14:textId="77777777" w:rsidR="008258A7" w:rsidRPr="007C60E4" w:rsidRDefault="008258A7" w:rsidP="008258A7">
            <w:pPr>
              <w:keepLines/>
              <w:spacing w:before="120" w:after="120"/>
              <w:ind w:left="65"/>
              <w:contextualSpacing/>
              <w:rPr>
                <w:rFonts w:ascii="Arial" w:hAnsi="Arial" w:cs="Arial"/>
                <w:bCs/>
                <w:sz w:val="22"/>
                <w:szCs w:val="22"/>
              </w:rPr>
            </w:pPr>
            <w:r>
              <w:rPr>
                <w:rFonts w:ascii="Arial" w:hAnsi="Arial" w:cs="Arial"/>
                <w:bCs/>
                <w:sz w:val="22"/>
                <w:szCs w:val="22"/>
              </w:rPr>
              <w:t>Should the bidder f</w:t>
            </w:r>
            <w:r w:rsidRPr="007C60E4">
              <w:rPr>
                <w:rFonts w:ascii="Arial" w:hAnsi="Arial" w:cs="Arial"/>
                <w:bCs/>
                <w:sz w:val="22"/>
                <w:szCs w:val="22"/>
              </w:rPr>
              <w:t xml:space="preserve">ail to submit </w:t>
            </w:r>
            <w:r>
              <w:rPr>
                <w:rFonts w:ascii="Arial" w:hAnsi="Arial" w:cs="Arial"/>
                <w:bCs/>
                <w:sz w:val="22"/>
                <w:szCs w:val="22"/>
              </w:rPr>
              <w:t xml:space="preserve">the </w:t>
            </w:r>
            <w:r w:rsidRPr="007C60E4">
              <w:rPr>
                <w:rFonts w:ascii="Arial" w:hAnsi="Arial" w:cs="Arial"/>
                <w:bCs/>
                <w:sz w:val="22"/>
                <w:szCs w:val="22"/>
              </w:rPr>
              <w:t xml:space="preserve">copy of </w:t>
            </w:r>
            <w:r>
              <w:rPr>
                <w:rFonts w:ascii="Arial" w:hAnsi="Arial" w:cs="Arial"/>
                <w:bCs/>
                <w:sz w:val="22"/>
                <w:szCs w:val="22"/>
              </w:rPr>
              <w:t xml:space="preserve">the </w:t>
            </w:r>
            <w:r w:rsidRPr="007C60E4">
              <w:rPr>
                <w:rFonts w:ascii="Arial" w:hAnsi="Arial" w:cs="Arial"/>
                <w:bCs/>
                <w:sz w:val="22"/>
                <w:szCs w:val="22"/>
              </w:rPr>
              <w:t xml:space="preserve">NQF Level 6 qualification, </w:t>
            </w:r>
            <w:r>
              <w:rPr>
                <w:rFonts w:ascii="Arial" w:hAnsi="Arial" w:cs="Arial"/>
                <w:bCs/>
                <w:sz w:val="22"/>
                <w:szCs w:val="22"/>
              </w:rPr>
              <w:t xml:space="preserve">the </w:t>
            </w:r>
            <w:r w:rsidRPr="007C60E4">
              <w:rPr>
                <w:rFonts w:ascii="Arial" w:hAnsi="Arial" w:cs="Arial"/>
                <w:bCs/>
                <w:sz w:val="22"/>
                <w:szCs w:val="22"/>
              </w:rPr>
              <w:t xml:space="preserve">experience of the </w:t>
            </w:r>
            <w:r>
              <w:rPr>
                <w:rFonts w:ascii="Arial" w:hAnsi="Arial" w:cs="Arial"/>
                <w:bCs/>
                <w:sz w:val="22"/>
                <w:szCs w:val="22"/>
              </w:rPr>
              <w:t xml:space="preserve">team </w:t>
            </w:r>
            <w:r w:rsidRPr="007C60E4">
              <w:rPr>
                <w:rFonts w:ascii="Arial" w:hAnsi="Arial" w:cs="Arial"/>
                <w:bCs/>
                <w:sz w:val="22"/>
                <w:szCs w:val="22"/>
              </w:rPr>
              <w:t>member will not be considered.</w:t>
            </w:r>
          </w:p>
          <w:p w14:paraId="1DC25752" w14:textId="77777777" w:rsidR="008258A7" w:rsidRPr="00F4316F" w:rsidRDefault="008258A7" w:rsidP="000F5FFF">
            <w:pPr>
              <w:keepLines/>
              <w:spacing w:before="120" w:after="120"/>
              <w:contextualSpacing/>
              <w:rPr>
                <w:rFonts w:ascii="Arial" w:hAnsi="Arial" w:cs="Arial"/>
                <w:bCs/>
                <w:sz w:val="22"/>
                <w:szCs w:val="22"/>
              </w:rPr>
            </w:pPr>
          </w:p>
          <w:p w14:paraId="1DC25756" w14:textId="400DDAEB" w:rsidR="007C60E4" w:rsidRPr="007C60E4" w:rsidRDefault="007C60E4" w:rsidP="007C60E4">
            <w:pPr>
              <w:keepLines/>
              <w:spacing w:before="120" w:after="120"/>
              <w:ind w:left="65"/>
              <w:contextualSpacing/>
              <w:rPr>
                <w:rFonts w:ascii="Arial" w:hAnsi="Arial" w:cs="Arial"/>
                <w:bCs/>
                <w:sz w:val="22"/>
                <w:szCs w:val="22"/>
              </w:rPr>
            </w:pPr>
          </w:p>
          <w:p w14:paraId="1DC25758" w14:textId="77777777" w:rsidR="007C60E4" w:rsidRPr="007C60E4" w:rsidRDefault="007C60E4" w:rsidP="007C60E4">
            <w:pPr>
              <w:keepLines/>
              <w:spacing w:before="120" w:after="120"/>
              <w:ind w:left="65"/>
              <w:contextualSpacing/>
              <w:rPr>
                <w:rFonts w:ascii="Arial" w:hAnsi="Arial" w:cs="Arial"/>
                <w:b/>
                <w:bCs/>
                <w:sz w:val="22"/>
                <w:szCs w:val="22"/>
              </w:rPr>
            </w:pPr>
            <w:r w:rsidRPr="007C60E4">
              <w:rPr>
                <w:rFonts w:ascii="Arial" w:hAnsi="Arial" w:cs="Arial"/>
                <w:sz w:val="22"/>
                <w:szCs w:val="22"/>
              </w:rPr>
              <w:t xml:space="preserve">The CV should show list of project/s worked on, with the name of company where the work was performed, the year the work was done, and a brief description/ summary of the work done against each project to indicate that the project covered development of Enterprise architecture/ICT Architecture. </w:t>
            </w: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1329"/>
              <w:gridCol w:w="2803"/>
            </w:tblGrid>
            <w:tr w:rsidR="007C60E4" w:rsidRPr="007C60E4" w14:paraId="1DC2575C" w14:textId="77777777">
              <w:trPr>
                <w:trHeight w:val="1426"/>
              </w:trPr>
              <w:tc>
                <w:tcPr>
                  <w:tcW w:w="2008" w:type="dxa"/>
                  <w:shd w:val="clear" w:color="auto" w:fill="D9D9D9"/>
                </w:tcPr>
                <w:p w14:paraId="1DC25759"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sz w:val="22"/>
                      <w:szCs w:val="22"/>
                    </w:rPr>
                    <w:t>Name of company where the work was performed,</w:t>
                  </w:r>
                </w:p>
              </w:tc>
              <w:tc>
                <w:tcPr>
                  <w:tcW w:w="1329" w:type="dxa"/>
                  <w:shd w:val="clear" w:color="auto" w:fill="D9D9D9"/>
                </w:tcPr>
                <w:p w14:paraId="1DC2575A"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sz w:val="22"/>
                      <w:szCs w:val="22"/>
                    </w:rPr>
                    <w:t>The year the work was done</w:t>
                  </w:r>
                </w:p>
              </w:tc>
              <w:tc>
                <w:tcPr>
                  <w:tcW w:w="2803" w:type="dxa"/>
                  <w:shd w:val="clear" w:color="auto" w:fill="D9D9D9"/>
                </w:tcPr>
                <w:p w14:paraId="1DC2575B"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bCs/>
                      <w:sz w:val="22"/>
                      <w:szCs w:val="22"/>
                    </w:rPr>
                    <w:t xml:space="preserve">A brief description/summary of the work done against the project to indicate that the project included </w:t>
                  </w:r>
                  <w:r w:rsidRPr="007C60E4">
                    <w:rPr>
                      <w:rFonts w:ascii="Arial" w:hAnsi="Arial" w:cs="Arial"/>
                      <w:sz w:val="22"/>
                      <w:szCs w:val="22"/>
                    </w:rPr>
                    <w:t>development of Enterprise architecture/ICT Architecture</w:t>
                  </w:r>
                </w:p>
              </w:tc>
            </w:tr>
            <w:tr w:rsidR="007C60E4" w:rsidRPr="007C60E4" w14:paraId="1DC25760" w14:textId="77777777">
              <w:trPr>
                <w:trHeight w:val="454"/>
              </w:trPr>
              <w:tc>
                <w:tcPr>
                  <w:tcW w:w="2008" w:type="dxa"/>
                  <w:shd w:val="clear" w:color="auto" w:fill="auto"/>
                </w:tcPr>
                <w:p w14:paraId="1DC2575D" w14:textId="77777777" w:rsidR="007C60E4" w:rsidRPr="007C60E4" w:rsidRDefault="007C60E4" w:rsidP="007C60E4">
                  <w:pPr>
                    <w:keepLines/>
                    <w:spacing w:before="120" w:after="120"/>
                    <w:contextualSpacing/>
                    <w:rPr>
                      <w:rFonts w:ascii="Arial" w:hAnsi="Arial" w:cs="Arial"/>
                      <w:sz w:val="22"/>
                      <w:szCs w:val="22"/>
                    </w:rPr>
                  </w:pPr>
                </w:p>
              </w:tc>
              <w:tc>
                <w:tcPr>
                  <w:tcW w:w="1329" w:type="dxa"/>
                  <w:shd w:val="clear" w:color="auto" w:fill="auto"/>
                </w:tcPr>
                <w:p w14:paraId="1DC2575E" w14:textId="77777777" w:rsidR="007C60E4" w:rsidRPr="007C60E4" w:rsidRDefault="007C60E4" w:rsidP="007C60E4">
                  <w:pPr>
                    <w:keepLines/>
                    <w:spacing w:before="120" w:after="120"/>
                    <w:contextualSpacing/>
                    <w:rPr>
                      <w:rFonts w:ascii="Arial" w:hAnsi="Arial" w:cs="Arial"/>
                      <w:sz w:val="22"/>
                      <w:szCs w:val="22"/>
                    </w:rPr>
                  </w:pPr>
                </w:p>
              </w:tc>
              <w:tc>
                <w:tcPr>
                  <w:tcW w:w="2803" w:type="dxa"/>
                  <w:shd w:val="clear" w:color="auto" w:fill="auto"/>
                </w:tcPr>
                <w:p w14:paraId="1DC2575F" w14:textId="77777777" w:rsidR="007C60E4" w:rsidRPr="007C60E4" w:rsidRDefault="007C60E4" w:rsidP="007C60E4">
                  <w:pPr>
                    <w:keepLines/>
                    <w:spacing w:before="120" w:after="120"/>
                    <w:contextualSpacing/>
                    <w:rPr>
                      <w:rFonts w:ascii="Arial" w:hAnsi="Arial" w:cs="Arial"/>
                      <w:sz w:val="22"/>
                      <w:szCs w:val="22"/>
                    </w:rPr>
                  </w:pPr>
                </w:p>
              </w:tc>
            </w:tr>
            <w:tr w:rsidR="007C60E4" w:rsidRPr="007C60E4" w14:paraId="1DC25764" w14:textId="77777777">
              <w:trPr>
                <w:trHeight w:val="454"/>
              </w:trPr>
              <w:tc>
                <w:tcPr>
                  <w:tcW w:w="2008" w:type="dxa"/>
                  <w:shd w:val="clear" w:color="auto" w:fill="auto"/>
                </w:tcPr>
                <w:p w14:paraId="1DC25761" w14:textId="77777777" w:rsidR="007C60E4" w:rsidRPr="007C60E4" w:rsidRDefault="007C60E4" w:rsidP="007C60E4">
                  <w:pPr>
                    <w:keepLines/>
                    <w:spacing w:before="120" w:after="120"/>
                    <w:contextualSpacing/>
                    <w:rPr>
                      <w:rFonts w:ascii="Arial" w:hAnsi="Arial" w:cs="Arial"/>
                      <w:sz w:val="22"/>
                      <w:szCs w:val="22"/>
                    </w:rPr>
                  </w:pPr>
                </w:p>
              </w:tc>
              <w:tc>
                <w:tcPr>
                  <w:tcW w:w="1329" w:type="dxa"/>
                  <w:shd w:val="clear" w:color="auto" w:fill="auto"/>
                </w:tcPr>
                <w:p w14:paraId="1DC25762" w14:textId="77777777" w:rsidR="007C60E4" w:rsidRPr="007C60E4" w:rsidRDefault="007C60E4" w:rsidP="007C60E4">
                  <w:pPr>
                    <w:keepLines/>
                    <w:spacing w:before="120" w:after="120"/>
                    <w:contextualSpacing/>
                    <w:rPr>
                      <w:rFonts w:ascii="Arial" w:hAnsi="Arial" w:cs="Arial"/>
                      <w:sz w:val="22"/>
                      <w:szCs w:val="22"/>
                    </w:rPr>
                  </w:pPr>
                </w:p>
              </w:tc>
              <w:tc>
                <w:tcPr>
                  <w:tcW w:w="2803" w:type="dxa"/>
                  <w:shd w:val="clear" w:color="auto" w:fill="auto"/>
                </w:tcPr>
                <w:p w14:paraId="1DC25763" w14:textId="77777777" w:rsidR="007C60E4" w:rsidRPr="007C60E4" w:rsidRDefault="007C60E4" w:rsidP="007C60E4">
                  <w:pPr>
                    <w:keepLines/>
                    <w:spacing w:before="120" w:after="120"/>
                    <w:contextualSpacing/>
                    <w:rPr>
                      <w:rFonts w:ascii="Arial" w:hAnsi="Arial" w:cs="Arial"/>
                      <w:sz w:val="22"/>
                      <w:szCs w:val="22"/>
                    </w:rPr>
                  </w:pPr>
                </w:p>
              </w:tc>
            </w:tr>
          </w:tbl>
          <w:p w14:paraId="1DC25765" w14:textId="77777777" w:rsidR="007C60E4" w:rsidRPr="007C60E4" w:rsidRDefault="007C60E4" w:rsidP="007C60E4">
            <w:pPr>
              <w:keepLines/>
              <w:spacing w:before="120" w:after="120"/>
              <w:ind w:left="65"/>
              <w:contextualSpacing/>
              <w:rPr>
                <w:rFonts w:ascii="Arial" w:hAnsi="Arial" w:cs="Arial"/>
                <w:b/>
                <w:bCs/>
                <w:sz w:val="22"/>
                <w:szCs w:val="22"/>
              </w:rPr>
            </w:pPr>
          </w:p>
          <w:p w14:paraId="1DC25766" w14:textId="77777777" w:rsidR="007C60E4" w:rsidRPr="007C60E4" w:rsidRDefault="007C60E4" w:rsidP="007C60E4">
            <w:pPr>
              <w:keepLines/>
              <w:spacing w:before="120" w:after="120"/>
              <w:ind w:left="65"/>
              <w:contextualSpacing/>
              <w:rPr>
                <w:rFonts w:ascii="Arial" w:hAnsi="Arial" w:cs="Arial"/>
                <w:sz w:val="22"/>
                <w:szCs w:val="22"/>
              </w:rPr>
            </w:pPr>
            <w:r w:rsidRPr="007C60E4">
              <w:rPr>
                <w:rFonts w:ascii="Arial" w:hAnsi="Arial" w:cs="Arial"/>
                <w:sz w:val="22"/>
                <w:szCs w:val="22"/>
              </w:rPr>
              <w:t>On evaluation, the BANKSETA will award points as follows:</w:t>
            </w:r>
          </w:p>
          <w:p w14:paraId="1DC25767" w14:textId="77777777" w:rsidR="007C60E4" w:rsidRPr="007C60E4" w:rsidRDefault="007C60E4" w:rsidP="007C60E4">
            <w:pPr>
              <w:keepLines/>
              <w:numPr>
                <w:ilvl w:val="0"/>
                <w:numId w:val="40"/>
              </w:numPr>
              <w:spacing w:before="120" w:after="120"/>
              <w:contextualSpacing/>
              <w:rPr>
                <w:rFonts w:ascii="Arial" w:hAnsi="Arial" w:cs="Arial"/>
                <w:sz w:val="22"/>
                <w:szCs w:val="22"/>
              </w:rPr>
            </w:pPr>
            <w:r w:rsidRPr="007C60E4">
              <w:rPr>
                <w:rFonts w:ascii="Arial" w:hAnsi="Arial" w:cs="Arial"/>
                <w:sz w:val="22"/>
                <w:szCs w:val="22"/>
              </w:rPr>
              <w:t>0 project = 0 point</w:t>
            </w:r>
          </w:p>
          <w:p w14:paraId="1DC25768" w14:textId="77777777" w:rsidR="007C60E4" w:rsidRPr="007C60E4" w:rsidRDefault="007C60E4" w:rsidP="007C60E4">
            <w:pPr>
              <w:keepLines/>
              <w:numPr>
                <w:ilvl w:val="0"/>
                <w:numId w:val="40"/>
              </w:numPr>
              <w:spacing w:before="120" w:after="120"/>
              <w:contextualSpacing/>
              <w:rPr>
                <w:rFonts w:ascii="Arial" w:hAnsi="Arial" w:cs="Arial"/>
                <w:bCs/>
                <w:sz w:val="22"/>
                <w:szCs w:val="22"/>
              </w:rPr>
            </w:pPr>
            <w:r w:rsidRPr="007C60E4">
              <w:rPr>
                <w:rFonts w:ascii="Arial" w:hAnsi="Arial" w:cs="Arial"/>
                <w:bCs/>
                <w:sz w:val="22"/>
                <w:szCs w:val="22"/>
              </w:rPr>
              <w:t>1 project = 1 Point</w:t>
            </w:r>
          </w:p>
          <w:p w14:paraId="1DC25769" w14:textId="77777777" w:rsidR="007C60E4" w:rsidRPr="007C60E4" w:rsidRDefault="007C60E4" w:rsidP="007C60E4">
            <w:pPr>
              <w:keepLines/>
              <w:numPr>
                <w:ilvl w:val="0"/>
                <w:numId w:val="40"/>
              </w:numPr>
              <w:spacing w:before="120" w:after="120"/>
              <w:contextualSpacing/>
              <w:rPr>
                <w:rFonts w:ascii="Arial" w:hAnsi="Arial" w:cs="Arial"/>
                <w:bCs/>
                <w:sz w:val="22"/>
                <w:szCs w:val="22"/>
              </w:rPr>
            </w:pPr>
            <w:r w:rsidRPr="007C60E4">
              <w:rPr>
                <w:rFonts w:ascii="Arial" w:hAnsi="Arial" w:cs="Arial"/>
                <w:bCs/>
                <w:sz w:val="22"/>
                <w:szCs w:val="22"/>
              </w:rPr>
              <w:t xml:space="preserve">2 projects = 2 Points </w:t>
            </w:r>
          </w:p>
          <w:p w14:paraId="1DC2576A" w14:textId="77777777" w:rsidR="007C60E4" w:rsidRPr="007C60E4" w:rsidRDefault="007C60E4" w:rsidP="007C60E4">
            <w:pPr>
              <w:keepLines/>
              <w:numPr>
                <w:ilvl w:val="0"/>
                <w:numId w:val="40"/>
              </w:numPr>
              <w:spacing w:before="120" w:after="120"/>
              <w:contextualSpacing/>
              <w:rPr>
                <w:rFonts w:ascii="Arial" w:hAnsi="Arial" w:cs="Arial"/>
                <w:bCs/>
                <w:sz w:val="22"/>
                <w:szCs w:val="22"/>
              </w:rPr>
            </w:pPr>
            <w:r w:rsidRPr="007C60E4">
              <w:rPr>
                <w:rFonts w:ascii="Arial" w:hAnsi="Arial" w:cs="Arial"/>
                <w:bCs/>
                <w:sz w:val="22"/>
                <w:szCs w:val="22"/>
              </w:rPr>
              <w:t>3 projects= 3 Points</w:t>
            </w:r>
          </w:p>
          <w:p w14:paraId="1DC2576B" w14:textId="77777777" w:rsidR="007C60E4" w:rsidRPr="007C60E4" w:rsidRDefault="007C60E4" w:rsidP="007C60E4">
            <w:pPr>
              <w:keepLines/>
              <w:numPr>
                <w:ilvl w:val="0"/>
                <w:numId w:val="40"/>
              </w:numPr>
              <w:spacing w:before="120" w:after="120"/>
              <w:contextualSpacing/>
              <w:rPr>
                <w:rFonts w:ascii="Arial" w:hAnsi="Arial" w:cs="Arial"/>
                <w:bCs/>
                <w:sz w:val="22"/>
                <w:szCs w:val="22"/>
              </w:rPr>
            </w:pPr>
            <w:r w:rsidRPr="007C60E4">
              <w:rPr>
                <w:rFonts w:ascii="Arial" w:hAnsi="Arial" w:cs="Arial"/>
                <w:bCs/>
                <w:sz w:val="22"/>
                <w:szCs w:val="22"/>
              </w:rPr>
              <w:t xml:space="preserve">4 projects = 4 Points </w:t>
            </w:r>
          </w:p>
          <w:p w14:paraId="1DC2576C" w14:textId="77777777" w:rsidR="007C60E4" w:rsidRPr="007C60E4" w:rsidRDefault="007C60E4" w:rsidP="007C60E4">
            <w:pPr>
              <w:keepLines/>
              <w:numPr>
                <w:ilvl w:val="0"/>
                <w:numId w:val="40"/>
              </w:numPr>
              <w:spacing w:before="120" w:after="120"/>
              <w:contextualSpacing/>
              <w:rPr>
                <w:rFonts w:ascii="Arial" w:hAnsi="Arial" w:cs="Arial"/>
                <w:bCs/>
                <w:sz w:val="22"/>
                <w:szCs w:val="22"/>
              </w:rPr>
            </w:pPr>
            <w:r w:rsidRPr="007C60E4">
              <w:rPr>
                <w:rFonts w:ascii="Arial" w:hAnsi="Arial" w:cs="Arial"/>
                <w:bCs/>
                <w:sz w:val="22"/>
                <w:szCs w:val="22"/>
              </w:rPr>
              <w:t>5 or more projects = 5 Points</w:t>
            </w:r>
          </w:p>
          <w:p w14:paraId="1DC2576D" w14:textId="77777777" w:rsidR="007C60E4" w:rsidRPr="007C60E4" w:rsidRDefault="00E51B47" w:rsidP="007C60E4">
            <w:pPr>
              <w:keepLines/>
              <w:spacing w:before="120" w:after="120"/>
              <w:contextualSpacing/>
              <w:rPr>
                <w:rFonts w:ascii="Arial" w:hAnsi="Arial" w:cs="Arial"/>
                <w:bCs/>
                <w:sz w:val="22"/>
                <w:szCs w:val="22"/>
              </w:rPr>
            </w:pPr>
            <w:r>
              <w:rPr>
                <w:rFonts w:ascii="Arial" w:hAnsi="Arial" w:cs="Arial"/>
                <w:bCs/>
                <w:sz w:val="22"/>
                <w:szCs w:val="22"/>
              </w:rPr>
              <w:t>For this</w:t>
            </w:r>
            <w:r w:rsidR="00F86540">
              <w:rPr>
                <w:rFonts w:ascii="Arial" w:hAnsi="Arial" w:cs="Arial"/>
                <w:bCs/>
                <w:sz w:val="22"/>
                <w:szCs w:val="22"/>
              </w:rPr>
              <w:t xml:space="preserve"> evaluation</w:t>
            </w:r>
            <w:r>
              <w:rPr>
                <w:rFonts w:ascii="Arial" w:hAnsi="Arial" w:cs="Arial"/>
                <w:bCs/>
                <w:sz w:val="22"/>
                <w:szCs w:val="22"/>
              </w:rPr>
              <w:t xml:space="preserve">, the </w:t>
            </w:r>
            <w:r w:rsidR="007C60E4" w:rsidRPr="007C60E4">
              <w:rPr>
                <w:rFonts w:ascii="Arial" w:hAnsi="Arial" w:cs="Arial"/>
                <w:bCs/>
                <w:sz w:val="22"/>
                <w:szCs w:val="22"/>
              </w:rPr>
              <w:t xml:space="preserve">BANKSETA will consider the individual </w:t>
            </w:r>
            <w:r w:rsidR="00F86540">
              <w:rPr>
                <w:rFonts w:ascii="Arial" w:hAnsi="Arial" w:cs="Arial"/>
                <w:bCs/>
                <w:sz w:val="22"/>
                <w:szCs w:val="22"/>
              </w:rPr>
              <w:t xml:space="preserve">team member </w:t>
            </w:r>
            <w:r w:rsidR="007C60E4" w:rsidRPr="007C60E4">
              <w:rPr>
                <w:rFonts w:ascii="Arial" w:hAnsi="Arial" w:cs="Arial"/>
                <w:bCs/>
                <w:sz w:val="22"/>
                <w:szCs w:val="22"/>
              </w:rPr>
              <w:t xml:space="preserve">with </w:t>
            </w:r>
            <w:bookmarkStart w:id="20" w:name="_Hlk137470937"/>
            <w:r w:rsidR="007C60E4" w:rsidRPr="007C60E4">
              <w:rPr>
                <w:rFonts w:ascii="Arial" w:hAnsi="Arial" w:cs="Arial"/>
                <w:bCs/>
                <w:sz w:val="22"/>
                <w:szCs w:val="22"/>
              </w:rPr>
              <w:t>most</w:t>
            </w:r>
            <w:r w:rsidR="007C60E4" w:rsidRPr="007C60E4">
              <w:rPr>
                <w:rFonts w:ascii="Arial" w:hAnsi="Arial" w:cs="Arial"/>
                <w:sz w:val="22"/>
                <w:szCs w:val="22"/>
              </w:rPr>
              <w:t xml:space="preserve"> </w:t>
            </w:r>
            <w:r w:rsidR="007C60E4" w:rsidRPr="007C60E4">
              <w:rPr>
                <w:rFonts w:ascii="Arial" w:hAnsi="Arial" w:cs="Arial"/>
                <w:bCs/>
                <w:sz w:val="22"/>
                <w:szCs w:val="22"/>
              </w:rPr>
              <w:t xml:space="preserve">projects on development </w:t>
            </w:r>
            <w:r w:rsidR="007C60E4" w:rsidRPr="007C60E4">
              <w:rPr>
                <w:rFonts w:ascii="Arial" w:hAnsi="Arial" w:cs="Arial"/>
                <w:sz w:val="22"/>
                <w:szCs w:val="22"/>
              </w:rPr>
              <w:t>Enterprise architecture/ICT Architecture</w:t>
            </w:r>
            <w:bookmarkEnd w:id="20"/>
            <w:r w:rsidR="00D80019">
              <w:rPr>
                <w:rFonts w:ascii="Arial" w:hAnsi="Arial" w:cs="Arial"/>
                <w:sz w:val="22"/>
                <w:szCs w:val="22"/>
              </w:rPr>
              <w:t>.</w:t>
            </w:r>
          </w:p>
          <w:p w14:paraId="1DC2576E" w14:textId="77777777" w:rsidR="007C60E4" w:rsidRPr="007C60E4" w:rsidRDefault="007C60E4" w:rsidP="007C60E4">
            <w:pPr>
              <w:spacing w:line="276" w:lineRule="auto"/>
              <w:jc w:val="both"/>
              <w:rPr>
                <w:rFonts w:ascii="Arial" w:hAnsi="Arial" w:cs="Arial"/>
                <w:b/>
                <w:sz w:val="22"/>
                <w:szCs w:val="22"/>
              </w:rPr>
            </w:pPr>
          </w:p>
        </w:tc>
        <w:tc>
          <w:tcPr>
            <w:tcW w:w="917" w:type="pct"/>
            <w:shd w:val="clear" w:color="auto" w:fill="auto"/>
          </w:tcPr>
          <w:p w14:paraId="1DC2576F" w14:textId="77777777" w:rsidR="007C60E4" w:rsidRPr="007C60E4" w:rsidRDefault="00FA4AE8" w:rsidP="007C60E4">
            <w:pPr>
              <w:spacing w:line="276" w:lineRule="auto"/>
              <w:jc w:val="both"/>
              <w:rPr>
                <w:rFonts w:ascii="Arial" w:hAnsi="Arial" w:cs="Arial"/>
                <w:b/>
                <w:sz w:val="22"/>
                <w:szCs w:val="22"/>
              </w:rPr>
            </w:pPr>
            <w:r>
              <w:rPr>
                <w:rFonts w:ascii="Arial" w:hAnsi="Arial" w:cs="Arial"/>
                <w:b/>
                <w:sz w:val="22"/>
                <w:szCs w:val="22"/>
              </w:rPr>
              <w:t xml:space="preserve">        30</w:t>
            </w:r>
          </w:p>
        </w:tc>
        <w:tc>
          <w:tcPr>
            <w:tcW w:w="888" w:type="pct"/>
            <w:shd w:val="clear" w:color="auto" w:fill="auto"/>
          </w:tcPr>
          <w:p w14:paraId="1DC25770" w14:textId="77777777" w:rsidR="007C60E4" w:rsidRPr="007C60E4" w:rsidRDefault="007C60E4" w:rsidP="007C60E4">
            <w:pPr>
              <w:spacing w:line="276" w:lineRule="auto"/>
              <w:jc w:val="both"/>
              <w:rPr>
                <w:rFonts w:ascii="Arial" w:hAnsi="Arial" w:cs="Arial"/>
                <w:b/>
                <w:sz w:val="22"/>
                <w:szCs w:val="22"/>
              </w:rPr>
            </w:pPr>
          </w:p>
        </w:tc>
      </w:tr>
      <w:tr w:rsidR="007C60E4" w:rsidRPr="00F4316F" w14:paraId="1DC25796" w14:textId="77777777" w:rsidTr="00E7564E">
        <w:trPr>
          <w:trHeight w:val="416"/>
          <w:jc w:val="center"/>
        </w:trPr>
        <w:tc>
          <w:tcPr>
            <w:tcW w:w="3195" w:type="pct"/>
            <w:shd w:val="clear" w:color="auto" w:fill="auto"/>
          </w:tcPr>
          <w:p w14:paraId="1DC25772" w14:textId="77777777" w:rsidR="007C60E4" w:rsidRDefault="007C60E4" w:rsidP="007C60E4">
            <w:pPr>
              <w:keepLines/>
              <w:spacing w:before="120" w:after="120"/>
              <w:ind w:left="65"/>
              <w:contextualSpacing/>
              <w:rPr>
                <w:rFonts w:ascii="Arial" w:hAnsi="Arial" w:cs="Arial"/>
                <w:b/>
                <w:bCs/>
                <w:sz w:val="22"/>
                <w:szCs w:val="22"/>
              </w:rPr>
            </w:pPr>
            <w:r w:rsidRPr="007C60E4">
              <w:rPr>
                <w:rFonts w:ascii="Arial" w:hAnsi="Arial" w:cs="Arial"/>
                <w:b/>
                <w:bCs/>
                <w:sz w:val="22"/>
                <w:szCs w:val="22"/>
              </w:rPr>
              <w:t>2.2</w:t>
            </w:r>
            <w:r w:rsidRPr="007C60E4" w:rsidDel="006A305C">
              <w:rPr>
                <w:rFonts w:ascii="Arial" w:hAnsi="Arial" w:cs="Arial"/>
                <w:b/>
                <w:bCs/>
                <w:sz w:val="22"/>
                <w:szCs w:val="22"/>
              </w:rPr>
              <w:t xml:space="preserve"> </w:t>
            </w:r>
            <w:r w:rsidRPr="007C60E4">
              <w:rPr>
                <w:rFonts w:ascii="Arial" w:hAnsi="Arial" w:cs="Arial"/>
                <w:b/>
                <w:bCs/>
                <w:sz w:val="22"/>
                <w:szCs w:val="22"/>
              </w:rPr>
              <w:t xml:space="preserve">Formulation of an ICT strategy </w:t>
            </w:r>
          </w:p>
          <w:p w14:paraId="1DC25773" w14:textId="7D196A98" w:rsidR="003B6ADF" w:rsidRPr="003B6ADF" w:rsidRDefault="003B6ADF" w:rsidP="003B6ADF">
            <w:pPr>
              <w:keepLines/>
              <w:spacing w:before="120" w:after="120"/>
              <w:ind w:left="65"/>
              <w:contextualSpacing/>
              <w:rPr>
                <w:rFonts w:ascii="Arial" w:hAnsi="Arial" w:cs="Arial"/>
                <w:bCs/>
                <w:sz w:val="22"/>
                <w:szCs w:val="22"/>
              </w:rPr>
            </w:pPr>
            <w:r w:rsidRPr="003B6ADF">
              <w:rPr>
                <w:rFonts w:ascii="Arial" w:hAnsi="Arial" w:cs="Arial"/>
                <w:bCs/>
                <w:sz w:val="22"/>
                <w:szCs w:val="22"/>
              </w:rPr>
              <w:t xml:space="preserve">The service provider should submit the following for team member to be assigned to this </w:t>
            </w:r>
            <w:r w:rsidR="00D93ADE" w:rsidRPr="003B6ADF">
              <w:rPr>
                <w:rFonts w:ascii="Arial" w:hAnsi="Arial" w:cs="Arial"/>
                <w:bCs/>
                <w:sz w:val="22"/>
                <w:szCs w:val="22"/>
              </w:rPr>
              <w:t>project.</w:t>
            </w:r>
          </w:p>
          <w:p w14:paraId="1DC25774" w14:textId="77777777" w:rsidR="00F86540" w:rsidRDefault="003B6ADF" w:rsidP="00AF4DBA">
            <w:pPr>
              <w:keepLines/>
              <w:spacing w:before="120" w:after="120"/>
              <w:ind w:left="714" w:hanging="426"/>
              <w:contextualSpacing/>
              <w:rPr>
                <w:rFonts w:ascii="Arial" w:hAnsi="Arial" w:cs="Arial"/>
                <w:bCs/>
                <w:sz w:val="22"/>
                <w:szCs w:val="22"/>
              </w:rPr>
            </w:pPr>
            <w:r w:rsidRPr="003B6ADF">
              <w:rPr>
                <w:rFonts w:ascii="Arial" w:hAnsi="Arial" w:cs="Arial"/>
                <w:bCs/>
                <w:sz w:val="22"/>
                <w:szCs w:val="22"/>
              </w:rPr>
              <w:t>-</w:t>
            </w:r>
            <w:r w:rsidRPr="003B6ADF">
              <w:rPr>
                <w:rFonts w:ascii="Arial" w:hAnsi="Arial" w:cs="Arial"/>
                <w:bCs/>
                <w:sz w:val="22"/>
                <w:szCs w:val="22"/>
              </w:rPr>
              <w:tab/>
              <w:t xml:space="preserve">the CV or professional profile, or resume, or employee profile of the team member demonstrating experience in </w:t>
            </w:r>
            <w:r w:rsidR="00F86540" w:rsidRPr="00F86540">
              <w:rPr>
                <w:rFonts w:ascii="Arial" w:hAnsi="Arial" w:cs="Arial"/>
                <w:bCs/>
                <w:sz w:val="22"/>
                <w:szCs w:val="22"/>
              </w:rPr>
              <w:t xml:space="preserve">formulation of an ICT Strategy </w:t>
            </w:r>
          </w:p>
          <w:p w14:paraId="1DC25775" w14:textId="77777777" w:rsidR="003B6ADF" w:rsidRPr="003B6ADF" w:rsidRDefault="003B6ADF" w:rsidP="00AF4DBA">
            <w:pPr>
              <w:keepLines/>
              <w:spacing w:before="120" w:after="120"/>
              <w:ind w:left="65"/>
              <w:contextualSpacing/>
              <w:jc w:val="center"/>
              <w:rPr>
                <w:rFonts w:ascii="Arial" w:hAnsi="Arial" w:cs="Arial"/>
                <w:bCs/>
                <w:sz w:val="22"/>
                <w:szCs w:val="22"/>
              </w:rPr>
            </w:pPr>
            <w:r w:rsidRPr="003B6ADF">
              <w:rPr>
                <w:rFonts w:ascii="Arial" w:hAnsi="Arial" w:cs="Arial"/>
                <w:bCs/>
                <w:sz w:val="22"/>
                <w:szCs w:val="22"/>
              </w:rPr>
              <w:t>and</w:t>
            </w:r>
          </w:p>
          <w:p w14:paraId="1DC25776" w14:textId="77777777" w:rsidR="00D80019" w:rsidRDefault="003B6ADF" w:rsidP="00AF4DBA">
            <w:pPr>
              <w:keepLines/>
              <w:spacing w:before="120" w:after="120"/>
              <w:ind w:left="714" w:hanging="426"/>
              <w:contextualSpacing/>
              <w:rPr>
                <w:rFonts w:ascii="Arial" w:hAnsi="Arial" w:cs="Arial"/>
                <w:bCs/>
                <w:sz w:val="22"/>
                <w:szCs w:val="22"/>
              </w:rPr>
            </w:pPr>
            <w:r w:rsidRPr="003B6ADF">
              <w:rPr>
                <w:rFonts w:ascii="Arial" w:hAnsi="Arial" w:cs="Arial"/>
                <w:bCs/>
                <w:sz w:val="22"/>
                <w:szCs w:val="22"/>
              </w:rPr>
              <w:t>-</w:t>
            </w:r>
            <w:r w:rsidRPr="003B6ADF">
              <w:rPr>
                <w:rFonts w:ascii="Arial" w:hAnsi="Arial" w:cs="Arial"/>
                <w:bCs/>
                <w:sz w:val="22"/>
                <w:szCs w:val="22"/>
              </w:rPr>
              <w:tab/>
              <w:t>the copy of the qualification of the team member which should be at least NQF Level 6 in any field.</w:t>
            </w:r>
          </w:p>
          <w:p w14:paraId="1DC25777" w14:textId="77777777" w:rsidR="008258A7" w:rsidRPr="008258A7" w:rsidRDefault="008258A7" w:rsidP="008258A7">
            <w:pPr>
              <w:keepLines/>
              <w:spacing w:before="120" w:after="120"/>
              <w:ind w:left="714" w:hanging="426"/>
              <w:contextualSpacing/>
              <w:rPr>
                <w:rFonts w:ascii="Arial" w:hAnsi="Arial" w:cs="Arial"/>
                <w:bCs/>
                <w:sz w:val="22"/>
                <w:szCs w:val="22"/>
              </w:rPr>
            </w:pPr>
            <w:r w:rsidRPr="008258A7">
              <w:rPr>
                <w:rFonts w:ascii="Arial" w:hAnsi="Arial" w:cs="Arial"/>
                <w:bCs/>
                <w:sz w:val="22"/>
                <w:szCs w:val="22"/>
              </w:rPr>
              <w:t>Should the bidder fail to submit the copy of the NQF Level 6 qualification, the experience of the team member will not be considered.</w:t>
            </w:r>
          </w:p>
          <w:p w14:paraId="1DC25778" w14:textId="77777777" w:rsidR="008258A7" w:rsidRPr="00D80019" w:rsidRDefault="008258A7" w:rsidP="00AF4DBA">
            <w:pPr>
              <w:keepLines/>
              <w:spacing w:before="120" w:after="120"/>
              <w:ind w:left="714" w:hanging="426"/>
              <w:contextualSpacing/>
              <w:rPr>
                <w:rFonts w:ascii="Arial" w:hAnsi="Arial" w:cs="Arial"/>
                <w:bCs/>
                <w:sz w:val="22"/>
                <w:szCs w:val="22"/>
              </w:rPr>
            </w:pPr>
          </w:p>
          <w:p w14:paraId="1DC2577C" w14:textId="5FB0BB5A" w:rsidR="007C60E4" w:rsidRPr="007C60E4" w:rsidRDefault="007C60E4" w:rsidP="000F5FFF">
            <w:pPr>
              <w:keepLines/>
              <w:spacing w:before="120" w:after="120"/>
              <w:contextualSpacing/>
              <w:rPr>
                <w:rFonts w:ascii="Arial" w:hAnsi="Arial" w:cs="Arial"/>
                <w:bCs/>
                <w:sz w:val="22"/>
                <w:szCs w:val="22"/>
              </w:rPr>
            </w:pPr>
          </w:p>
          <w:p w14:paraId="1DC2577E" w14:textId="77777777" w:rsidR="007C60E4" w:rsidRPr="007C60E4" w:rsidRDefault="007C60E4" w:rsidP="007C60E4">
            <w:pPr>
              <w:keepLines/>
              <w:spacing w:before="120" w:after="120"/>
              <w:ind w:left="65"/>
              <w:contextualSpacing/>
              <w:rPr>
                <w:rFonts w:ascii="Arial" w:hAnsi="Arial" w:cs="Arial"/>
                <w:b/>
                <w:bCs/>
                <w:sz w:val="22"/>
                <w:szCs w:val="22"/>
              </w:rPr>
            </w:pPr>
            <w:r w:rsidRPr="007C60E4">
              <w:rPr>
                <w:rFonts w:ascii="Arial" w:hAnsi="Arial" w:cs="Arial"/>
                <w:sz w:val="22"/>
                <w:szCs w:val="22"/>
              </w:rPr>
              <w:t>The CV should show list of project/s worked on, with the name of company where the work was performed, the year the work was done, and a brief description/ summary of the work done against each project to indicate that the project covered formulation of an ICT Strategy.</w:t>
            </w: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1329"/>
              <w:gridCol w:w="2803"/>
            </w:tblGrid>
            <w:tr w:rsidR="007C60E4" w:rsidRPr="007C60E4" w14:paraId="1DC25782" w14:textId="77777777">
              <w:trPr>
                <w:trHeight w:val="1426"/>
              </w:trPr>
              <w:tc>
                <w:tcPr>
                  <w:tcW w:w="2008" w:type="dxa"/>
                  <w:shd w:val="clear" w:color="auto" w:fill="D9D9D9"/>
                </w:tcPr>
                <w:p w14:paraId="1DC2577F"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sz w:val="22"/>
                      <w:szCs w:val="22"/>
                    </w:rPr>
                    <w:t>name of company where the work was performed,</w:t>
                  </w:r>
                </w:p>
              </w:tc>
              <w:tc>
                <w:tcPr>
                  <w:tcW w:w="1329" w:type="dxa"/>
                  <w:shd w:val="clear" w:color="auto" w:fill="D9D9D9"/>
                </w:tcPr>
                <w:p w14:paraId="1DC25780"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sz w:val="22"/>
                      <w:szCs w:val="22"/>
                    </w:rPr>
                    <w:t>the year the work was done</w:t>
                  </w:r>
                </w:p>
              </w:tc>
              <w:tc>
                <w:tcPr>
                  <w:tcW w:w="2803" w:type="dxa"/>
                  <w:shd w:val="clear" w:color="auto" w:fill="D9D9D9"/>
                </w:tcPr>
                <w:p w14:paraId="1DC25781" w14:textId="77777777" w:rsidR="007C60E4" w:rsidRPr="007C60E4" w:rsidRDefault="007C60E4" w:rsidP="007C60E4">
                  <w:pPr>
                    <w:keepLines/>
                    <w:spacing w:before="120" w:after="120"/>
                    <w:contextualSpacing/>
                    <w:rPr>
                      <w:rFonts w:ascii="Arial" w:hAnsi="Arial" w:cs="Arial"/>
                      <w:sz w:val="22"/>
                      <w:szCs w:val="22"/>
                    </w:rPr>
                  </w:pPr>
                  <w:r w:rsidRPr="007C60E4">
                    <w:rPr>
                      <w:rFonts w:ascii="Arial" w:hAnsi="Arial" w:cs="Arial"/>
                      <w:bCs/>
                      <w:sz w:val="22"/>
                      <w:szCs w:val="22"/>
                    </w:rPr>
                    <w:t xml:space="preserve">a brief description/summary of the work done against the project to indicate that the project included </w:t>
                  </w:r>
                  <w:r w:rsidRPr="007C60E4">
                    <w:rPr>
                      <w:rFonts w:ascii="Arial" w:hAnsi="Arial" w:cs="Arial"/>
                      <w:sz w:val="22"/>
                      <w:szCs w:val="22"/>
                    </w:rPr>
                    <w:t>formulation of an ICT Strategy</w:t>
                  </w:r>
                </w:p>
              </w:tc>
            </w:tr>
            <w:tr w:rsidR="007C60E4" w:rsidRPr="007C60E4" w14:paraId="1DC25786" w14:textId="77777777">
              <w:trPr>
                <w:trHeight w:val="454"/>
              </w:trPr>
              <w:tc>
                <w:tcPr>
                  <w:tcW w:w="2008" w:type="dxa"/>
                  <w:shd w:val="clear" w:color="auto" w:fill="auto"/>
                </w:tcPr>
                <w:p w14:paraId="1DC25783" w14:textId="77777777" w:rsidR="007C60E4" w:rsidRPr="007C60E4" w:rsidRDefault="007C60E4" w:rsidP="007C60E4">
                  <w:pPr>
                    <w:keepLines/>
                    <w:spacing w:before="120" w:after="120"/>
                    <w:contextualSpacing/>
                    <w:rPr>
                      <w:rFonts w:ascii="Arial" w:hAnsi="Arial" w:cs="Arial"/>
                      <w:sz w:val="22"/>
                      <w:szCs w:val="22"/>
                    </w:rPr>
                  </w:pPr>
                </w:p>
              </w:tc>
              <w:tc>
                <w:tcPr>
                  <w:tcW w:w="1329" w:type="dxa"/>
                  <w:shd w:val="clear" w:color="auto" w:fill="auto"/>
                </w:tcPr>
                <w:p w14:paraId="1DC25784" w14:textId="77777777" w:rsidR="007C60E4" w:rsidRPr="007C60E4" w:rsidRDefault="007C60E4" w:rsidP="007C60E4">
                  <w:pPr>
                    <w:keepLines/>
                    <w:spacing w:before="120" w:after="120"/>
                    <w:contextualSpacing/>
                    <w:rPr>
                      <w:rFonts w:ascii="Arial" w:hAnsi="Arial" w:cs="Arial"/>
                      <w:sz w:val="22"/>
                      <w:szCs w:val="22"/>
                    </w:rPr>
                  </w:pPr>
                </w:p>
              </w:tc>
              <w:tc>
                <w:tcPr>
                  <w:tcW w:w="2803" w:type="dxa"/>
                  <w:shd w:val="clear" w:color="auto" w:fill="auto"/>
                </w:tcPr>
                <w:p w14:paraId="1DC25785" w14:textId="77777777" w:rsidR="007C60E4" w:rsidRPr="007C60E4" w:rsidRDefault="007C60E4" w:rsidP="007C60E4">
                  <w:pPr>
                    <w:keepLines/>
                    <w:spacing w:before="120" w:after="120"/>
                    <w:contextualSpacing/>
                    <w:rPr>
                      <w:rFonts w:ascii="Arial" w:hAnsi="Arial" w:cs="Arial"/>
                      <w:sz w:val="22"/>
                      <w:szCs w:val="22"/>
                    </w:rPr>
                  </w:pPr>
                </w:p>
              </w:tc>
            </w:tr>
            <w:tr w:rsidR="007C60E4" w:rsidRPr="007C60E4" w14:paraId="1DC2578A" w14:textId="77777777">
              <w:trPr>
                <w:trHeight w:val="454"/>
              </w:trPr>
              <w:tc>
                <w:tcPr>
                  <w:tcW w:w="2008" w:type="dxa"/>
                  <w:shd w:val="clear" w:color="auto" w:fill="auto"/>
                </w:tcPr>
                <w:p w14:paraId="1DC25787" w14:textId="77777777" w:rsidR="007C60E4" w:rsidRPr="007C60E4" w:rsidRDefault="007C60E4" w:rsidP="007C60E4">
                  <w:pPr>
                    <w:keepLines/>
                    <w:spacing w:before="120" w:after="120"/>
                    <w:contextualSpacing/>
                    <w:rPr>
                      <w:rFonts w:ascii="Arial" w:hAnsi="Arial" w:cs="Arial"/>
                      <w:sz w:val="22"/>
                      <w:szCs w:val="22"/>
                    </w:rPr>
                  </w:pPr>
                </w:p>
              </w:tc>
              <w:tc>
                <w:tcPr>
                  <w:tcW w:w="1329" w:type="dxa"/>
                  <w:shd w:val="clear" w:color="auto" w:fill="auto"/>
                </w:tcPr>
                <w:p w14:paraId="1DC25788" w14:textId="77777777" w:rsidR="007C60E4" w:rsidRPr="007C60E4" w:rsidRDefault="007C60E4" w:rsidP="007C60E4">
                  <w:pPr>
                    <w:keepLines/>
                    <w:spacing w:before="120" w:after="120"/>
                    <w:contextualSpacing/>
                    <w:rPr>
                      <w:rFonts w:ascii="Arial" w:hAnsi="Arial" w:cs="Arial"/>
                      <w:sz w:val="22"/>
                      <w:szCs w:val="22"/>
                    </w:rPr>
                  </w:pPr>
                </w:p>
              </w:tc>
              <w:tc>
                <w:tcPr>
                  <w:tcW w:w="2803" w:type="dxa"/>
                  <w:shd w:val="clear" w:color="auto" w:fill="auto"/>
                </w:tcPr>
                <w:p w14:paraId="1DC25789" w14:textId="77777777" w:rsidR="007C60E4" w:rsidRPr="007C60E4" w:rsidRDefault="007C60E4" w:rsidP="007C60E4">
                  <w:pPr>
                    <w:keepLines/>
                    <w:spacing w:before="120" w:after="120"/>
                    <w:contextualSpacing/>
                    <w:rPr>
                      <w:rFonts w:ascii="Arial" w:hAnsi="Arial" w:cs="Arial"/>
                      <w:sz w:val="22"/>
                      <w:szCs w:val="22"/>
                    </w:rPr>
                  </w:pPr>
                </w:p>
              </w:tc>
            </w:tr>
          </w:tbl>
          <w:p w14:paraId="1DC2578B" w14:textId="77777777" w:rsidR="007C60E4" w:rsidRPr="007C60E4" w:rsidRDefault="007C60E4" w:rsidP="007C60E4">
            <w:pPr>
              <w:keepLines/>
              <w:spacing w:before="120" w:after="120"/>
              <w:ind w:left="65"/>
              <w:contextualSpacing/>
              <w:rPr>
                <w:rFonts w:ascii="Arial" w:hAnsi="Arial" w:cs="Arial"/>
                <w:b/>
                <w:bCs/>
                <w:sz w:val="22"/>
                <w:szCs w:val="22"/>
              </w:rPr>
            </w:pPr>
          </w:p>
          <w:p w14:paraId="1DC2578C" w14:textId="77777777" w:rsidR="007C60E4" w:rsidRPr="007C60E4" w:rsidRDefault="007C60E4" w:rsidP="007C60E4">
            <w:pPr>
              <w:keepLines/>
              <w:spacing w:before="120" w:after="120"/>
              <w:ind w:left="65"/>
              <w:contextualSpacing/>
              <w:rPr>
                <w:rFonts w:ascii="Arial" w:hAnsi="Arial" w:cs="Arial"/>
                <w:sz w:val="22"/>
                <w:szCs w:val="22"/>
              </w:rPr>
            </w:pPr>
            <w:r w:rsidRPr="007C60E4">
              <w:rPr>
                <w:rFonts w:ascii="Arial" w:hAnsi="Arial" w:cs="Arial"/>
                <w:sz w:val="22"/>
                <w:szCs w:val="22"/>
              </w:rPr>
              <w:t>On evaluation, the BANKSETA will award points as follows:</w:t>
            </w:r>
          </w:p>
          <w:p w14:paraId="1DC2578D" w14:textId="77777777" w:rsidR="007C60E4" w:rsidRPr="007C60E4" w:rsidRDefault="007C60E4" w:rsidP="007C60E4">
            <w:pPr>
              <w:keepLines/>
              <w:numPr>
                <w:ilvl w:val="0"/>
                <w:numId w:val="41"/>
              </w:numPr>
              <w:spacing w:before="120" w:after="120"/>
              <w:contextualSpacing/>
              <w:rPr>
                <w:rFonts w:ascii="Arial" w:hAnsi="Arial" w:cs="Arial"/>
                <w:sz w:val="22"/>
                <w:szCs w:val="22"/>
              </w:rPr>
            </w:pPr>
            <w:r w:rsidRPr="007C60E4">
              <w:rPr>
                <w:rFonts w:ascii="Arial" w:hAnsi="Arial" w:cs="Arial"/>
                <w:sz w:val="22"/>
                <w:szCs w:val="22"/>
              </w:rPr>
              <w:t>0 project = 0 point</w:t>
            </w:r>
          </w:p>
          <w:p w14:paraId="1DC2578E" w14:textId="77777777" w:rsidR="007C60E4" w:rsidRPr="007C60E4" w:rsidRDefault="007C60E4" w:rsidP="007C60E4">
            <w:pPr>
              <w:keepLines/>
              <w:numPr>
                <w:ilvl w:val="0"/>
                <w:numId w:val="41"/>
              </w:numPr>
              <w:spacing w:before="120" w:after="120"/>
              <w:contextualSpacing/>
              <w:rPr>
                <w:rFonts w:ascii="Arial" w:hAnsi="Arial" w:cs="Arial"/>
                <w:bCs/>
                <w:sz w:val="22"/>
                <w:szCs w:val="22"/>
              </w:rPr>
            </w:pPr>
            <w:r w:rsidRPr="007C60E4">
              <w:rPr>
                <w:rFonts w:ascii="Arial" w:hAnsi="Arial" w:cs="Arial"/>
                <w:bCs/>
                <w:sz w:val="22"/>
                <w:szCs w:val="22"/>
              </w:rPr>
              <w:t>1 project = 1 Point</w:t>
            </w:r>
          </w:p>
          <w:p w14:paraId="1DC2578F" w14:textId="77777777" w:rsidR="007C60E4" w:rsidRPr="007C60E4" w:rsidRDefault="007C60E4" w:rsidP="007C60E4">
            <w:pPr>
              <w:keepLines/>
              <w:numPr>
                <w:ilvl w:val="0"/>
                <w:numId w:val="41"/>
              </w:numPr>
              <w:spacing w:before="120" w:after="120"/>
              <w:contextualSpacing/>
              <w:rPr>
                <w:rFonts w:ascii="Arial" w:hAnsi="Arial" w:cs="Arial"/>
                <w:bCs/>
                <w:sz w:val="22"/>
                <w:szCs w:val="22"/>
              </w:rPr>
            </w:pPr>
            <w:r w:rsidRPr="007C60E4">
              <w:rPr>
                <w:rFonts w:ascii="Arial" w:hAnsi="Arial" w:cs="Arial"/>
                <w:bCs/>
                <w:sz w:val="22"/>
                <w:szCs w:val="22"/>
              </w:rPr>
              <w:t xml:space="preserve">2 projects = 2 Points </w:t>
            </w:r>
          </w:p>
          <w:p w14:paraId="1DC25790" w14:textId="77777777" w:rsidR="007C60E4" w:rsidRPr="007C60E4" w:rsidRDefault="007C60E4" w:rsidP="007C60E4">
            <w:pPr>
              <w:keepLines/>
              <w:numPr>
                <w:ilvl w:val="0"/>
                <w:numId w:val="41"/>
              </w:numPr>
              <w:spacing w:before="120" w:after="120"/>
              <w:contextualSpacing/>
              <w:rPr>
                <w:rFonts w:ascii="Arial" w:hAnsi="Arial" w:cs="Arial"/>
                <w:bCs/>
                <w:sz w:val="22"/>
                <w:szCs w:val="22"/>
              </w:rPr>
            </w:pPr>
            <w:r w:rsidRPr="007C60E4">
              <w:rPr>
                <w:rFonts w:ascii="Arial" w:hAnsi="Arial" w:cs="Arial"/>
                <w:bCs/>
                <w:sz w:val="22"/>
                <w:szCs w:val="22"/>
              </w:rPr>
              <w:t>3 projects= 3 Points</w:t>
            </w:r>
          </w:p>
          <w:p w14:paraId="1DC25791" w14:textId="77777777" w:rsidR="007C60E4" w:rsidRPr="007C60E4" w:rsidRDefault="007C60E4" w:rsidP="007C60E4">
            <w:pPr>
              <w:keepLines/>
              <w:numPr>
                <w:ilvl w:val="0"/>
                <w:numId w:val="41"/>
              </w:numPr>
              <w:spacing w:before="120" w:after="120"/>
              <w:contextualSpacing/>
              <w:rPr>
                <w:rFonts w:ascii="Arial" w:hAnsi="Arial" w:cs="Arial"/>
                <w:bCs/>
                <w:sz w:val="22"/>
                <w:szCs w:val="22"/>
              </w:rPr>
            </w:pPr>
            <w:r w:rsidRPr="007C60E4">
              <w:rPr>
                <w:rFonts w:ascii="Arial" w:hAnsi="Arial" w:cs="Arial"/>
                <w:bCs/>
                <w:sz w:val="22"/>
                <w:szCs w:val="22"/>
              </w:rPr>
              <w:t xml:space="preserve">4 projects = 4 Points </w:t>
            </w:r>
          </w:p>
          <w:p w14:paraId="1DC25792" w14:textId="77777777" w:rsidR="007C60E4" w:rsidRPr="007C60E4" w:rsidRDefault="007C60E4" w:rsidP="007C60E4">
            <w:pPr>
              <w:keepLines/>
              <w:numPr>
                <w:ilvl w:val="0"/>
                <w:numId w:val="41"/>
              </w:numPr>
              <w:spacing w:before="120" w:after="120"/>
              <w:contextualSpacing/>
              <w:rPr>
                <w:rFonts w:ascii="Arial" w:hAnsi="Arial" w:cs="Arial"/>
                <w:bCs/>
                <w:sz w:val="22"/>
                <w:szCs w:val="22"/>
              </w:rPr>
            </w:pPr>
            <w:r w:rsidRPr="007C60E4">
              <w:rPr>
                <w:rFonts w:ascii="Arial" w:hAnsi="Arial" w:cs="Arial"/>
                <w:bCs/>
                <w:sz w:val="22"/>
                <w:szCs w:val="22"/>
              </w:rPr>
              <w:t>5 or more projects = 5 Points</w:t>
            </w:r>
          </w:p>
          <w:p w14:paraId="1DC25793" w14:textId="77777777" w:rsidR="007C60E4" w:rsidRPr="007C60E4" w:rsidRDefault="00F86540" w:rsidP="007C60E4">
            <w:pPr>
              <w:spacing w:line="276" w:lineRule="auto"/>
              <w:jc w:val="both"/>
              <w:rPr>
                <w:rFonts w:ascii="Arial" w:hAnsi="Arial" w:cs="Arial"/>
                <w:b/>
                <w:sz w:val="22"/>
                <w:szCs w:val="22"/>
              </w:rPr>
            </w:pPr>
            <w:r>
              <w:rPr>
                <w:rFonts w:ascii="Arial" w:hAnsi="Arial" w:cs="Arial"/>
                <w:bCs/>
                <w:sz w:val="22"/>
                <w:szCs w:val="22"/>
              </w:rPr>
              <w:t xml:space="preserve">For this evaluation, </w:t>
            </w:r>
            <w:r w:rsidR="007C60E4" w:rsidRPr="007C60E4">
              <w:rPr>
                <w:rFonts w:ascii="Arial" w:hAnsi="Arial" w:cs="Arial"/>
                <w:bCs/>
                <w:sz w:val="22"/>
                <w:szCs w:val="22"/>
              </w:rPr>
              <w:t>BANKSETA will consider the individual</w:t>
            </w:r>
            <w:r>
              <w:rPr>
                <w:rFonts w:ascii="Arial" w:hAnsi="Arial" w:cs="Arial"/>
                <w:bCs/>
                <w:sz w:val="22"/>
                <w:szCs w:val="22"/>
              </w:rPr>
              <w:t xml:space="preserve"> team member</w:t>
            </w:r>
            <w:r w:rsidR="007C60E4" w:rsidRPr="007C60E4">
              <w:rPr>
                <w:rFonts w:ascii="Arial" w:hAnsi="Arial" w:cs="Arial"/>
                <w:bCs/>
                <w:sz w:val="22"/>
                <w:szCs w:val="22"/>
              </w:rPr>
              <w:t xml:space="preserve"> with </w:t>
            </w:r>
            <w:bookmarkStart w:id="21" w:name="_Hlk137470909"/>
            <w:r w:rsidR="007C60E4" w:rsidRPr="007C60E4">
              <w:rPr>
                <w:rFonts w:ascii="Arial" w:hAnsi="Arial" w:cs="Arial"/>
                <w:bCs/>
                <w:sz w:val="22"/>
                <w:szCs w:val="22"/>
              </w:rPr>
              <w:t>most</w:t>
            </w:r>
            <w:r w:rsidR="007C60E4" w:rsidRPr="007C60E4">
              <w:rPr>
                <w:rFonts w:ascii="Arial" w:hAnsi="Arial" w:cs="Arial"/>
                <w:sz w:val="22"/>
                <w:szCs w:val="22"/>
              </w:rPr>
              <w:t xml:space="preserve"> </w:t>
            </w:r>
            <w:r w:rsidR="007C60E4" w:rsidRPr="007C60E4">
              <w:rPr>
                <w:rFonts w:ascii="Arial" w:hAnsi="Arial" w:cs="Arial"/>
                <w:bCs/>
                <w:sz w:val="22"/>
                <w:szCs w:val="22"/>
              </w:rPr>
              <w:t xml:space="preserve">projects on </w:t>
            </w:r>
            <w:r w:rsidR="007C60E4" w:rsidRPr="007C60E4">
              <w:rPr>
                <w:rFonts w:ascii="Arial" w:hAnsi="Arial" w:cs="Arial"/>
                <w:sz w:val="22"/>
                <w:szCs w:val="22"/>
              </w:rPr>
              <w:t>formulation of an ICT Strategy</w:t>
            </w:r>
            <w:bookmarkEnd w:id="21"/>
          </w:p>
        </w:tc>
        <w:tc>
          <w:tcPr>
            <w:tcW w:w="917" w:type="pct"/>
            <w:shd w:val="clear" w:color="auto" w:fill="auto"/>
          </w:tcPr>
          <w:p w14:paraId="1DC25794" w14:textId="77777777" w:rsidR="007C60E4" w:rsidRPr="007C60E4" w:rsidRDefault="00FA4AE8" w:rsidP="007C60E4">
            <w:pPr>
              <w:spacing w:line="276" w:lineRule="auto"/>
              <w:jc w:val="both"/>
              <w:rPr>
                <w:rFonts w:ascii="Arial" w:hAnsi="Arial" w:cs="Arial"/>
                <w:b/>
                <w:sz w:val="22"/>
                <w:szCs w:val="22"/>
              </w:rPr>
            </w:pPr>
            <w:r>
              <w:rPr>
                <w:rFonts w:ascii="Arial" w:hAnsi="Arial" w:cs="Arial"/>
                <w:b/>
                <w:sz w:val="22"/>
                <w:szCs w:val="22"/>
              </w:rPr>
              <w:t xml:space="preserve">        30</w:t>
            </w:r>
          </w:p>
        </w:tc>
        <w:tc>
          <w:tcPr>
            <w:tcW w:w="888" w:type="pct"/>
            <w:shd w:val="clear" w:color="auto" w:fill="auto"/>
          </w:tcPr>
          <w:p w14:paraId="1DC25795" w14:textId="77777777" w:rsidR="007C60E4" w:rsidRPr="007C60E4" w:rsidRDefault="00FA4AE8" w:rsidP="007C60E4">
            <w:pPr>
              <w:spacing w:line="276" w:lineRule="auto"/>
              <w:jc w:val="both"/>
              <w:rPr>
                <w:rFonts w:ascii="Arial" w:hAnsi="Arial" w:cs="Arial"/>
                <w:b/>
                <w:sz w:val="22"/>
                <w:szCs w:val="22"/>
              </w:rPr>
            </w:pPr>
            <w:r>
              <w:rPr>
                <w:rFonts w:ascii="Arial" w:hAnsi="Arial" w:cs="Arial"/>
                <w:b/>
                <w:sz w:val="22"/>
                <w:szCs w:val="22"/>
              </w:rPr>
              <w:t xml:space="preserve">      </w:t>
            </w:r>
          </w:p>
        </w:tc>
      </w:tr>
      <w:tr w:rsidR="00F4316F" w:rsidRPr="00F4316F" w14:paraId="1DC2579A" w14:textId="77777777" w:rsidTr="00E7564E">
        <w:trPr>
          <w:trHeight w:val="539"/>
          <w:jc w:val="center"/>
        </w:trPr>
        <w:tc>
          <w:tcPr>
            <w:tcW w:w="3195" w:type="pct"/>
            <w:shd w:val="clear" w:color="auto" w:fill="D9D9D9"/>
          </w:tcPr>
          <w:p w14:paraId="1DC25797" w14:textId="77777777" w:rsidR="00F4316F" w:rsidRPr="00F4316F" w:rsidRDefault="00F4316F" w:rsidP="00F4316F">
            <w:pPr>
              <w:spacing w:line="276" w:lineRule="auto"/>
              <w:jc w:val="both"/>
              <w:rPr>
                <w:rFonts w:ascii="Arial" w:hAnsi="Arial" w:cs="Arial"/>
                <w:b/>
                <w:sz w:val="22"/>
                <w:szCs w:val="22"/>
              </w:rPr>
            </w:pPr>
            <w:r w:rsidRPr="00F4316F">
              <w:rPr>
                <w:rFonts w:ascii="Arial" w:hAnsi="Arial" w:cs="Arial"/>
                <w:b/>
                <w:sz w:val="22"/>
                <w:szCs w:val="22"/>
              </w:rPr>
              <w:t>TOTAL WEIGHTING</w:t>
            </w:r>
          </w:p>
        </w:tc>
        <w:tc>
          <w:tcPr>
            <w:tcW w:w="917" w:type="pct"/>
            <w:shd w:val="clear" w:color="auto" w:fill="D9D9D9"/>
          </w:tcPr>
          <w:p w14:paraId="1DC25798" w14:textId="77777777" w:rsidR="00F4316F" w:rsidRPr="00F4316F" w:rsidRDefault="00F4316F" w:rsidP="00F4316F">
            <w:pPr>
              <w:spacing w:line="276" w:lineRule="auto"/>
              <w:jc w:val="center"/>
              <w:rPr>
                <w:rFonts w:ascii="Arial" w:hAnsi="Arial" w:cs="Arial"/>
                <w:b/>
                <w:sz w:val="22"/>
                <w:szCs w:val="22"/>
              </w:rPr>
            </w:pPr>
          </w:p>
        </w:tc>
        <w:tc>
          <w:tcPr>
            <w:tcW w:w="888" w:type="pct"/>
            <w:shd w:val="clear" w:color="auto" w:fill="D9D9D9"/>
          </w:tcPr>
          <w:p w14:paraId="1DC25799" w14:textId="77777777" w:rsidR="00F4316F" w:rsidRPr="00F4316F" w:rsidRDefault="00F4316F" w:rsidP="00F4316F">
            <w:pPr>
              <w:spacing w:line="276" w:lineRule="auto"/>
              <w:jc w:val="center"/>
              <w:rPr>
                <w:rFonts w:ascii="Arial" w:hAnsi="Arial" w:cs="Arial"/>
                <w:b/>
                <w:sz w:val="22"/>
                <w:szCs w:val="22"/>
              </w:rPr>
            </w:pPr>
            <w:r w:rsidRPr="00F4316F">
              <w:rPr>
                <w:rFonts w:ascii="Arial" w:hAnsi="Arial" w:cs="Arial"/>
                <w:b/>
                <w:sz w:val="22"/>
                <w:szCs w:val="22"/>
              </w:rPr>
              <w:t xml:space="preserve"> 100  </w:t>
            </w:r>
          </w:p>
        </w:tc>
      </w:tr>
      <w:tr w:rsidR="00F4316F" w:rsidRPr="00F4316F" w14:paraId="1DC2579E" w14:textId="77777777" w:rsidTr="00E7564E">
        <w:trPr>
          <w:jc w:val="center"/>
        </w:trPr>
        <w:tc>
          <w:tcPr>
            <w:tcW w:w="3195" w:type="pct"/>
            <w:shd w:val="clear" w:color="auto" w:fill="D9D9D9"/>
          </w:tcPr>
          <w:p w14:paraId="1DC2579B" w14:textId="77777777" w:rsidR="00F4316F" w:rsidRPr="00F4316F" w:rsidRDefault="00F4316F" w:rsidP="00F4316F">
            <w:pPr>
              <w:spacing w:line="276" w:lineRule="auto"/>
              <w:jc w:val="both"/>
              <w:rPr>
                <w:rFonts w:ascii="Arial" w:hAnsi="Arial" w:cs="Arial"/>
                <w:b/>
                <w:sz w:val="22"/>
                <w:szCs w:val="22"/>
              </w:rPr>
            </w:pPr>
            <w:r w:rsidRPr="00F4316F">
              <w:rPr>
                <w:rFonts w:ascii="Arial" w:hAnsi="Arial" w:cs="Arial"/>
                <w:b/>
                <w:sz w:val="22"/>
                <w:szCs w:val="22"/>
              </w:rPr>
              <w:t xml:space="preserve">MINIMUM WEIGHTING/PERCENTAGE THRESHOLD TO PASS TECHNICAL/FUNCTIONAL EVALUATION </w:t>
            </w:r>
          </w:p>
        </w:tc>
        <w:tc>
          <w:tcPr>
            <w:tcW w:w="917" w:type="pct"/>
            <w:shd w:val="clear" w:color="auto" w:fill="D9D9D9"/>
          </w:tcPr>
          <w:p w14:paraId="1DC2579C" w14:textId="77777777" w:rsidR="00F4316F" w:rsidRPr="00F4316F" w:rsidRDefault="00F4316F" w:rsidP="00F4316F">
            <w:pPr>
              <w:spacing w:line="276" w:lineRule="auto"/>
              <w:jc w:val="center"/>
              <w:rPr>
                <w:rFonts w:ascii="Arial" w:hAnsi="Arial" w:cs="Arial"/>
                <w:b/>
                <w:sz w:val="22"/>
                <w:szCs w:val="22"/>
              </w:rPr>
            </w:pPr>
          </w:p>
        </w:tc>
        <w:tc>
          <w:tcPr>
            <w:tcW w:w="888" w:type="pct"/>
            <w:shd w:val="clear" w:color="auto" w:fill="D9D9D9"/>
          </w:tcPr>
          <w:p w14:paraId="1DC2579D" w14:textId="77777777" w:rsidR="00F4316F" w:rsidRPr="00F4316F" w:rsidRDefault="00F4316F" w:rsidP="00F4316F">
            <w:pPr>
              <w:spacing w:line="276" w:lineRule="auto"/>
              <w:jc w:val="center"/>
              <w:rPr>
                <w:rFonts w:ascii="Arial" w:hAnsi="Arial" w:cs="Arial"/>
                <w:b/>
                <w:sz w:val="22"/>
                <w:szCs w:val="22"/>
              </w:rPr>
            </w:pPr>
            <w:r w:rsidRPr="00F4316F">
              <w:rPr>
                <w:rFonts w:ascii="Arial" w:hAnsi="Arial" w:cs="Arial"/>
                <w:b/>
                <w:sz w:val="22"/>
                <w:szCs w:val="22"/>
              </w:rPr>
              <w:t xml:space="preserve"> 75</w:t>
            </w:r>
          </w:p>
        </w:tc>
      </w:tr>
    </w:tbl>
    <w:p w14:paraId="1DC2579F" w14:textId="77777777" w:rsidR="00F4316F" w:rsidRPr="00F4316F" w:rsidRDefault="00F4316F" w:rsidP="00F4316F">
      <w:pPr>
        <w:tabs>
          <w:tab w:val="left" w:pos="5700"/>
        </w:tabs>
        <w:spacing w:line="276" w:lineRule="auto"/>
        <w:jc w:val="both"/>
        <w:rPr>
          <w:rFonts w:ascii="Arial" w:hAnsi="Arial" w:cs="Arial"/>
          <w:sz w:val="22"/>
          <w:szCs w:val="22"/>
        </w:rPr>
      </w:pPr>
      <w:r w:rsidRPr="00F4316F">
        <w:rPr>
          <w:rFonts w:ascii="Arial" w:hAnsi="Arial" w:cs="Arial"/>
          <w:sz w:val="22"/>
          <w:szCs w:val="22"/>
        </w:rPr>
        <w:t>The minimum weighting threshold for technical / functional evaluation is 75%. Any bidder scoring less than 75% or 75 weight will be disqualified from further evaluation.</w:t>
      </w:r>
    </w:p>
    <w:p w14:paraId="1DC257A0" w14:textId="77777777" w:rsidR="005627A8" w:rsidRDefault="005627A8" w:rsidP="005627A8">
      <w:pPr>
        <w:widowControl w:val="0"/>
        <w:spacing w:line="360" w:lineRule="auto"/>
        <w:jc w:val="both"/>
        <w:rPr>
          <w:rFonts w:ascii="Arial" w:hAnsi="Arial" w:cs="Arial"/>
          <w:sz w:val="22"/>
          <w:szCs w:val="22"/>
        </w:rPr>
      </w:pPr>
    </w:p>
    <w:p w14:paraId="1DC257A1" w14:textId="77777777" w:rsidR="005627A8" w:rsidRDefault="005627A8" w:rsidP="005627A8">
      <w:pPr>
        <w:widowControl w:val="0"/>
        <w:spacing w:line="360" w:lineRule="auto"/>
        <w:ind w:hanging="426"/>
        <w:jc w:val="both"/>
        <w:rPr>
          <w:rFonts w:ascii="Arial" w:hAnsi="Arial" w:cs="Arial"/>
          <w:sz w:val="22"/>
          <w:szCs w:val="22"/>
        </w:rPr>
      </w:pPr>
      <w:r w:rsidRPr="00111BA2">
        <w:rPr>
          <w:rFonts w:ascii="Arial" w:hAnsi="Arial" w:cs="Arial"/>
          <w:sz w:val="22"/>
          <w:szCs w:val="22"/>
        </w:rPr>
        <w:t>The minimum weighting threshold for technical / functional evaluation is 7</w:t>
      </w:r>
      <w:r w:rsidR="00F4316F">
        <w:rPr>
          <w:rFonts w:ascii="Arial" w:hAnsi="Arial" w:cs="Arial"/>
          <w:sz w:val="22"/>
          <w:szCs w:val="22"/>
        </w:rPr>
        <w:t>5</w:t>
      </w:r>
      <w:r w:rsidRPr="00111BA2">
        <w:rPr>
          <w:rFonts w:ascii="Arial" w:hAnsi="Arial" w:cs="Arial"/>
          <w:sz w:val="22"/>
          <w:szCs w:val="22"/>
        </w:rPr>
        <w:t xml:space="preserve">%. Any bidder scoring </w:t>
      </w:r>
      <w:r w:rsidR="005144B8" w:rsidRPr="00111BA2">
        <w:rPr>
          <w:rFonts w:ascii="Arial" w:hAnsi="Arial" w:cs="Arial"/>
          <w:sz w:val="22"/>
          <w:szCs w:val="22"/>
        </w:rPr>
        <w:t>less.</w:t>
      </w:r>
    </w:p>
    <w:p w14:paraId="1DC257A2" w14:textId="77777777" w:rsidR="00750F21" w:rsidRDefault="005627A8" w:rsidP="005627A8">
      <w:pPr>
        <w:widowControl w:val="0"/>
        <w:spacing w:line="360" w:lineRule="auto"/>
        <w:ind w:hanging="426"/>
        <w:jc w:val="both"/>
        <w:rPr>
          <w:rFonts w:ascii="Arial" w:hAnsi="Arial" w:cs="Arial"/>
          <w:sz w:val="22"/>
          <w:szCs w:val="22"/>
        </w:rPr>
      </w:pPr>
      <w:r w:rsidRPr="00111BA2">
        <w:rPr>
          <w:rFonts w:ascii="Arial" w:hAnsi="Arial" w:cs="Arial"/>
          <w:sz w:val="22"/>
          <w:szCs w:val="22"/>
        </w:rPr>
        <w:t>than 7</w:t>
      </w:r>
      <w:r w:rsidR="00F4316F">
        <w:rPr>
          <w:rFonts w:ascii="Arial" w:hAnsi="Arial" w:cs="Arial"/>
          <w:sz w:val="22"/>
          <w:szCs w:val="22"/>
        </w:rPr>
        <w:t>5</w:t>
      </w:r>
      <w:r w:rsidRPr="00111BA2">
        <w:rPr>
          <w:rFonts w:ascii="Arial" w:hAnsi="Arial" w:cs="Arial"/>
          <w:sz w:val="22"/>
          <w:szCs w:val="22"/>
        </w:rPr>
        <w:t>% or 7</w:t>
      </w:r>
      <w:r w:rsidR="00F4316F">
        <w:rPr>
          <w:rFonts w:ascii="Arial" w:hAnsi="Arial" w:cs="Arial"/>
          <w:sz w:val="22"/>
          <w:szCs w:val="22"/>
        </w:rPr>
        <w:t>5</w:t>
      </w:r>
      <w:r w:rsidRPr="00111BA2">
        <w:rPr>
          <w:rFonts w:ascii="Arial" w:hAnsi="Arial" w:cs="Arial"/>
          <w:sz w:val="22"/>
          <w:szCs w:val="22"/>
        </w:rPr>
        <w:t xml:space="preserve"> weight will be disqualified from further evaluation</w:t>
      </w:r>
      <w:r>
        <w:rPr>
          <w:rFonts w:ascii="Arial" w:hAnsi="Arial" w:cs="Arial"/>
          <w:sz w:val="22"/>
          <w:szCs w:val="22"/>
        </w:rPr>
        <w:t xml:space="preserve"> and will be disqualified from System </w:t>
      </w:r>
    </w:p>
    <w:p w14:paraId="1DC257A3" w14:textId="77777777" w:rsidR="00750F21" w:rsidRDefault="005627A8" w:rsidP="00750F21">
      <w:pPr>
        <w:widowControl w:val="0"/>
        <w:spacing w:line="360" w:lineRule="auto"/>
        <w:ind w:hanging="426"/>
        <w:jc w:val="both"/>
        <w:rPr>
          <w:rFonts w:ascii="Arial" w:hAnsi="Arial" w:cs="Arial"/>
          <w:sz w:val="22"/>
          <w:szCs w:val="22"/>
        </w:rPr>
      </w:pPr>
      <w:r>
        <w:rPr>
          <w:rFonts w:ascii="Arial" w:hAnsi="Arial" w:cs="Arial"/>
          <w:sz w:val="22"/>
          <w:szCs w:val="22"/>
        </w:rPr>
        <w:t>demonstration -</w:t>
      </w:r>
      <w:r w:rsidR="00750F21">
        <w:rPr>
          <w:rFonts w:ascii="Arial" w:hAnsi="Arial" w:cs="Arial"/>
          <w:sz w:val="22"/>
          <w:szCs w:val="22"/>
        </w:rPr>
        <w:t xml:space="preserve"> </w:t>
      </w:r>
      <w:r>
        <w:rPr>
          <w:rFonts w:ascii="Arial" w:hAnsi="Arial" w:cs="Arial"/>
          <w:sz w:val="22"/>
          <w:szCs w:val="22"/>
        </w:rPr>
        <w:t>phase 3 evaluation</w:t>
      </w:r>
      <w:r w:rsidR="00750F21">
        <w:rPr>
          <w:rFonts w:ascii="Arial" w:hAnsi="Arial" w:cs="Arial"/>
          <w:sz w:val="22"/>
          <w:szCs w:val="22"/>
        </w:rPr>
        <w:t>.</w:t>
      </w:r>
    </w:p>
    <w:p w14:paraId="1DC257A4" w14:textId="77777777" w:rsidR="00750F21" w:rsidRDefault="00750F21" w:rsidP="00750F21">
      <w:pPr>
        <w:tabs>
          <w:tab w:val="left" w:pos="5700"/>
        </w:tabs>
        <w:spacing w:line="276" w:lineRule="auto"/>
        <w:jc w:val="both"/>
        <w:rPr>
          <w:rFonts w:ascii="Arial" w:hAnsi="Arial" w:cs="Arial"/>
          <w:b/>
          <w:color w:val="000000"/>
          <w:sz w:val="22"/>
          <w:szCs w:val="22"/>
        </w:rPr>
      </w:pPr>
    </w:p>
    <w:p w14:paraId="1DC257A5" w14:textId="77777777" w:rsidR="00980721" w:rsidRPr="00136C50" w:rsidRDefault="00F56BB4" w:rsidP="00842E4B">
      <w:pPr>
        <w:widowControl w:val="0"/>
        <w:spacing w:line="360" w:lineRule="auto"/>
        <w:ind w:left="720" w:hanging="810"/>
        <w:contextualSpacing/>
        <w:jc w:val="both"/>
        <w:rPr>
          <w:rFonts w:ascii="Arial" w:hAnsi="Arial" w:cs="Arial"/>
          <w:b/>
          <w:sz w:val="22"/>
          <w:szCs w:val="22"/>
        </w:rPr>
      </w:pPr>
      <w:r>
        <w:rPr>
          <w:rFonts w:ascii="Arial" w:hAnsi="Arial" w:cs="Arial"/>
          <w:b/>
          <w:sz w:val="22"/>
          <w:szCs w:val="22"/>
        </w:rPr>
        <w:t>1</w:t>
      </w:r>
      <w:r w:rsidR="00E244C2">
        <w:rPr>
          <w:rFonts w:ascii="Arial" w:hAnsi="Arial" w:cs="Arial"/>
          <w:b/>
          <w:sz w:val="22"/>
          <w:szCs w:val="22"/>
        </w:rPr>
        <w:t>3</w:t>
      </w:r>
      <w:r w:rsidR="00AB1060">
        <w:rPr>
          <w:rFonts w:ascii="Arial" w:hAnsi="Arial" w:cs="Arial"/>
          <w:b/>
          <w:sz w:val="22"/>
          <w:szCs w:val="22"/>
        </w:rPr>
        <w:t>.</w:t>
      </w:r>
      <w:r w:rsidR="00CA287F" w:rsidRPr="00136C50">
        <w:rPr>
          <w:rFonts w:ascii="Arial" w:hAnsi="Arial" w:cs="Arial"/>
          <w:b/>
          <w:sz w:val="22"/>
          <w:szCs w:val="22"/>
        </w:rPr>
        <w:tab/>
      </w:r>
      <w:r w:rsidR="00980721" w:rsidRPr="00136C50">
        <w:rPr>
          <w:rFonts w:ascii="Arial" w:hAnsi="Arial" w:cs="Arial"/>
          <w:b/>
          <w:sz w:val="22"/>
          <w:szCs w:val="22"/>
        </w:rPr>
        <w:t>Functionality will be evaluated using the following formula</w:t>
      </w:r>
      <w:r w:rsidR="00001232">
        <w:rPr>
          <w:rFonts w:ascii="Arial" w:hAnsi="Arial" w:cs="Arial"/>
          <w:b/>
          <w:sz w:val="22"/>
          <w:szCs w:val="22"/>
        </w:rPr>
        <w:t xml:space="preserve"> for each criteri</w:t>
      </w:r>
      <w:r w:rsidR="000A31FD">
        <w:rPr>
          <w:rFonts w:ascii="Arial" w:hAnsi="Arial" w:cs="Arial"/>
          <w:b/>
          <w:sz w:val="22"/>
          <w:szCs w:val="22"/>
        </w:rPr>
        <w:t>on or sub-criterion.</w:t>
      </w:r>
    </w:p>
    <w:p w14:paraId="1DC257A6" w14:textId="77777777" w:rsidR="00980721" w:rsidRPr="00136C50" w:rsidRDefault="00980721" w:rsidP="00842E4B">
      <w:pPr>
        <w:widowControl w:val="0"/>
        <w:spacing w:line="360" w:lineRule="auto"/>
        <w:ind w:firstLine="720"/>
        <w:contextualSpacing/>
        <w:jc w:val="both"/>
        <w:rPr>
          <w:rFonts w:ascii="Arial" w:hAnsi="Arial" w:cs="Arial"/>
          <w:sz w:val="22"/>
          <w:szCs w:val="22"/>
        </w:rPr>
      </w:pPr>
      <w:proofErr w:type="spellStart"/>
      <w:r w:rsidRPr="00136C50">
        <w:rPr>
          <w:rFonts w:ascii="Arial" w:hAnsi="Arial" w:cs="Arial"/>
          <w:sz w:val="22"/>
          <w:szCs w:val="22"/>
        </w:rPr>
        <w:t>Pf</w:t>
      </w:r>
      <w:proofErr w:type="spellEnd"/>
      <w:r w:rsidRPr="00136C50">
        <w:rPr>
          <w:rFonts w:ascii="Arial" w:hAnsi="Arial" w:cs="Arial"/>
          <w:sz w:val="22"/>
          <w:szCs w:val="22"/>
        </w:rPr>
        <w:t xml:space="preserve"> = (So/Ms) x Ap</w:t>
      </w:r>
    </w:p>
    <w:p w14:paraId="1DC257A7" w14:textId="77777777" w:rsidR="00980721" w:rsidRPr="00136C50" w:rsidRDefault="00980721" w:rsidP="00842E4B">
      <w:pPr>
        <w:widowControl w:val="0"/>
        <w:spacing w:line="360" w:lineRule="auto"/>
        <w:ind w:firstLine="720"/>
        <w:contextualSpacing/>
        <w:jc w:val="both"/>
        <w:rPr>
          <w:rFonts w:ascii="Arial" w:hAnsi="Arial" w:cs="Arial"/>
          <w:sz w:val="22"/>
          <w:szCs w:val="22"/>
        </w:rPr>
      </w:pPr>
      <w:r w:rsidRPr="00136C50">
        <w:rPr>
          <w:rFonts w:ascii="Arial" w:hAnsi="Arial" w:cs="Arial"/>
          <w:sz w:val="22"/>
          <w:szCs w:val="22"/>
        </w:rPr>
        <w:t>Where:</w:t>
      </w:r>
    </w:p>
    <w:p w14:paraId="1DC257A8" w14:textId="77777777" w:rsidR="00980721" w:rsidRPr="00136C50" w:rsidRDefault="00980721" w:rsidP="006B308F">
      <w:pPr>
        <w:widowControl w:val="0"/>
        <w:numPr>
          <w:ilvl w:val="1"/>
          <w:numId w:val="2"/>
        </w:numPr>
        <w:spacing w:line="360" w:lineRule="auto"/>
        <w:contextualSpacing/>
        <w:jc w:val="both"/>
        <w:rPr>
          <w:rFonts w:ascii="Arial" w:hAnsi="Arial" w:cs="Arial"/>
          <w:sz w:val="22"/>
          <w:szCs w:val="22"/>
        </w:rPr>
      </w:pPr>
      <w:proofErr w:type="spellStart"/>
      <w:r w:rsidRPr="00136C50">
        <w:rPr>
          <w:rFonts w:ascii="Arial" w:hAnsi="Arial" w:cs="Arial"/>
          <w:sz w:val="22"/>
          <w:szCs w:val="22"/>
        </w:rPr>
        <w:t>Pf</w:t>
      </w:r>
      <w:proofErr w:type="spellEnd"/>
      <w:r w:rsidRPr="00136C50">
        <w:rPr>
          <w:rFonts w:ascii="Arial" w:hAnsi="Arial" w:cs="Arial"/>
          <w:sz w:val="22"/>
          <w:szCs w:val="22"/>
        </w:rPr>
        <w:t xml:space="preserve"> – is the percentage</w:t>
      </w:r>
      <w:r w:rsidR="004B6F61">
        <w:rPr>
          <w:rFonts w:ascii="Arial" w:hAnsi="Arial" w:cs="Arial"/>
          <w:sz w:val="22"/>
          <w:szCs w:val="22"/>
        </w:rPr>
        <w:t>/weighting</w:t>
      </w:r>
      <w:r w:rsidRPr="00136C50">
        <w:rPr>
          <w:rFonts w:ascii="Arial" w:hAnsi="Arial" w:cs="Arial"/>
          <w:sz w:val="22"/>
          <w:szCs w:val="22"/>
        </w:rPr>
        <w:t xml:space="preserve"> scored for functionality </w:t>
      </w:r>
      <w:r w:rsidR="004B6F61">
        <w:rPr>
          <w:rFonts w:ascii="Arial" w:hAnsi="Arial" w:cs="Arial"/>
          <w:sz w:val="22"/>
          <w:szCs w:val="22"/>
        </w:rPr>
        <w:t xml:space="preserve">for that criterion </w:t>
      </w:r>
      <w:r w:rsidR="000A31FD">
        <w:rPr>
          <w:rFonts w:ascii="Arial" w:hAnsi="Arial" w:cs="Arial"/>
          <w:sz w:val="22"/>
          <w:szCs w:val="22"/>
        </w:rPr>
        <w:t>or sub-</w:t>
      </w:r>
      <w:r w:rsidR="001F149D">
        <w:rPr>
          <w:rFonts w:ascii="Arial" w:hAnsi="Arial" w:cs="Arial"/>
          <w:sz w:val="22"/>
          <w:szCs w:val="22"/>
        </w:rPr>
        <w:t xml:space="preserve">criterion </w:t>
      </w:r>
      <w:r w:rsidR="001F149D" w:rsidRPr="00136C50">
        <w:rPr>
          <w:rFonts w:ascii="Arial" w:hAnsi="Arial" w:cs="Arial"/>
          <w:sz w:val="22"/>
          <w:szCs w:val="22"/>
        </w:rPr>
        <w:t>under</w:t>
      </w:r>
      <w:r w:rsidRPr="00136C50">
        <w:rPr>
          <w:rFonts w:ascii="Arial" w:hAnsi="Arial" w:cs="Arial"/>
          <w:sz w:val="22"/>
          <w:szCs w:val="22"/>
        </w:rPr>
        <w:t xml:space="preserve"> consideration.</w:t>
      </w:r>
    </w:p>
    <w:p w14:paraId="1DC257A9" w14:textId="77777777" w:rsidR="00980721" w:rsidRPr="00136C50" w:rsidRDefault="00980721" w:rsidP="006B308F">
      <w:pPr>
        <w:widowControl w:val="0"/>
        <w:numPr>
          <w:ilvl w:val="1"/>
          <w:numId w:val="2"/>
        </w:numPr>
        <w:spacing w:line="360" w:lineRule="auto"/>
        <w:contextualSpacing/>
        <w:jc w:val="both"/>
        <w:rPr>
          <w:rFonts w:ascii="Arial" w:hAnsi="Arial" w:cs="Arial"/>
          <w:sz w:val="22"/>
          <w:szCs w:val="22"/>
        </w:rPr>
      </w:pPr>
      <w:r w:rsidRPr="00136C50">
        <w:rPr>
          <w:rFonts w:ascii="Arial" w:hAnsi="Arial" w:cs="Arial"/>
          <w:sz w:val="22"/>
          <w:szCs w:val="22"/>
        </w:rPr>
        <w:t xml:space="preserve">So – is the total score </w:t>
      </w:r>
      <w:r w:rsidR="004B6F61">
        <w:rPr>
          <w:rFonts w:ascii="Arial" w:hAnsi="Arial" w:cs="Arial"/>
          <w:sz w:val="22"/>
          <w:szCs w:val="22"/>
        </w:rPr>
        <w:t xml:space="preserve">evaluated </w:t>
      </w:r>
      <w:r w:rsidR="000A31FD">
        <w:rPr>
          <w:rFonts w:ascii="Arial" w:hAnsi="Arial" w:cs="Arial"/>
          <w:sz w:val="22"/>
          <w:szCs w:val="22"/>
        </w:rPr>
        <w:t xml:space="preserve">by the BANKSETA </w:t>
      </w:r>
      <w:r w:rsidR="004B6F61">
        <w:rPr>
          <w:rFonts w:ascii="Arial" w:hAnsi="Arial" w:cs="Arial"/>
          <w:sz w:val="22"/>
          <w:szCs w:val="22"/>
        </w:rPr>
        <w:t xml:space="preserve">for the criterion </w:t>
      </w:r>
      <w:r w:rsidR="000A31FD">
        <w:rPr>
          <w:rFonts w:ascii="Arial" w:hAnsi="Arial" w:cs="Arial"/>
          <w:sz w:val="22"/>
          <w:szCs w:val="22"/>
        </w:rPr>
        <w:t>or sub-</w:t>
      </w:r>
      <w:r w:rsidR="001F149D">
        <w:rPr>
          <w:rFonts w:ascii="Arial" w:hAnsi="Arial" w:cs="Arial"/>
          <w:sz w:val="22"/>
          <w:szCs w:val="22"/>
        </w:rPr>
        <w:t>criterion under</w:t>
      </w:r>
      <w:r w:rsidR="000A31FD">
        <w:rPr>
          <w:rFonts w:ascii="Arial" w:hAnsi="Arial" w:cs="Arial"/>
          <w:sz w:val="22"/>
          <w:szCs w:val="22"/>
        </w:rPr>
        <w:t xml:space="preserve"> consideration</w:t>
      </w:r>
      <w:r w:rsidRPr="00136C50">
        <w:rPr>
          <w:rFonts w:ascii="Arial" w:hAnsi="Arial" w:cs="Arial"/>
          <w:sz w:val="22"/>
          <w:szCs w:val="22"/>
        </w:rPr>
        <w:t>.</w:t>
      </w:r>
    </w:p>
    <w:p w14:paraId="1DC257AA" w14:textId="77777777" w:rsidR="00980721" w:rsidRPr="00136C50" w:rsidRDefault="00980721" w:rsidP="006B308F">
      <w:pPr>
        <w:widowControl w:val="0"/>
        <w:numPr>
          <w:ilvl w:val="1"/>
          <w:numId w:val="2"/>
        </w:numPr>
        <w:spacing w:line="276" w:lineRule="auto"/>
        <w:jc w:val="both"/>
        <w:rPr>
          <w:rFonts w:ascii="Arial" w:hAnsi="Arial" w:cs="Arial"/>
          <w:sz w:val="22"/>
          <w:szCs w:val="22"/>
        </w:rPr>
      </w:pPr>
      <w:r w:rsidRPr="00136C50">
        <w:rPr>
          <w:rFonts w:ascii="Arial" w:hAnsi="Arial" w:cs="Arial"/>
          <w:sz w:val="22"/>
          <w:szCs w:val="22"/>
        </w:rPr>
        <w:t>Ap – is the percentage allocated for functionality</w:t>
      </w:r>
      <w:r w:rsidR="004B6F61">
        <w:rPr>
          <w:rFonts w:ascii="Arial" w:hAnsi="Arial" w:cs="Arial"/>
          <w:sz w:val="22"/>
          <w:szCs w:val="22"/>
        </w:rPr>
        <w:t xml:space="preserve"> for the criterion</w:t>
      </w:r>
      <w:r w:rsidR="000A31FD">
        <w:rPr>
          <w:rFonts w:ascii="Arial" w:hAnsi="Arial" w:cs="Arial"/>
          <w:sz w:val="22"/>
          <w:szCs w:val="22"/>
        </w:rPr>
        <w:t xml:space="preserve"> or sub-criterion</w:t>
      </w:r>
      <w:r w:rsidRPr="00136C50">
        <w:rPr>
          <w:rFonts w:ascii="Arial" w:hAnsi="Arial" w:cs="Arial"/>
          <w:sz w:val="22"/>
          <w:szCs w:val="22"/>
        </w:rPr>
        <w:t>.</w:t>
      </w:r>
    </w:p>
    <w:p w14:paraId="1DC257AB" w14:textId="77777777" w:rsidR="00980721" w:rsidRPr="00136C50" w:rsidRDefault="00980721" w:rsidP="006B308F">
      <w:pPr>
        <w:widowControl w:val="0"/>
        <w:numPr>
          <w:ilvl w:val="1"/>
          <w:numId w:val="2"/>
        </w:numPr>
        <w:spacing w:line="276" w:lineRule="auto"/>
        <w:jc w:val="both"/>
        <w:rPr>
          <w:rFonts w:ascii="Arial" w:hAnsi="Arial" w:cs="Arial"/>
          <w:sz w:val="22"/>
          <w:szCs w:val="22"/>
        </w:rPr>
      </w:pPr>
      <w:r w:rsidRPr="00136C50">
        <w:rPr>
          <w:rFonts w:ascii="Arial" w:hAnsi="Arial" w:cs="Arial"/>
          <w:sz w:val="22"/>
          <w:szCs w:val="22"/>
        </w:rPr>
        <w:t>Ms – is the maximum score possible</w:t>
      </w:r>
      <w:r w:rsidR="004B6F61">
        <w:rPr>
          <w:rFonts w:ascii="Arial" w:hAnsi="Arial" w:cs="Arial"/>
          <w:sz w:val="22"/>
          <w:szCs w:val="22"/>
        </w:rPr>
        <w:t xml:space="preserve"> per criterion</w:t>
      </w:r>
      <w:r w:rsidR="000A31FD">
        <w:rPr>
          <w:rFonts w:ascii="Arial" w:hAnsi="Arial" w:cs="Arial"/>
          <w:sz w:val="22"/>
          <w:szCs w:val="22"/>
        </w:rPr>
        <w:t xml:space="preserve"> or sub-criterions which is 5</w:t>
      </w:r>
      <w:r w:rsidRPr="00136C50">
        <w:rPr>
          <w:rFonts w:ascii="Arial" w:hAnsi="Arial" w:cs="Arial"/>
          <w:sz w:val="22"/>
          <w:szCs w:val="22"/>
        </w:rPr>
        <w:t>.</w:t>
      </w:r>
    </w:p>
    <w:p w14:paraId="1DC257AC" w14:textId="77777777" w:rsidR="00CA287F" w:rsidRPr="00136C50" w:rsidRDefault="00CA287F" w:rsidP="00CF042F">
      <w:pPr>
        <w:widowControl w:val="0"/>
        <w:tabs>
          <w:tab w:val="num" w:pos="1440"/>
        </w:tabs>
        <w:spacing w:line="276" w:lineRule="auto"/>
        <w:ind w:left="1440"/>
        <w:jc w:val="both"/>
        <w:rPr>
          <w:rFonts w:ascii="Arial" w:hAnsi="Arial" w:cs="Arial"/>
          <w:sz w:val="22"/>
          <w:szCs w:val="22"/>
        </w:rPr>
      </w:pPr>
    </w:p>
    <w:p w14:paraId="1DC257AD" w14:textId="77777777" w:rsidR="00550120" w:rsidRPr="00550120" w:rsidRDefault="000A31FD" w:rsidP="00842E4B">
      <w:pPr>
        <w:widowControl w:val="0"/>
        <w:spacing w:line="360" w:lineRule="auto"/>
        <w:ind w:left="709" w:hanging="709"/>
        <w:contextualSpacing/>
        <w:jc w:val="both"/>
        <w:rPr>
          <w:rFonts w:ascii="Arial" w:hAnsi="Arial" w:cs="Arial"/>
          <w:bCs/>
          <w:sz w:val="22"/>
          <w:szCs w:val="22"/>
        </w:rPr>
      </w:pPr>
      <w:r>
        <w:rPr>
          <w:rFonts w:ascii="Arial" w:hAnsi="Arial" w:cs="Arial"/>
          <w:bCs/>
          <w:sz w:val="22"/>
          <w:szCs w:val="22"/>
        </w:rPr>
        <w:t>1</w:t>
      </w:r>
      <w:r w:rsidR="00E244C2">
        <w:rPr>
          <w:rFonts w:ascii="Arial" w:hAnsi="Arial" w:cs="Arial"/>
          <w:bCs/>
          <w:sz w:val="22"/>
          <w:szCs w:val="22"/>
        </w:rPr>
        <w:t>3</w:t>
      </w:r>
      <w:r>
        <w:rPr>
          <w:rFonts w:ascii="Arial" w:hAnsi="Arial" w:cs="Arial"/>
          <w:bCs/>
          <w:sz w:val="22"/>
          <w:szCs w:val="22"/>
        </w:rPr>
        <w:t>.1</w:t>
      </w:r>
      <w:r w:rsidR="005D0DCD">
        <w:rPr>
          <w:rFonts w:ascii="Arial" w:hAnsi="Arial" w:cs="Arial"/>
          <w:bCs/>
          <w:sz w:val="22"/>
          <w:szCs w:val="22"/>
        </w:rPr>
        <w:tab/>
      </w:r>
      <w:r w:rsidR="00550120" w:rsidRPr="00550120">
        <w:rPr>
          <w:rFonts w:ascii="Arial" w:hAnsi="Arial" w:cs="Arial"/>
          <w:bCs/>
          <w:sz w:val="22"/>
          <w:szCs w:val="22"/>
        </w:rPr>
        <w:t>Each technical /functional evalu</w:t>
      </w:r>
      <w:r w:rsidR="00550120">
        <w:rPr>
          <w:rFonts w:ascii="Arial" w:hAnsi="Arial" w:cs="Arial"/>
          <w:bCs/>
          <w:sz w:val="22"/>
          <w:szCs w:val="22"/>
        </w:rPr>
        <w:t>ation criteri</w:t>
      </w:r>
      <w:r>
        <w:rPr>
          <w:rFonts w:ascii="Arial" w:hAnsi="Arial" w:cs="Arial"/>
          <w:bCs/>
          <w:sz w:val="22"/>
          <w:szCs w:val="22"/>
        </w:rPr>
        <w:t>on or sub-criterion</w:t>
      </w:r>
      <w:r w:rsidR="00550120" w:rsidRPr="00550120">
        <w:rPr>
          <w:rFonts w:ascii="Arial" w:hAnsi="Arial" w:cs="Arial"/>
          <w:bCs/>
          <w:sz w:val="22"/>
          <w:szCs w:val="22"/>
        </w:rPr>
        <w:t xml:space="preserve"> shows how it will be evaluated </w:t>
      </w:r>
      <w:r w:rsidR="007A50DB">
        <w:rPr>
          <w:rFonts w:ascii="Arial" w:hAnsi="Arial" w:cs="Arial"/>
          <w:bCs/>
          <w:sz w:val="22"/>
          <w:szCs w:val="22"/>
        </w:rPr>
        <w:t xml:space="preserve">by BANKSETA </w:t>
      </w:r>
      <w:r w:rsidR="00550120" w:rsidRPr="00550120">
        <w:rPr>
          <w:rFonts w:ascii="Arial" w:hAnsi="Arial" w:cs="Arial"/>
          <w:bCs/>
          <w:sz w:val="22"/>
          <w:szCs w:val="22"/>
        </w:rPr>
        <w:t>out of a maximum of 5 points.</w:t>
      </w:r>
      <w:r w:rsidR="004B6F61">
        <w:rPr>
          <w:rFonts w:ascii="Arial" w:hAnsi="Arial" w:cs="Arial"/>
          <w:bCs/>
          <w:sz w:val="22"/>
          <w:szCs w:val="22"/>
        </w:rPr>
        <w:t xml:space="preserve"> </w:t>
      </w:r>
      <w:proofErr w:type="spellStart"/>
      <w:r w:rsidR="00550120">
        <w:rPr>
          <w:rFonts w:ascii="Arial" w:hAnsi="Arial" w:cs="Arial"/>
          <w:bCs/>
          <w:sz w:val="22"/>
          <w:szCs w:val="22"/>
        </w:rPr>
        <w:t>i</w:t>
      </w:r>
      <w:r w:rsidR="00550120" w:rsidRPr="00550120">
        <w:rPr>
          <w:rFonts w:ascii="Arial" w:hAnsi="Arial" w:cs="Arial"/>
          <w:bCs/>
          <w:sz w:val="22"/>
          <w:szCs w:val="22"/>
        </w:rPr>
        <w:t>.e</w:t>
      </w:r>
      <w:proofErr w:type="spellEnd"/>
      <w:r w:rsidR="00550120" w:rsidRPr="00550120">
        <w:rPr>
          <w:rFonts w:ascii="Arial" w:hAnsi="Arial" w:cs="Arial"/>
          <w:bCs/>
          <w:sz w:val="22"/>
          <w:szCs w:val="22"/>
        </w:rPr>
        <w:t xml:space="preserve"> Ms =5</w:t>
      </w:r>
      <w:r w:rsidR="00283EA0">
        <w:rPr>
          <w:rFonts w:ascii="Arial" w:hAnsi="Arial" w:cs="Arial"/>
          <w:bCs/>
          <w:sz w:val="22"/>
          <w:szCs w:val="22"/>
        </w:rPr>
        <w:t xml:space="preserve"> points</w:t>
      </w:r>
      <w:r>
        <w:rPr>
          <w:rFonts w:ascii="Arial" w:hAnsi="Arial" w:cs="Arial"/>
          <w:bCs/>
          <w:sz w:val="22"/>
          <w:szCs w:val="22"/>
        </w:rPr>
        <w:t>.</w:t>
      </w:r>
    </w:p>
    <w:p w14:paraId="1DC257AE" w14:textId="77777777" w:rsidR="006F44BB" w:rsidRDefault="000A31FD" w:rsidP="00842E4B">
      <w:pPr>
        <w:widowControl w:val="0"/>
        <w:spacing w:line="360" w:lineRule="auto"/>
        <w:ind w:left="1440" w:hanging="1440"/>
        <w:contextualSpacing/>
        <w:jc w:val="both"/>
        <w:rPr>
          <w:rFonts w:ascii="Arial" w:hAnsi="Arial" w:cs="Arial"/>
          <w:bCs/>
          <w:sz w:val="22"/>
          <w:szCs w:val="22"/>
        </w:rPr>
      </w:pPr>
      <w:r>
        <w:rPr>
          <w:rFonts w:ascii="Arial" w:hAnsi="Arial" w:cs="Arial"/>
          <w:bCs/>
          <w:sz w:val="22"/>
          <w:szCs w:val="22"/>
        </w:rPr>
        <w:t>1</w:t>
      </w:r>
      <w:r w:rsidR="00E244C2">
        <w:rPr>
          <w:rFonts w:ascii="Arial" w:hAnsi="Arial" w:cs="Arial"/>
          <w:bCs/>
          <w:sz w:val="22"/>
          <w:szCs w:val="22"/>
        </w:rPr>
        <w:t>3</w:t>
      </w:r>
      <w:r>
        <w:rPr>
          <w:rFonts w:ascii="Arial" w:hAnsi="Arial" w:cs="Arial"/>
          <w:bCs/>
          <w:sz w:val="22"/>
          <w:szCs w:val="22"/>
        </w:rPr>
        <w:t xml:space="preserve">.2 </w:t>
      </w:r>
      <w:r w:rsidR="006F44BB">
        <w:rPr>
          <w:rFonts w:ascii="Arial" w:hAnsi="Arial" w:cs="Arial"/>
          <w:bCs/>
          <w:sz w:val="22"/>
          <w:szCs w:val="22"/>
        </w:rPr>
        <w:t xml:space="preserve">   </w:t>
      </w:r>
      <w:r w:rsidR="00550120" w:rsidRPr="00550120">
        <w:rPr>
          <w:rFonts w:ascii="Arial" w:hAnsi="Arial" w:cs="Arial"/>
          <w:bCs/>
          <w:sz w:val="22"/>
          <w:szCs w:val="22"/>
        </w:rPr>
        <w:t>The score/points evaluated</w:t>
      </w:r>
      <w:r w:rsidR="00550120">
        <w:rPr>
          <w:rFonts w:ascii="Arial" w:hAnsi="Arial" w:cs="Arial"/>
          <w:bCs/>
          <w:sz w:val="22"/>
          <w:szCs w:val="22"/>
        </w:rPr>
        <w:t xml:space="preserve"> per criteri</w:t>
      </w:r>
      <w:r>
        <w:rPr>
          <w:rFonts w:ascii="Arial" w:hAnsi="Arial" w:cs="Arial"/>
          <w:bCs/>
          <w:sz w:val="22"/>
          <w:szCs w:val="22"/>
        </w:rPr>
        <w:t>on or sub-criterion by BANKSETA</w:t>
      </w:r>
      <w:r w:rsidR="00550120">
        <w:rPr>
          <w:rFonts w:ascii="Arial" w:hAnsi="Arial" w:cs="Arial"/>
          <w:bCs/>
          <w:sz w:val="22"/>
          <w:szCs w:val="22"/>
        </w:rPr>
        <w:t xml:space="preserve"> </w:t>
      </w:r>
      <w:r w:rsidR="00550120" w:rsidRPr="00550120">
        <w:rPr>
          <w:rFonts w:ascii="Arial" w:hAnsi="Arial" w:cs="Arial"/>
          <w:bCs/>
          <w:sz w:val="22"/>
          <w:szCs w:val="22"/>
        </w:rPr>
        <w:t>is divided by 5 and</w:t>
      </w:r>
    </w:p>
    <w:p w14:paraId="1DC257AF" w14:textId="77777777" w:rsidR="006F44BB" w:rsidRDefault="00550120" w:rsidP="006F44BB">
      <w:pPr>
        <w:widowControl w:val="0"/>
        <w:spacing w:line="360" w:lineRule="auto"/>
        <w:ind w:firstLine="720"/>
        <w:contextualSpacing/>
        <w:jc w:val="both"/>
        <w:rPr>
          <w:rFonts w:ascii="Arial" w:hAnsi="Arial" w:cs="Arial"/>
          <w:bCs/>
          <w:sz w:val="22"/>
          <w:szCs w:val="22"/>
        </w:rPr>
      </w:pPr>
      <w:r w:rsidRPr="00550120">
        <w:rPr>
          <w:rFonts w:ascii="Arial" w:hAnsi="Arial" w:cs="Arial"/>
          <w:bCs/>
          <w:sz w:val="22"/>
          <w:szCs w:val="22"/>
        </w:rPr>
        <w:t>then multiplied by the weight</w:t>
      </w:r>
      <w:r w:rsidR="004B6F61">
        <w:rPr>
          <w:rFonts w:ascii="Arial" w:hAnsi="Arial" w:cs="Arial"/>
          <w:bCs/>
          <w:sz w:val="22"/>
          <w:szCs w:val="22"/>
        </w:rPr>
        <w:t>ing</w:t>
      </w:r>
      <w:r w:rsidRPr="00550120">
        <w:rPr>
          <w:rFonts w:ascii="Arial" w:hAnsi="Arial" w:cs="Arial"/>
          <w:bCs/>
          <w:sz w:val="22"/>
          <w:szCs w:val="22"/>
        </w:rPr>
        <w:t xml:space="preserve"> </w:t>
      </w:r>
      <w:r>
        <w:rPr>
          <w:rFonts w:ascii="Arial" w:hAnsi="Arial" w:cs="Arial"/>
          <w:bCs/>
          <w:sz w:val="22"/>
          <w:szCs w:val="22"/>
        </w:rPr>
        <w:t xml:space="preserve">of the criteria </w:t>
      </w:r>
      <w:r w:rsidRPr="00550120">
        <w:rPr>
          <w:rFonts w:ascii="Arial" w:hAnsi="Arial" w:cs="Arial"/>
          <w:bCs/>
          <w:sz w:val="22"/>
          <w:szCs w:val="22"/>
        </w:rPr>
        <w:t>to arrive at the percentage</w:t>
      </w:r>
      <w:r w:rsidR="000A31FD" w:rsidRPr="000A31FD">
        <w:t xml:space="preserve"> </w:t>
      </w:r>
      <w:r w:rsidR="000A31FD" w:rsidRPr="000A31FD">
        <w:rPr>
          <w:rFonts w:ascii="Arial" w:hAnsi="Arial" w:cs="Arial"/>
          <w:bCs/>
          <w:sz w:val="22"/>
          <w:szCs w:val="22"/>
        </w:rPr>
        <w:t xml:space="preserve">for </w:t>
      </w:r>
      <w:r w:rsidR="005144B8" w:rsidRPr="000A31FD">
        <w:rPr>
          <w:rFonts w:ascii="Arial" w:hAnsi="Arial" w:cs="Arial"/>
          <w:bCs/>
          <w:sz w:val="22"/>
          <w:szCs w:val="22"/>
        </w:rPr>
        <w:t>that.</w:t>
      </w:r>
    </w:p>
    <w:p w14:paraId="1DC257B0" w14:textId="77777777" w:rsidR="00550120" w:rsidRPr="00550120" w:rsidRDefault="000A31FD" w:rsidP="006F44BB">
      <w:pPr>
        <w:widowControl w:val="0"/>
        <w:spacing w:line="360" w:lineRule="auto"/>
        <w:ind w:firstLine="720"/>
        <w:contextualSpacing/>
        <w:jc w:val="both"/>
        <w:rPr>
          <w:rFonts w:ascii="Arial" w:hAnsi="Arial" w:cs="Arial"/>
          <w:bCs/>
          <w:sz w:val="22"/>
          <w:szCs w:val="22"/>
        </w:rPr>
      </w:pPr>
      <w:r w:rsidRPr="000A31FD">
        <w:rPr>
          <w:rFonts w:ascii="Arial" w:hAnsi="Arial" w:cs="Arial"/>
          <w:bCs/>
          <w:sz w:val="22"/>
          <w:szCs w:val="22"/>
        </w:rPr>
        <w:t xml:space="preserve"> criterion</w:t>
      </w:r>
      <w:r>
        <w:rPr>
          <w:rFonts w:ascii="Arial" w:hAnsi="Arial" w:cs="Arial"/>
          <w:bCs/>
          <w:sz w:val="22"/>
          <w:szCs w:val="22"/>
        </w:rPr>
        <w:t>/sub-criterion</w:t>
      </w:r>
      <w:r w:rsidR="00550120" w:rsidRPr="00550120">
        <w:rPr>
          <w:rFonts w:ascii="Arial" w:hAnsi="Arial" w:cs="Arial"/>
          <w:bCs/>
          <w:sz w:val="22"/>
          <w:szCs w:val="22"/>
        </w:rPr>
        <w:t>.</w:t>
      </w:r>
    </w:p>
    <w:p w14:paraId="1DC257B1" w14:textId="77777777" w:rsidR="00AB1060" w:rsidRDefault="001F149D" w:rsidP="00842E4B">
      <w:pPr>
        <w:widowControl w:val="0"/>
        <w:spacing w:line="360" w:lineRule="auto"/>
        <w:contextualSpacing/>
        <w:jc w:val="both"/>
        <w:rPr>
          <w:rFonts w:ascii="Arial" w:hAnsi="Arial" w:cs="Arial"/>
          <w:bCs/>
          <w:sz w:val="22"/>
          <w:szCs w:val="22"/>
        </w:rPr>
      </w:pPr>
      <w:r>
        <w:rPr>
          <w:rFonts w:ascii="Arial" w:hAnsi="Arial" w:cs="Arial"/>
          <w:bCs/>
          <w:sz w:val="22"/>
          <w:szCs w:val="22"/>
        </w:rPr>
        <w:t>1</w:t>
      </w:r>
      <w:r w:rsidR="00E244C2">
        <w:rPr>
          <w:rFonts w:ascii="Arial" w:hAnsi="Arial" w:cs="Arial"/>
          <w:bCs/>
          <w:sz w:val="22"/>
          <w:szCs w:val="22"/>
        </w:rPr>
        <w:t>3</w:t>
      </w:r>
      <w:r>
        <w:rPr>
          <w:rFonts w:ascii="Arial" w:hAnsi="Arial" w:cs="Arial"/>
          <w:bCs/>
          <w:sz w:val="22"/>
          <w:szCs w:val="22"/>
        </w:rPr>
        <w:t>.3 The</w:t>
      </w:r>
      <w:r w:rsidR="009E6416" w:rsidRPr="009E6416">
        <w:t xml:space="preserve"> </w:t>
      </w:r>
      <w:r w:rsidR="009E6416" w:rsidRPr="009E6416">
        <w:rPr>
          <w:rFonts w:ascii="Arial" w:hAnsi="Arial" w:cs="Arial"/>
          <w:bCs/>
          <w:sz w:val="22"/>
          <w:szCs w:val="22"/>
        </w:rPr>
        <w:t>percentages for all criteria/sub-criteria are added together to reach the final percentage.</w:t>
      </w:r>
      <w:r w:rsidR="00AB1060" w:rsidRPr="00AB1060">
        <w:rPr>
          <w:rFonts w:ascii="Arial" w:hAnsi="Arial" w:cs="Arial"/>
          <w:bCs/>
          <w:sz w:val="22"/>
          <w:szCs w:val="22"/>
        </w:rPr>
        <w:t xml:space="preserve"> </w:t>
      </w:r>
    </w:p>
    <w:p w14:paraId="1DC257B2" w14:textId="77777777" w:rsidR="00BA1F14" w:rsidRPr="004F2816" w:rsidRDefault="00BA1F14" w:rsidP="006F44BB">
      <w:pPr>
        <w:widowControl w:val="0"/>
        <w:spacing w:line="360" w:lineRule="auto"/>
        <w:jc w:val="both"/>
        <w:rPr>
          <w:rFonts w:ascii="Arial" w:hAnsi="Arial" w:cs="Arial"/>
          <w:bCs/>
          <w:sz w:val="22"/>
          <w:szCs w:val="22"/>
        </w:rPr>
      </w:pPr>
    </w:p>
    <w:p w14:paraId="1DC257B3" w14:textId="77777777" w:rsidR="006F44BB" w:rsidRPr="004F2816" w:rsidRDefault="006F44BB" w:rsidP="006F44BB">
      <w:pPr>
        <w:widowControl w:val="0"/>
        <w:spacing w:after="200" w:line="360" w:lineRule="auto"/>
        <w:ind w:left="360" w:hanging="502"/>
        <w:contextualSpacing/>
        <w:jc w:val="both"/>
        <w:rPr>
          <w:rFonts w:ascii="Arial" w:eastAsia="Calibri" w:hAnsi="Arial" w:cs="Arial"/>
          <w:b/>
          <w:sz w:val="22"/>
          <w:szCs w:val="22"/>
          <w:lang w:val="en-ZA"/>
        </w:rPr>
      </w:pPr>
      <w:r w:rsidRPr="004F2816">
        <w:rPr>
          <w:rFonts w:ascii="Arial" w:eastAsia="Calibri" w:hAnsi="Arial" w:cs="Arial"/>
          <w:b/>
          <w:sz w:val="22"/>
          <w:szCs w:val="22"/>
          <w:lang w:val="en-ZA"/>
        </w:rPr>
        <w:t>1</w:t>
      </w:r>
      <w:r w:rsidR="00E244C2">
        <w:rPr>
          <w:rFonts w:ascii="Arial" w:eastAsia="Calibri" w:hAnsi="Arial" w:cs="Arial"/>
          <w:b/>
          <w:sz w:val="22"/>
          <w:szCs w:val="22"/>
          <w:lang w:val="en-ZA"/>
        </w:rPr>
        <w:t>4</w:t>
      </w:r>
      <w:r w:rsidRPr="004F2816">
        <w:rPr>
          <w:rFonts w:ascii="Arial" w:eastAsia="Calibri" w:hAnsi="Arial" w:cs="Arial"/>
          <w:b/>
          <w:sz w:val="22"/>
          <w:szCs w:val="22"/>
          <w:lang w:val="en-ZA"/>
        </w:rPr>
        <w:t>.</w:t>
      </w:r>
      <w:r w:rsidRPr="004F2816">
        <w:rPr>
          <w:rFonts w:ascii="Arial" w:eastAsia="Calibri" w:hAnsi="Arial" w:cs="Arial"/>
          <w:bCs/>
          <w:sz w:val="22"/>
          <w:szCs w:val="22"/>
          <w:lang w:val="en-ZA"/>
        </w:rPr>
        <w:t xml:space="preserve"> </w:t>
      </w:r>
      <w:r w:rsidRPr="004F2816">
        <w:rPr>
          <w:rFonts w:ascii="Arial" w:eastAsia="Calibri" w:hAnsi="Arial" w:cs="Arial"/>
          <w:b/>
          <w:sz w:val="22"/>
          <w:szCs w:val="22"/>
          <w:lang w:val="en-ZA"/>
        </w:rPr>
        <w:t>PRICE AND PREFERENCE POINTS EVALUATION</w:t>
      </w:r>
    </w:p>
    <w:p w14:paraId="1DC257B4" w14:textId="77777777" w:rsidR="006F44BB" w:rsidRPr="004F2816" w:rsidRDefault="006F44BB" w:rsidP="006F44BB">
      <w:pPr>
        <w:tabs>
          <w:tab w:val="left" w:pos="1920"/>
        </w:tabs>
        <w:spacing w:line="276" w:lineRule="auto"/>
        <w:jc w:val="both"/>
        <w:rPr>
          <w:rFonts w:ascii="Arial" w:hAnsi="Arial" w:cs="Arial"/>
          <w:sz w:val="22"/>
          <w:szCs w:val="22"/>
        </w:rPr>
      </w:pPr>
      <w:r w:rsidRPr="004F2816">
        <w:rPr>
          <w:rFonts w:ascii="Arial" w:hAnsi="Arial" w:cs="Arial"/>
          <w:sz w:val="22"/>
          <w:szCs w:val="22"/>
        </w:rPr>
        <w:t>The tender will be evaluated using the following:</w:t>
      </w:r>
    </w:p>
    <w:p w14:paraId="1DC257B5" w14:textId="77777777" w:rsidR="006F44BB" w:rsidRPr="004F2816" w:rsidRDefault="006F44BB" w:rsidP="006F44BB">
      <w:pPr>
        <w:tabs>
          <w:tab w:val="left" w:pos="1920"/>
        </w:tabs>
        <w:spacing w:line="276" w:lineRule="auto"/>
        <w:jc w:val="both"/>
        <w:rPr>
          <w:rFonts w:ascii="Arial" w:hAnsi="Arial" w:cs="Arial"/>
          <w:sz w:val="22"/>
          <w:szCs w:val="22"/>
        </w:rPr>
      </w:pPr>
    </w:p>
    <w:p w14:paraId="1DC257B6" w14:textId="77777777" w:rsidR="006F44BB" w:rsidRPr="004F2816" w:rsidRDefault="006F44BB" w:rsidP="006F44BB">
      <w:pPr>
        <w:tabs>
          <w:tab w:val="left" w:pos="1920"/>
        </w:tabs>
        <w:spacing w:line="276" w:lineRule="auto"/>
        <w:jc w:val="both"/>
        <w:rPr>
          <w:rFonts w:ascii="Arial" w:hAnsi="Arial" w:cs="Arial"/>
          <w:sz w:val="22"/>
          <w:szCs w:val="22"/>
        </w:rPr>
      </w:pPr>
      <w:r w:rsidRPr="004F2816">
        <w:rPr>
          <w:rFonts w:ascii="Arial" w:hAnsi="Arial" w:cs="Arial"/>
          <w:sz w:val="22"/>
          <w:szCs w:val="22"/>
        </w:rPr>
        <w:t xml:space="preserve">80/20 PRICEPREFERENCE POINT SYSTEMS  </w:t>
      </w:r>
    </w:p>
    <w:p w14:paraId="1DC257B7" w14:textId="77777777" w:rsidR="006F44BB" w:rsidRDefault="006F44BB" w:rsidP="006F44BB">
      <w:pPr>
        <w:tabs>
          <w:tab w:val="left" w:pos="1920"/>
        </w:tabs>
        <w:spacing w:line="276" w:lineRule="auto"/>
        <w:jc w:val="both"/>
        <w:rPr>
          <w:rFonts w:ascii="Arial" w:hAnsi="Arial" w:cs="Arial"/>
          <w:sz w:val="22"/>
          <w:szCs w:val="22"/>
        </w:rPr>
      </w:pPr>
    </w:p>
    <w:p w14:paraId="37E1A182" w14:textId="77777777" w:rsidR="00880933" w:rsidRPr="004F2816" w:rsidRDefault="00880933" w:rsidP="006F44BB">
      <w:pPr>
        <w:tabs>
          <w:tab w:val="left" w:pos="1920"/>
        </w:tabs>
        <w:spacing w:line="276" w:lineRule="auto"/>
        <w:jc w:val="both"/>
        <w:rPr>
          <w:rFonts w:ascii="Arial" w:hAnsi="Arial" w:cs="Arial"/>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103"/>
        <w:gridCol w:w="2977"/>
      </w:tblGrid>
      <w:tr w:rsidR="006F44BB" w:rsidRPr="004F2816" w14:paraId="1DC257BB" w14:textId="77777777" w:rsidTr="006B308F">
        <w:tc>
          <w:tcPr>
            <w:tcW w:w="2376" w:type="dxa"/>
            <w:tcBorders>
              <w:top w:val="single" w:sz="4" w:space="0" w:color="auto"/>
              <w:left w:val="single" w:sz="4" w:space="0" w:color="auto"/>
              <w:bottom w:val="single" w:sz="4" w:space="0" w:color="auto"/>
              <w:right w:val="single" w:sz="4" w:space="0" w:color="auto"/>
            </w:tcBorders>
            <w:hideMark/>
          </w:tcPr>
          <w:p w14:paraId="1DC257B8" w14:textId="77777777" w:rsidR="006F44BB" w:rsidRPr="004F2816" w:rsidRDefault="006F44BB" w:rsidP="006B308F">
            <w:pPr>
              <w:tabs>
                <w:tab w:val="left" w:pos="1920"/>
              </w:tabs>
              <w:spacing w:line="276" w:lineRule="auto"/>
              <w:ind w:left="426" w:hanging="426"/>
              <w:jc w:val="both"/>
              <w:rPr>
                <w:rFonts w:ascii="Arial" w:hAnsi="Arial" w:cs="Arial"/>
                <w:b/>
                <w:bCs/>
                <w:sz w:val="22"/>
                <w:szCs w:val="22"/>
              </w:rPr>
            </w:pPr>
            <w:r w:rsidRPr="004F2816">
              <w:rPr>
                <w:rFonts w:ascii="Arial" w:hAnsi="Arial" w:cs="Arial"/>
                <w:b/>
                <w:bCs/>
                <w:sz w:val="22"/>
                <w:szCs w:val="22"/>
              </w:rPr>
              <w:t>Points for Price</w:t>
            </w:r>
          </w:p>
        </w:tc>
        <w:tc>
          <w:tcPr>
            <w:tcW w:w="5103" w:type="dxa"/>
            <w:tcBorders>
              <w:top w:val="single" w:sz="4" w:space="0" w:color="auto"/>
              <w:left w:val="single" w:sz="4" w:space="0" w:color="auto"/>
              <w:bottom w:val="single" w:sz="4" w:space="0" w:color="auto"/>
              <w:right w:val="single" w:sz="4" w:space="0" w:color="auto"/>
            </w:tcBorders>
            <w:hideMark/>
          </w:tcPr>
          <w:p w14:paraId="1DC257B9" w14:textId="77777777" w:rsidR="006F44BB" w:rsidRPr="004F2816" w:rsidRDefault="006F44BB" w:rsidP="006B308F">
            <w:pPr>
              <w:tabs>
                <w:tab w:val="left" w:pos="1920"/>
              </w:tabs>
              <w:spacing w:line="276" w:lineRule="auto"/>
              <w:jc w:val="both"/>
              <w:rPr>
                <w:rFonts w:ascii="Arial" w:hAnsi="Arial" w:cs="Arial"/>
                <w:b/>
                <w:bCs/>
                <w:sz w:val="22"/>
                <w:szCs w:val="22"/>
              </w:rPr>
            </w:pPr>
            <w:r w:rsidRPr="004F2816">
              <w:rPr>
                <w:rFonts w:ascii="Arial" w:hAnsi="Arial" w:cs="Arial"/>
                <w:b/>
                <w:bCs/>
                <w:sz w:val="22"/>
                <w:szCs w:val="22"/>
              </w:rPr>
              <w:t>Preference Points Utilising BANKSETA Goals</w:t>
            </w:r>
          </w:p>
        </w:tc>
        <w:tc>
          <w:tcPr>
            <w:tcW w:w="2977" w:type="dxa"/>
            <w:tcBorders>
              <w:top w:val="single" w:sz="4" w:space="0" w:color="auto"/>
              <w:left w:val="single" w:sz="4" w:space="0" w:color="auto"/>
              <w:bottom w:val="single" w:sz="4" w:space="0" w:color="auto"/>
              <w:right w:val="single" w:sz="4" w:space="0" w:color="auto"/>
            </w:tcBorders>
            <w:hideMark/>
          </w:tcPr>
          <w:p w14:paraId="1DC257BA" w14:textId="77777777" w:rsidR="006F44BB" w:rsidRPr="004F2816" w:rsidRDefault="006F44BB" w:rsidP="006B308F">
            <w:pPr>
              <w:tabs>
                <w:tab w:val="left" w:pos="1920"/>
              </w:tabs>
              <w:spacing w:line="276" w:lineRule="auto"/>
              <w:jc w:val="both"/>
              <w:rPr>
                <w:rFonts w:ascii="Arial" w:hAnsi="Arial" w:cs="Arial"/>
                <w:b/>
                <w:bCs/>
                <w:sz w:val="22"/>
                <w:szCs w:val="22"/>
              </w:rPr>
            </w:pPr>
            <w:r w:rsidRPr="004F2816">
              <w:rPr>
                <w:rFonts w:ascii="Arial" w:hAnsi="Arial" w:cs="Arial"/>
                <w:b/>
                <w:bCs/>
                <w:sz w:val="22"/>
                <w:szCs w:val="22"/>
              </w:rPr>
              <w:t>Total Points</w:t>
            </w:r>
          </w:p>
        </w:tc>
      </w:tr>
      <w:tr w:rsidR="006F44BB" w:rsidRPr="004F2816" w14:paraId="1DC257BF" w14:textId="77777777" w:rsidTr="006B308F">
        <w:tc>
          <w:tcPr>
            <w:tcW w:w="2376" w:type="dxa"/>
            <w:tcBorders>
              <w:top w:val="single" w:sz="4" w:space="0" w:color="auto"/>
              <w:left w:val="single" w:sz="4" w:space="0" w:color="auto"/>
              <w:bottom w:val="single" w:sz="4" w:space="0" w:color="auto"/>
              <w:right w:val="single" w:sz="4" w:space="0" w:color="auto"/>
            </w:tcBorders>
            <w:hideMark/>
          </w:tcPr>
          <w:p w14:paraId="1DC257BC" w14:textId="77777777" w:rsidR="006F44BB" w:rsidRPr="004F2816" w:rsidRDefault="006F44BB" w:rsidP="006B308F">
            <w:pPr>
              <w:tabs>
                <w:tab w:val="left" w:pos="1920"/>
              </w:tabs>
              <w:spacing w:line="276" w:lineRule="auto"/>
              <w:jc w:val="both"/>
              <w:rPr>
                <w:rFonts w:ascii="Arial" w:hAnsi="Arial" w:cs="Arial"/>
                <w:sz w:val="22"/>
                <w:szCs w:val="22"/>
              </w:rPr>
            </w:pPr>
            <w:r w:rsidRPr="004F2816">
              <w:rPr>
                <w:rFonts w:ascii="Arial" w:hAnsi="Arial" w:cs="Arial"/>
                <w:sz w:val="22"/>
                <w:szCs w:val="22"/>
              </w:rPr>
              <w:t>80</w:t>
            </w:r>
          </w:p>
        </w:tc>
        <w:tc>
          <w:tcPr>
            <w:tcW w:w="5103" w:type="dxa"/>
            <w:tcBorders>
              <w:top w:val="single" w:sz="4" w:space="0" w:color="auto"/>
              <w:left w:val="single" w:sz="4" w:space="0" w:color="auto"/>
              <w:bottom w:val="single" w:sz="4" w:space="0" w:color="auto"/>
              <w:right w:val="single" w:sz="4" w:space="0" w:color="auto"/>
            </w:tcBorders>
            <w:hideMark/>
          </w:tcPr>
          <w:p w14:paraId="1DC257BD" w14:textId="77777777" w:rsidR="006F44BB" w:rsidRPr="004F2816" w:rsidRDefault="006F44BB" w:rsidP="006B308F">
            <w:pPr>
              <w:tabs>
                <w:tab w:val="left" w:pos="1920"/>
              </w:tabs>
              <w:spacing w:line="276" w:lineRule="auto"/>
              <w:jc w:val="both"/>
              <w:rPr>
                <w:rFonts w:ascii="Arial" w:hAnsi="Arial" w:cs="Arial"/>
                <w:sz w:val="22"/>
                <w:szCs w:val="22"/>
              </w:rPr>
            </w:pPr>
            <w:r w:rsidRPr="004F2816">
              <w:rPr>
                <w:rFonts w:ascii="Arial" w:hAnsi="Arial" w:cs="Arial"/>
                <w:sz w:val="22"/>
                <w:szCs w:val="22"/>
              </w:rPr>
              <w:t>20</w:t>
            </w:r>
          </w:p>
        </w:tc>
        <w:tc>
          <w:tcPr>
            <w:tcW w:w="2977" w:type="dxa"/>
            <w:tcBorders>
              <w:top w:val="single" w:sz="4" w:space="0" w:color="auto"/>
              <w:left w:val="single" w:sz="4" w:space="0" w:color="auto"/>
              <w:bottom w:val="single" w:sz="4" w:space="0" w:color="auto"/>
              <w:right w:val="single" w:sz="4" w:space="0" w:color="auto"/>
            </w:tcBorders>
            <w:hideMark/>
          </w:tcPr>
          <w:p w14:paraId="1DC257BE" w14:textId="77777777" w:rsidR="006F44BB" w:rsidRPr="004F2816" w:rsidRDefault="006F44BB" w:rsidP="006B308F">
            <w:pPr>
              <w:tabs>
                <w:tab w:val="left" w:pos="1920"/>
              </w:tabs>
              <w:spacing w:line="276" w:lineRule="auto"/>
              <w:jc w:val="both"/>
              <w:rPr>
                <w:rFonts w:ascii="Arial" w:hAnsi="Arial" w:cs="Arial"/>
                <w:sz w:val="22"/>
                <w:szCs w:val="22"/>
              </w:rPr>
            </w:pPr>
            <w:r w:rsidRPr="004F2816">
              <w:rPr>
                <w:rFonts w:ascii="Arial" w:hAnsi="Arial" w:cs="Arial"/>
                <w:sz w:val="22"/>
                <w:szCs w:val="22"/>
              </w:rPr>
              <w:t>100</w:t>
            </w:r>
          </w:p>
        </w:tc>
      </w:tr>
    </w:tbl>
    <w:p w14:paraId="1DC257C0" w14:textId="77777777" w:rsidR="006F44BB" w:rsidRPr="004F2816" w:rsidRDefault="006F44BB" w:rsidP="006F44BB">
      <w:pPr>
        <w:widowControl w:val="0"/>
        <w:spacing w:line="360" w:lineRule="auto"/>
        <w:ind w:left="720"/>
        <w:jc w:val="both"/>
        <w:rPr>
          <w:rFonts w:ascii="Arial" w:hAnsi="Arial" w:cs="Arial"/>
          <w:bCs/>
          <w:sz w:val="22"/>
          <w:szCs w:val="22"/>
        </w:rPr>
      </w:pPr>
    </w:p>
    <w:p w14:paraId="1DC257C1" w14:textId="77777777" w:rsidR="006F44BB" w:rsidRPr="004F2816" w:rsidRDefault="006F44BB" w:rsidP="006F44BB">
      <w:pPr>
        <w:widowControl w:val="0"/>
        <w:spacing w:line="360" w:lineRule="auto"/>
        <w:ind w:left="810" w:hanging="720"/>
        <w:jc w:val="both"/>
        <w:rPr>
          <w:rFonts w:ascii="Arial" w:hAnsi="Arial" w:cs="Arial"/>
          <w:b/>
          <w:sz w:val="22"/>
          <w:szCs w:val="22"/>
        </w:rPr>
      </w:pPr>
      <w:r w:rsidRPr="004F2816">
        <w:rPr>
          <w:rFonts w:ascii="Arial" w:hAnsi="Arial" w:cs="Arial"/>
          <w:b/>
          <w:sz w:val="22"/>
          <w:szCs w:val="22"/>
        </w:rPr>
        <w:tab/>
        <w:t>A maximum of 80 points is allocated for price on the following basis:</w:t>
      </w:r>
    </w:p>
    <w:p w14:paraId="1DC257C2" w14:textId="77777777" w:rsidR="006F44BB" w:rsidRPr="004F2816" w:rsidRDefault="006F44BB" w:rsidP="006F44BB">
      <w:pPr>
        <w:widowControl w:val="0"/>
        <w:spacing w:line="360" w:lineRule="auto"/>
        <w:ind w:hanging="294"/>
        <w:jc w:val="both"/>
        <w:rPr>
          <w:rFonts w:ascii="Arial" w:hAnsi="Arial" w:cs="Arial"/>
          <w:b/>
          <w:sz w:val="22"/>
          <w:szCs w:val="22"/>
        </w:rPr>
      </w:pPr>
      <w:r w:rsidRPr="004F2816">
        <w:rPr>
          <w:rFonts w:ascii="Arial" w:hAnsi="Arial" w:cs="Arial"/>
          <w:b/>
          <w:sz w:val="22"/>
          <w:szCs w:val="22"/>
        </w:rPr>
        <w:tab/>
      </w:r>
      <w:r w:rsidRPr="004F2816">
        <w:rPr>
          <w:rFonts w:ascii="Arial" w:hAnsi="Arial" w:cs="Arial"/>
          <w:b/>
          <w:sz w:val="22"/>
          <w:szCs w:val="22"/>
        </w:rPr>
        <w:tab/>
        <w:t xml:space="preserve"> 80/20</w:t>
      </w:r>
      <w:r w:rsidRPr="004F2816">
        <w:rPr>
          <w:rFonts w:ascii="Arial" w:hAnsi="Arial" w:cs="Arial"/>
          <w:b/>
          <w:sz w:val="22"/>
          <w:szCs w:val="22"/>
        </w:rPr>
        <w:tab/>
      </w:r>
      <w:r w:rsidRPr="004F2816">
        <w:rPr>
          <w:rFonts w:ascii="Arial" w:hAnsi="Arial" w:cs="Arial"/>
          <w:b/>
          <w:sz w:val="22"/>
          <w:szCs w:val="22"/>
        </w:rPr>
        <w:tab/>
      </w:r>
    </w:p>
    <w:p w14:paraId="1DC257C3" w14:textId="77777777" w:rsidR="006F44BB" w:rsidRPr="004F2816" w:rsidRDefault="006F44BB" w:rsidP="006F44BB">
      <w:pPr>
        <w:widowControl w:val="0"/>
        <w:spacing w:line="360" w:lineRule="auto"/>
        <w:ind w:left="426"/>
        <w:jc w:val="both"/>
        <w:rPr>
          <w:rFonts w:ascii="Arial" w:hAnsi="Arial" w:cs="Arial"/>
          <w:b/>
          <w:sz w:val="22"/>
          <w:szCs w:val="22"/>
        </w:rPr>
      </w:pPr>
      <w:r w:rsidRPr="004F2816">
        <w:rPr>
          <w:rFonts w:ascii="Arial" w:hAnsi="Arial" w:cs="Arial"/>
          <w:b/>
          <w:sz w:val="22"/>
          <w:szCs w:val="22"/>
        </w:rPr>
        <w:tab/>
      </w:r>
      <w:r w:rsidR="00FA6383" w:rsidRPr="004F2816">
        <w:rPr>
          <w:rFonts w:ascii="Arial" w:hAnsi="Arial" w:cs="Arial"/>
          <w:b/>
          <w:noProof/>
          <w:sz w:val="22"/>
          <w:szCs w:val="22"/>
        </w:rPr>
        <w:drawing>
          <wp:inline distT="0" distB="0" distL="0" distR="0" wp14:anchorId="1DC25D56" wp14:editId="1DC25D57">
            <wp:extent cx="1533525" cy="42862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33525" cy="428625"/>
                    </a:xfrm>
                    <a:prstGeom prst="rect">
                      <a:avLst/>
                    </a:prstGeom>
                    <a:noFill/>
                    <a:ln>
                      <a:noFill/>
                    </a:ln>
                  </pic:spPr>
                </pic:pic>
              </a:graphicData>
            </a:graphic>
          </wp:inline>
        </w:drawing>
      </w:r>
      <w:r w:rsidRPr="004F2816">
        <w:rPr>
          <w:rFonts w:ascii="Arial" w:hAnsi="Arial" w:cs="Arial"/>
          <w:b/>
          <w:sz w:val="22"/>
          <w:szCs w:val="22"/>
        </w:rPr>
        <w:tab/>
      </w:r>
    </w:p>
    <w:p w14:paraId="1DC257C4" w14:textId="77777777" w:rsidR="006F44BB" w:rsidRPr="004F2816" w:rsidRDefault="006F44BB" w:rsidP="006F44BB">
      <w:pPr>
        <w:widowControl w:val="0"/>
        <w:spacing w:line="360" w:lineRule="auto"/>
        <w:ind w:left="426"/>
        <w:jc w:val="both"/>
        <w:rPr>
          <w:rFonts w:ascii="Arial" w:hAnsi="Arial" w:cs="Arial"/>
          <w:b/>
          <w:sz w:val="22"/>
          <w:szCs w:val="22"/>
        </w:rPr>
      </w:pPr>
      <w:r w:rsidRPr="004F2816">
        <w:rPr>
          <w:rFonts w:ascii="Arial" w:hAnsi="Arial" w:cs="Arial"/>
          <w:b/>
          <w:sz w:val="22"/>
          <w:szCs w:val="22"/>
        </w:rPr>
        <w:tab/>
      </w:r>
      <w:proofErr w:type="gramStart"/>
      <w:r w:rsidRPr="004F2816">
        <w:rPr>
          <w:rFonts w:ascii="Arial" w:hAnsi="Arial" w:cs="Arial"/>
          <w:b/>
          <w:sz w:val="22"/>
          <w:szCs w:val="22"/>
        </w:rPr>
        <w:t>Where</w:t>
      </w:r>
      <w:proofErr w:type="gramEnd"/>
    </w:p>
    <w:p w14:paraId="1DC257C5" w14:textId="77777777" w:rsidR="006F44BB" w:rsidRPr="004F2816" w:rsidRDefault="006F44BB" w:rsidP="006F44BB">
      <w:pPr>
        <w:widowControl w:val="0"/>
        <w:spacing w:line="360" w:lineRule="auto"/>
        <w:ind w:left="426"/>
        <w:jc w:val="both"/>
        <w:rPr>
          <w:rFonts w:ascii="Arial" w:hAnsi="Arial" w:cs="Arial"/>
          <w:b/>
          <w:sz w:val="22"/>
          <w:szCs w:val="22"/>
        </w:rPr>
      </w:pPr>
      <w:r w:rsidRPr="004F2816">
        <w:rPr>
          <w:rFonts w:ascii="Arial" w:hAnsi="Arial" w:cs="Arial"/>
          <w:b/>
          <w:sz w:val="22"/>
          <w:szCs w:val="22"/>
        </w:rPr>
        <w:tab/>
        <w:t>Ps</w:t>
      </w:r>
      <w:r w:rsidRPr="004F2816">
        <w:rPr>
          <w:rFonts w:ascii="Arial" w:hAnsi="Arial" w:cs="Arial"/>
          <w:b/>
          <w:sz w:val="22"/>
          <w:szCs w:val="22"/>
        </w:rPr>
        <w:tab/>
        <w:t>=</w:t>
      </w:r>
      <w:r w:rsidRPr="004F2816">
        <w:rPr>
          <w:rFonts w:ascii="Arial" w:hAnsi="Arial" w:cs="Arial"/>
          <w:b/>
          <w:sz w:val="22"/>
          <w:szCs w:val="22"/>
        </w:rPr>
        <w:tab/>
      </w:r>
      <w:r w:rsidRPr="004F2816">
        <w:rPr>
          <w:rFonts w:ascii="Arial" w:hAnsi="Arial" w:cs="Arial"/>
          <w:sz w:val="22"/>
          <w:szCs w:val="22"/>
        </w:rPr>
        <w:t>Points scored for price of bid under consideration.</w:t>
      </w:r>
    </w:p>
    <w:p w14:paraId="1DC257C6" w14:textId="77777777" w:rsidR="006F44BB" w:rsidRPr="004F2816" w:rsidRDefault="006F44BB" w:rsidP="006F44BB">
      <w:pPr>
        <w:widowControl w:val="0"/>
        <w:spacing w:line="360" w:lineRule="auto"/>
        <w:ind w:left="567"/>
        <w:jc w:val="both"/>
        <w:rPr>
          <w:rFonts w:ascii="Arial" w:hAnsi="Arial" w:cs="Arial"/>
          <w:b/>
          <w:sz w:val="22"/>
          <w:szCs w:val="22"/>
        </w:rPr>
      </w:pPr>
      <w:r w:rsidRPr="004F2816">
        <w:rPr>
          <w:rFonts w:ascii="Arial" w:hAnsi="Arial" w:cs="Arial"/>
          <w:b/>
          <w:sz w:val="22"/>
          <w:szCs w:val="22"/>
        </w:rPr>
        <w:tab/>
        <w:t>Pt</w:t>
      </w:r>
      <w:r w:rsidRPr="004F2816">
        <w:rPr>
          <w:rFonts w:ascii="Arial" w:hAnsi="Arial" w:cs="Arial"/>
          <w:b/>
          <w:sz w:val="22"/>
          <w:szCs w:val="22"/>
        </w:rPr>
        <w:tab/>
        <w:t>=</w:t>
      </w:r>
      <w:r w:rsidRPr="004F2816">
        <w:rPr>
          <w:rFonts w:ascii="Arial" w:hAnsi="Arial" w:cs="Arial"/>
          <w:b/>
          <w:sz w:val="22"/>
          <w:szCs w:val="22"/>
        </w:rPr>
        <w:tab/>
      </w:r>
      <w:r w:rsidRPr="004F2816">
        <w:rPr>
          <w:rFonts w:ascii="Arial" w:hAnsi="Arial" w:cs="Arial"/>
          <w:sz w:val="22"/>
          <w:szCs w:val="22"/>
        </w:rPr>
        <w:t>Price of bid under consideration.</w:t>
      </w:r>
    </w:p>
    <w:p w14:paraId="1DC257C7" w14:textId="77777777" w:rsidR="006F44BB" w:rsidRDefault="006F44BB" w:rsidP="00BA1F14">
      <w:pPr>
        <w:widowControl w:val="0"/>
        <w:spacing w:line="360" w:lineRule="auto"/>
        <w:ind w:left="426"/>
        <w:jc w:val="both"/>
        <w:rPr>
          <w:rFonts w:ascii="Arial" w:hAnsi="Arial" w:cs="Arial"/>
          <w:b/>
          <w:sz w:val="22"/>
          <w:szCs w:val="22"/>
        </w:rPr>
      </w:pPr>
      <w:r w:rsidRPr="004F2816">
        <w:rPr>
          <w:rFonts w:ascii="Arial" w:hAnsi="Arial" w:cs="Arial"/>
          <w:b/>
          <w:sz w:val="22"/>
          <w:szCs w:val="22"/>
        </w:rPr>
        <w:tab/>
      </w:r>
      <w:proofErr w:type="spellStart"/>
      <w:r w:rsidRPr="004F2816">
        <w:rPr>
          <w:rFonts w:ascii="Arial" w:hAnsi="Arial" w:cs="Arial"/>
          <w:b/>
          <w:sz w:val="22"/>
          <w:szCs w:val="22"/>
        </w:rPr>
        <w:t>Pmin</w:t>
      </w:r>
      <w:proofErr w:type="spellEnd"/>
      <w:r w:rsidRPr="004F2816">
        <w:rPr>
          <w:rFonts w:ascii="Arial" w:hAnsi="Arial" w:cs="Arial"/>
          <w:b/>
          <w:sz w:val="22"/>
          <w:szCs w:val="22"/>
        </w:rPr>
        <w:tab/>
        <w:t>=</w:t>
      </w:r>
      <w:r w:rsidRPr="004F2816">
        <w:rPr>
          <w:rFonts w:ascii="Arial" w:hAnsi="Arial" w:cs="Arial"/>
          <w:b/>
          <w:sz w:val="22"/>
          <w:szCs w:val="22"/>
        </w:rPr>
        <w:tab/>
      </w:r>
      <w:r w:rsidRPr="004F2816">
        <w:rPr>
          <w:rFonts w:ascii="Arial" w:hAnsi="Arial" w:cs="Arial"/>
          <w:sz w:val="22"/>
          <w:szCs w:val="22"/>
        </w:rPr>
        <w:t>Price of lowest acceptable bid.</w:t>
      </w:r>
    </w:p>
    <w:p w14:paraId="1DC257C8" w14:textId="77777777" w:rsidR="006F44BB" w:rsidRPr="004F2816" w:rsidRDefault="006F44BB" w:rsidP="006F44BB">
      <w:pPr>
        <w:widowControl w:val="0"/>
        <w:spacing w:line="360" w:lineRule="auto"/>
        <w:jc w:val="both"/>
        <w:rPr>
          <w:rFonts w:ascii="Arial" w:hAnsi="Arial" w:cs="Arial"/>
          <w:b/>
          <w:sz w:val="22"/>
          <w:szCs w:val="22"/>
        </w:rPr>
      </w:pPr>
    </w:p>
    <w:p w14:paraId="1DC257C9" w14:textId="77777777" w:rsidR="006F44BB" w:rsidRPr="004F2816" w:rsidRDefault="006F44BB" w:rsidP="006F44BB">
      <w:pPr>
        <w:spacing w:line="276" w:lineRule="auto"/>
        <w:rPr>
          <w:rFonts w:ascii="Arial" w:hAnsi="Arial" w:cs="Arial"/>
          <w:b/>
          <w:sz w:val="22"/>
          <w:szCs w:val="22"/>
        </w:rPr>
      </w:pPr>
      <w:r w:rsidRPr="004F2816">
        <w:rPr>
          <w:rFonts w:ascii="Arial" w:hAnsi="Arial" w:cs="Arial"/>
          <w:b/>
          <w:sz w:val="22"/>
          <w:szCs w:val="22"/>
        </w:rPr>
        <w:t>1</w:t>
      </w:r>
      <w:r w:rsidR="00E244C2">
        <w:rPr>
          <w:rFonts w:ascii="Arial" w:hAnsi="Arial" w:cs="Arial"/>
          <w:b/>
          <w:sz w:val="22"/>
          <w:szCs w:val="22"/>
        </w:rPr>
        <w:t>4</w:t>
      </w:r>
      <w:r w:rsidRPr="004F2816">
        <w:rPr>
          <w:rFonts w:ascii="Arial" w:hAnsi="Arial" w:cs="Arial"/>
          <w:b/>
          <w:sz w:val="22"/>
          <w:szCs w:val="22"/>
        </w:rPr>
        <w:t>.1 PREFERENCE POINTS UTILISING BANKSETA GOALS</w:t>
      </w:r>
    </w:p>
    <w:p w14:paraId="1DC257CA" w14:textId="77777777" w:rsidR="006F44BB" w:rsidRPr="004F2816" w:rsidRDefault="006F44BB" w:rsidP="006F44BB">
      <w:pPr>
        <w:widowControl w:val="0"/>
        <w:spacing w:line="360" w:lineRule="auto"/>
        <w:ind w:left="142"/>
        <w:contextualSpacing/>
        <w:jc w:val="both"/>
        <w:rPr>
          <w:rFonts w:ascii="Arial" w:hAnsi="Arial" w:cs="Arial"/>
          <w:sz w:val="22"/>
          <w:szCs w:val="22"/>
        </w:rPr>
      </w:pPr>
      <w:r w:rsidRPr="004F2816">
        <w:rPr>
          <w:rFonts w:ascii="Arial" w:hAnsi="Arial" w:cs="Arial"/>
          <w:sz w:val="22"/>
          <w:szCs w:val="22"/>
        </w:rPr>
        <w:t>In terms of Gazette 2721, the BANKETA has allocated preference points to be awarded to tenderers who meet certain BANKSETA Goals as follows:</w:t>
      </w:r>
    </w:p>
    <w:p w14:paraId="1DC257CB" w14:textId="77777777" w:rsidR="006F44BB" w:rsidRPr="004F2816" w:rsidRDefault="006F44BB" w:rsidP="006F44BB">
      <w:pPr>
        <w:widowControl w:val="0"/>
        <w:spacing w:line="360" w:lineRule="auto"/>
        <w:ind w:left="142"/>
        <w:contextualSpacing/>
        <w:jc w:val="both"/>
        <w:rPr>
          <w:rFonts w:ascii="Arial" w:hAnsi="Arial" w:cs="Arial"/>
          <w:sz w:val="22"/>
          <w:szCs w:val="22"/>
        </w:rPr>
      </w:pPr>
    </w:p>
    <w:tbl>
      <w:tblPr>
        <w:tblW w:w="98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6383"/>
        <w:gridCol w:w="2553"/>
      </w:tblGrid>
      <w:tr w:rsidR="006F44BB" w:rsidRPr="004F2816" w14:paraId="1DC257CF" w14:textId="77777777" w:rsidTr="006F44BB">
        <w:trPr>
          <w:trHeight w:val="875"/>
        </w:trPr>
        <w:tc>
          <w:tcPr>
            <w:tcW w:w="874" w:type="dxa"/>
            <w:tcBorders>
              <w:top w:val="single" w:sz="4" w:space="0" w:color="auto"/>
              <w:left w:val="single" w:sz="4" w:space="0" w:color="auto"/>
              <w:bottom w:val="single" w:sz="4" w:space="0" w:color="auto"/>
              <w:right w:val="single" w:sz="4" w:space="0" w:color="auto"/>
            </w:tcBorders>
            <w:shd w:val="clear" w:color="auto" w:fill="BFBFBF"/>
            <w:hideMark/>
          </w:tcPr>
          <w:p w14:paraId="1DC257CC" w14:textId="77777777" w:rsidR="006F44BB" w:rsidRPr="004F2816" w:rsidRDefault="006F44BB" w:rsidP="006B308F">
            <w:pPr>
              <w:widowControl w:val="0"/>
              <w:spacing w:line="360" w:lineRule="auto"/>
              <w:jc w:val="both"/>
              <w:rPr>
                <w:rFonts w:ascii="Arial" w:hAnsi="Arial" w:cs="Arial"/>
                <w:b/>
                <w:bCs/>
              </w:rPr>
            </w:pPr>
            <w:r w:rsidRPr="004F2816">
              <w:rPr>
                <w:rFonts w:ascii="Arial" w:hAnsi="Arial" w:cs="Arial"/>
                <w:b/>
                <w:bCs/>
              </w:rPr>
              <w:t>No</w:t>
            </w:r>
          </w:p>
        </w:tc>
        <w:tc>
          <w:tcPr>
            <w:tcW w:w="638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C257CD" w14:textId="77777777" w:rsidR="006F44BB" w:rsidRPr="004F2816" w:rsidRDefault="006F44BB" w:rsidP="006B308F">
            <w:pPr>
              <w:widowControl w:val="0"/>
              <w:spacing w:line="360" w:lineRule="auto"/>
              <w:ind w:left="720" w:hanging="644"/>
              <w:jc w:val="both"/>
              <w:rPr>
                <w:rFonts w:ascii="Arial" w:hAnsi="Arial" w:cs="Arial"/>
                <w:b/>
                <w:bCs/>
              </w:rPr>
            </w:pPr>
            <w:r w:rsidRPr="004F2816">
              <w:rPr>
                <w:rFonts w:ascii="Arial" w:hAnsi="Arial" w:cs="Arial"/>
                <w:b/>
                <w:bCs/>
              </w:rPr>
              <w:t>Specific Goals</w:t>
            </w:r>
          </w:p>
        </w:tc>
        <w:tc>
          <w:tcPr>
            <w:tcW w:w="255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C257CE" w14:textId="77777777" w:rsidR="006F44BB" w:rsidRPr="004F2816" w:rsidRDefault="006F44BB" w:rsidP="006B308F">
            <w:pPr>
              <w:widowControl w:val="0"/>
              <w:spacing w:line="360" w:lineRule="auto"/>
              <w:ind w:left="182" w:hanging="10"/>
              <w:jc w:val="both"/>
              <w:rPr>
                <w:rFonts w:ascii="Arial" w:hAnsi="Arial" w:cs="Arial"/>
                <w:b/>
                <w:bCs/>
              </w:rPr>
            </w:pPr>
            <w:r w:rsidRPr="004F2816">
              <w:rPr>
                <w:rFonts w:ascii="Arial" w:hAnsi="Arial" w:cs="Arial"/>
                <w:b/>
                <w:bCs/>
              </w:rPr>
              <w:t>80/20 Preference Point system</w:t>
            </w:r>
          </w:p>
        </w:tc>
      </w:tr>
      <w:tr w:rsidR="006F44BB" w:rsidRPr="004F2816" w14:paraId="1DC257D3" w14:textId="77777777" w:rsidTr="006F44BB">
        <w:trPr>
          <w:trHeight w:val="875"/>
        </w:trPr>
        <w:tc>
          <w:tcPr>
            <w:tcW w:w="874" w:type="dxa"/>
            <w:tcBorders>
              <w:top w:val="single" w:sz="4" w:space="0" w:color="auto"/>
              <w:left w:val="single" w:sz="4" w:space="0" w:color="auto"/>
              <w:bottom w:val="single" w:sz="4" w:space="0" w:color="auto"/>
              <w:right w:val="single" w:sz="4" w:space="0" w:color="auto"/>
            </w:tcBorders>
            <w:hideMark/>
          </w:tcPr>
          <w:p w14:paraId="1DC257D0" w14:textId="77777777" w:rsidR="006F44BB" w:rsidRPr="004F2816" w:rsidRDefault="006F44BB" w:rsidP="006B308F">
            <w:pPr>
              <w:widowControl w:val="0"/>
              <w:spacing w:line="360" w:lineRule="auto"/>
              <w:jc w:val="both"/>
              <w:rPr>
                <w:rFonts w:ascii="Arial" w:hAnsi="Arial" w:cs="Arial"/>
                <w:b/>
                <w:bCs/>
              </w:rPr>
            </w:pPr>
            <w:r w:rsidRPr="004F2816">
              <w:rPr>
                <w:rFonts w:ascii="Arial" w:hAnsi="Arial" w:cs="Arial"/>
                <w:sz w:val="20"/>
                <w:szCs w:val="20"/>
              </w:rPr>
              <w:t>1.</w:t>
            </w:r>
          </w:p>
        </w:tc>
        <w:tc>
          <w:tcPr>
            <w:tcW w:w="6383" w:type="dxa"/>
            <w:tcBorders>
              <w:top w:val="single" w:sz="4" w:space="0" w:color="auto"/>
              <w:left w:val="single" w:sz="4" w:space="0" w:color="auto"/>
              <w:bottom w:val="single" w:sz="4" w:space="0" w:color="auto"/>
              <w:right w:val="single" w:sz="4" w:space="0" w:color="auto"/>
            </w:tcBorders>
            <w:hideMark/>
          </w:tcPr>
          <w:p w14:paraId="1DC257D1" w14:textId="77777777" w:rsidR="006F44BB" w:rsidRPr="004F2816" w:rsidRDefault="006F44BB" w:rsidP="006B308F">
            <w:pPr>
              <w:widowControl w:val="0"/>
              <w:spacing w:line="360" w:lineRule="auto"/>
              <w:jc w:val="both"/>
              <w:rPr>
                <w:rFonts w:ascii="Arial" w:hAnsi="Arial" w:cs="Arial"/>
                <w:b/>
                <w:bCs/>
              </w:rPr>
            </w:pPr>
            <w:r w:rsidRPr="004F2816">
              <w:rPr>
                <w:rFonts w:ascii="Arial" w:hAnsi="Arial" w:cs="Arial"/>
                <w:sz w:val="20"/>
                <w:szCs w:val="20"/>
              </w:rPr>
              <w:t>Empowerment of black persons- Ownership by black persons – 51% threshold as explained below</w:t>
            </w:r>
          </w:p>
        </w:tc>
        <w:tc>
          <w:tcPr>
            <w:tcW w:w="2553" w:type="dxa"/>
            <w:tcBorders>
              <w:top w:val="single" w:sz="4" w:space="0" w:color="auto"/>
              <w:left w:val="single" w:sz="4" w:space="0" w:color="auto"/>
              <w:bottom w:val="single" w:sz="4" w:space="0" w:color="auto"/>
              <w:right w:val="single" w:sz="4" w:space="0" w:color="auto"/>
            </w:tcBorders>
            <w:hideMark/>
          </w:tcPr>
          <w:p w14:paraId="1DC257D2" w14:textId="77777777" w:rsidR="006F44BB" w:rsidRPr="004F2816" w:rsidRDefault="006F44BB" w:rsidP="006B308F">
            <w:pPr>
              <w:widowControl w:val="0"/>
              <w:spacing w:line="360" w:lineRule="auto"/>
              <w:ind w:left="36"/>
              <w:jc w:val="both"/>
              <w:rPr>
                <w:rFonts w:ascii="Arial" w:hAnsi="Arial" w:cs="Arial"/>
                <w:b/>
                <w:bCs/>
              </w:rPr>
            </w:pPr>
            <w:r w:rsidRPr="004F2816">
              <w:rPr>
                <w:rFonts w:ascii="Arial" w:hAnsi="Arial" w:cs="Arial"/>
                <w:sz w:val="20"/>
                <w:szCs w:val="20"/>
              </w:rPr>
              <w:t xml:space="preserve">             6</w:t>
            </w:r>
          </w:p>
        </w:tc>
      </w:tr>
      <w:tr w:rsidR="006F44BB" w:rsidRPr="004F2816" w14:paraId="1DC257D7" w14:textId="77777777" w:rsidTr="006F44BB">
        <w:trPr>
          <w:trHeight w:val="733"/>
        </w:trPr>
        <w:tc>
          <w:tcPr>
            <w:tcW w:w="874" w:type="dxa"/>
            <w:tcBorders>
              <w:top w:val="single" w:sz="4" w:space="0" w:color="auto"/>
              <w:left w:val="single" w:sz="4" w:space="0" w:color="auto"/>
              <w:bottom w:val="single" w:sz="4" w:space="0" w:color="auto"/>
              <w:right w:val="single" w:sz="4" w:space="0" w:color="auto"/>
            </w:tcBorders>
            <w:hideMark/>
          </w:tcPr>
          <w:p w14:paraId="1DC257D4" w14:textId="77777777" w:rsidR="006F44BB" w:rsidRPr="004F2816" w:rsidRDefault="006F44BB" w:rsidP="006B308F">
            <w:pPr>
              <w:widowControl w:val="0"/>
              <w:spacing w:line="360" w:lineRule="auto"/>
              <w:jc w:val="both"/>
              <w:rPr>
                <w:rFonts w:ascii="Arial" w:hAnsi="Arial" w:cs="Arial"/>
                <w:sz w:val="20"/>
                <w:szCs w:val="20"/>
              </w:rPr>
            </w:pPr>
            <w:r w:rsidRPr="004F2816">
              <w:rPr>
                <w:rFonts w:ascii="Arial" w:hAnsi="Arial" w:cs="Arial"/>
                <w:sz w:val="20"/>
                <w:szCs w:val="20"/>
              </w:rPr>
              <w:t>2.</w:t>
            </w:r>
          </w:p>
        </w:tc>
        <w:tc>
          <w:tcPr>
            <w:tcW w:w="6383" w:type="dxa"/>
            <w:tcBorders>
              <w:top w:val="single" w:sz="4" w:space="0" w:color="auto"/>
              <w:left w:val="single" w:sz="4" w:space="0" w:color="auto"/>
              <w:bottom w:val="single" w:sz="4" w:space="0" w:color="auto"/>
              <w:right w:val="single" w:sz="4" w:space="0" w:color="auto"/>
            </w:tcBorders>
            <w:hideMark/>
          </w:tcPr>
          <w:p w14:paraId="1DC257D5" w14:textId="77777777" w:rsidR="006F44BB" w:rsidRPr="004F2816" w:rsidRDefault="006F44BB" w:rsidP="006B308F">
            <w:pPr>
              <w:widowControl w:val="0"/>
              <w:spacing w:line="360" w:lineRule="auto"/>
              <w:ind w:left="61"/>
              <w:jc w:val="both"/>
              <w:rPr>
                <w:rFonts w:ascii="Arial" w:hAnsi="Arial" w:cs="Arial"/>
                <w:sz w:val="20"/>
                <w:szCs w:val="20"/>
              </w:rPr>
            </w:pPr>
            <w:r w:rsidRPr="004F2816">
              <w:rPr>
                <w:rFonts w:ascii="Arial" w:hAnsi="Arial" w:cs="Arial"/>
                <w:sz w:val="20"/>
                <w:szCs w:val="20"/>
              </w:rPr>
              <w:t>Promotion of Local production and Delivery by South Africans – 100% threshold as explained below</w:t>
            </w:r>
          </w:p>
        </w:tc>
        <w:tc>
          <w:tcPr>
            <w:tcW w:w="2553" w:type="dxa"/>
            <w:tcBorders>
              <w:top w:val="single" w:sz="4" w:space="0" w:color="auto"/>
              <w:left w:val="single" w:sz="4" w:space="0" w:color="auto"/>
              <w:bottom w:val="single" w:sz="4" w:space="0" w:color="auto"/>
              <w:right w:val="single" w:sz="4" w:space="0" w:color="auto"/>
            </w:tcBorders>
            <w:hideMark/>
          </w:tcPr>
          <w:p w14:paraId="1DC257D6"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sz w:val="20"/>
                <w:szCs w:val="20"/>
              </w:rPr>
              <w:t>6</w:t>
            </w:r>
          </w:p>
        </w:tc>
      </w:tr>
      <w:tr w:rsidR="006F44BB" w:rsidRPr="004F2816" w14:paraId="1DC257DC" w14:textId="77777777" w:rsidTr="006F44BB">
        <w:trPr>
          <w:trHeight w:val="641"/>
        </w:trPr>
        <w:tc>
          <w:tcPr>
            <w:tcW w:w="874" w:type="dxa"/>
            <w:tcBorders>
              <w:top w:val="single" w:sz="4" w:space="0" w:color="auto"/>
              <w:left w:val="single" w:sz="4" w:space="0" w:color="auto"/>
              <w:bottom w:val="single" w:sz="4" w:space="0" w:color="auto"/>
              <w:right w:val="single" w:sz="4" w:space="0" w:color="auto"/>
            </w:tcBorders>
          </w:tcPr>
          <w:p w14:paraId="1DC257D8" w14:textId="77777777" w:rsidR="006F44BB" w:rsidRPr="004F2816" w:rsidRDefault="006F44BB" w:rsidP="006B308F">
            <w:pPr>
              <w:widowControl w:val="0"/>
              <w:spacing w:line="360" w:lineRule="auto"/>
              <w:jc w:val="both"/>
              <w:rPr>
                <w:rFonts w:ascii="Arial" w:hAnsi="Arial" w:cs="Arial"/>
                <w:sz w:val="20"/>
                <w:szCs w:val="20"/>
              </w:rPr>
            </w:pPr>
          </w:p>
          <w:p w14:paraId="1DC257D9" w14:textId="77777777" w:rsidR="006F44BB" w:rsidRPr="004F2816" w:rsidRDefault="006F44BB" w:rsidP="006F44BB">
            <w:pPr>
              <w:widowControl w:val="0"/>
              <w:spacing w:line="360" w:lineRule="auto"/>
              <w:jc w:val="both"/>
              <w:rPr>
                <w:rFonts w:ascii="Arial" w:hAnsi="Arial" w:cs="Arial"/>
                <w:sz w:val="20"/>
                <w:szCs w:val="20"/>
              </w:rPr>
            </w:pPr>
            <w:r w:rsidRPr="004F2816">
              <w:rPr>
                <w:rFonts w:ascii="Arial" w:hAnsi="Arial" w:cs="Arial"/>
                <w:sz w:val="20"/>
                <w:szCs w:val="20"/>
              </w:rPr>
              <w:t>3.</w:t>
            </w:r>
          </w:p>
        </w:tc>
        <w:tc>
          <w:tcPr>
            <w:tcW w:w="6383" w:type="dxa"/>
            <w:tcBorders>
              <w:top w:val="single" w:sz="4" w:space="0" w:color="auto"/>
              <w:left w:val="single" w:sz="4" w:space="0" w:color="auto"/>
              <w:bottom w:val="single" w:sz="4" w:space="0" w:color="auto"/>
              <w:right w:val="single" w:sz="4" w:space="0" w:color="auto"/>
            </w:tcBorders>
            <w:hideMark/>
          </w:tcPr>
          <w:p w14:paraId="1DC257DA" w14:textId="77777777" w:rsidR="006F44BB" w:rsidRPr="004F2816" w:rsidRDefault="006F44BB" w:rsidP="006B308F">
            <w:pPr>
              <w:widowControl w:val="0"/>
              <w:spacing w:line="360" w:lineRule="auto"/>
              <w:ind w:left="61"/>
              <w:jc w:val="both"/>
              <w:rPr>
                <w:rFonts w:ascii="Arial" w:hAnsi="Arial" w:cs="Arial"/>
                <w:sz w:val="20"/>
                <w:szCs w:val="20"/>
              </w:rPr>
            </w:pPr>
            <w:r w:rsidRPr="004F2816">
              <w:rPr>
                <w:rFonts w:ascii="Arial" w:hAnsi="Arial" w:cs="Arial"/>
                <w:sz w:val="20"/>
                <w:szCs w:val="20"/>
              </w:rPr>
              <w:t xml:space="preserve">Empowerment of Women - Women </w:t>
            </w:r>
            <w:r w:rsidR="00A95DDC" w:rsidRPr="004F2816">
              <w:rPr>
                <w:rFonts w:ascii="Arial" w:hAnsi="Arial" w:cs="Arial"/>
                <w:sz w:val="20"/>
                <w:szCs w:val="20"/>
              </w:rPr>
              <w:t>Ownership Threshold</w:t>
            </w:r>
            <w:r w:rsidRPr="004F2816">
              <w:rPr>
                <w:rFonts w:ascii="Arial" w:hAnsi="Arial" w:cs="Arial"/>
                <w:sz w:val="20"/>
                <w:szCs w:val="20"/>
              </w:rPr>
              <w:t xml:space="preserve"> 50% as explained below</w:t>
            </w:r>
          </w:p>
        </w:tc>
        <w:tc>
          <w:tcPr>
            <w:tcW w:w="2553" w:type="dxa"/>
            <w:tcBorders>
              <w:top w:val="single" w:sz="4" w:space="0" w:color="auto"/>
              <w:left w:val="single" w:sz="4" w:space="0" w:color="auto"/>
              <w:bottom w:val="single" w:sz="4" w:space="0" w:color="auto"/>
              <w:right w:val="single" w:sz="4" w:space="0" w:color="auto"/>
            </w:tcBorders>
            <w:hideMark/>
          </w:tcPr>
          <w:p w14:paraId="1DC257DB"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sz w:val="20"/>
                <w:szCs w:val="20"/>
              </w:rPr>
              <w:t>2</w:t>
            </w:r>
          </w:p>
        </w:tc>
      </w:tr>
      <w:tr w:rsidR="006F44BB" w:rsidRPr="004F2816" w14:paraId="1DC257E0" w14:textId="77777777" w:rsidTr="006F44BB">
        <w:trPr>
          <w:trHeight w:val="408"/>
        </w:trPr>
        <w:tc>
          <w:tcPr>
            <w:tcW w:w="874" w:type="dxa"/>
            <w:tcBorders>
              <w:top w:val="single" w:sz="4" w:space="0" w:color="auto"/>
              <w:left w:val="single" w:sz="4" w:space="0" w:color="auto"/>
              <w:bottom w:val="single" w:sz="4" w:space="0" w:color="auto"/>
              <w:right w:val="single" w:sz="4" w:space="0" w:color="auto"/>
            </w:tcBorders>
            <w:hideMark/>
          </w:tcPr>
          <w:p w14:paraId="1DC257DD" w14:textId="77777777" w:rsidR="006F44BB" w:rsidRPr="004F2816" w:rsidRDefault="006F44BB" w:rsidP="006B308F">
            <w:pPr>
              <w:rPr>
                <w:rFonts w:ascii="Arial" w:hAnsi="Arial" w:cs="Arial"/>
                <w:sz w:val="20"/>
                <w:szCs w:val="20"/>
              </w:rPr>
            </w:pPr>
            <w:r w:rsidRPr="004F2816">
              <w:rPr>
                <w:rFonts w:ascii="Arial" w:hAnsi="Arial" w:cs="Arial"/>
                <w:sz w:val="20"/>
                <w:szCs w:val="20"/>
              </w:rPr>
              <w:t>4</w:t>
            </w:r>
          </w:p>
        </w:tc>
        <w:tc>
          <w:tcPr>
            <w:tcW w:w="6383" w:type="dxa"/>
            <w:tcBorders>
              <w:top w:val="single" w:sz="4" w:space="0" w:color="auto"/>
              <w:left w:val="single" w:sz="4" w:space="0" w:color="auto"/>
              <w:bottom w:val="single" w:sz="4" w:space="0" w:color="auto"/>
              <w:right w:val="single" w:sz="4" w:space="0" w:color="auto"/>
            </w:tcBorders>
            <w:hideMark/>
          </w:tcPr>
          <w:p w14:paraId="1DC257DE" w14:textId="77777777" w:rsidR="006F44BB" w:rsidRPr="004F2816" w:rsidRDefault="006F44BB" w:rsidP="006B308F">
            <w:pPr>
              <w:widowControl w:val="0"/>
              <w:spacing w:line="360" w:lineRule="auto"/>
              <w:ind w:left="61"/>
              <w:jc w:val="both"/>
              <w:rPr>
                <w:rFonts w:ascii="Arial" w:hAnsi="Arial" w:cs="Arial"/>
                <w:sz w:val="20"/>
                <w:szCs w:val="20"/>
              </w:rPr>
            </w:pPr>
            <w:r w:rsidRPr="004F2816">
              <w:rPr>
                <w:rFonts w:ascii="Arial" w:hAnsi="Arial" w:cs="Arial"/>
                <w:sz w:val="20"/>
                <w:szCs w:val="20"/>
              </w:rPr>
              <w:t xml:space="preserve">Youth Empowerment Youth </w:t>
            </w:r>
            <w:r w:rsidR="00A95DDC" w:rsidRPr="004F2816">
              <w:rPr>
                <w:rFonts w:ascii="Arial" w:hAnsi="Arial" w:cs="Arial"/>
                <w:sz w:val="20"/>
                <w:szCs w:val="20"/>
              </w:rPr>
              <w:t>Ownership –</w:t>
            </w:r>
            <w:r w:rsidRPr="004F2816">
              <w:rPr>
                <w:rFonts w:ascii="Arial" w:hAnsi="Arial" w:cs="Arial"/>
                <w:sz w:val="20"/>
                <w:szCs w:val="20"/>
              </w:rPr>
              <w:t xml:space="preserve"> 33% Threshold as explained below </w:t>
            </w:r>
          </w:p>
        </w:tc>
        <w:tc>
          <w:tcPr>
            <w:tcW w:w="2553" w:type="dxa"/>
            <w:tcBorders>
              <w:top w:val="single" w:sz="4" w:space="0" w:color="auto"/>
              <w:left w:val="single" w:sz="4" w:space="0" w:color="auto"/>
              <w:bottom w:val="single" w:sz="4" w:space="0" w:color="auto"/>
              <w:right w:val="single" w:sz="4" w:space="0" w:color="auto"/>
            </w:tcBorders>
            <w:hideMark/>
          </w:tcPr>
          <w:p w14:paraId="1DC257DF"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sz w:val="20"/>
                <w:szCs w:val="20"/>
              </w:rPr>
              <w:t>2</w:t>
            </w:r>
          </w:p>
        </w:tc>
      </w:tr>
      <w:tr w:rsidR="006F44BB" w:rsidRPr="004F2816" w14:paraId="1DC257E4" w14:textId="77777777" w:rsidTr="006F44BB">
        <w:trPr>
          <w:trHeight w:val="556"/>
        </w:trPr>
        <w:tc>
          <w:tcPr>
            <w:tcW w:w="874" w:type="dxa"/>
            <w:tcBorders>
              <w:top w:val="single" w:sz="4" w:space="0" w:color="auto"/>
              <w:left w:val="single" w:sz="4" w:space="0" w:color="auto"/>
              <w:bottom w:val="single" w:sz="4" w:space="0" w:color="auto"/>
              <w:right w:val="single" w:sz="4" w:space="0" w:color="auto"/>
            </w:tcBorders>
          </w:tcPr>
          <w:p w14:paraId="1DC257E1" w14:textId="77777777" w:rsidR="006F44BB" w:rsidRPr="004F2816" w:rsidRDefault="006F44BB" w:rsidP="006F44BB">
            <w:pPr>
              <w:widowControl w:val="0"/>
              <w:spacing w:line="360" w:lineRule="auto"/>
              <w:jc w:val="both"/>
              <w:rPr>
                <w:rFonts w:ascii="Arial" w:hAnsi="Arial" w:cs="Arial"/>
                <w:sz w:val="20"/>
                <w:szCs w:val="20"/>
              </w:rPr>
            </w:pPr>
            <w:r>
              <w:rPr>
                <w:rFonts w:ascii="Arial" w:hAnsi="Arial" w:cs="Arial"/>
                <w:sz w:val="20"/>
                <w:szCs w:val="20"/>
              </w:rPr>
              <w:t>5.</w:t>
            </w:r>
          </w:p>
        </w:tc>
        <w:tc>
          <w:tcPr>
            <w:tcW w:w="6383" w:type="dxa"/>
            <w:tcBorders>
              <w:top w:val="single" w:sz="4" w:space="0" w:color="auto"/>
              <w:left w:val="single" w:sz="4" w:space="0" w:color="auto"/>
              <w:bottom w:val="single" w:sz="4" w:space="0" w:color="auto"/>
              <w:right w:val="single" w:sz="4" w:space="0" w:color="auto"/>
            </w:tcBorders>
            <w:hideMark/>
          </w:tcPr>
          <w:p w14:paraId="1DC257E2" w14:textId="77777777" w:rsidR="006F44BB" w:rsidRPr="004F2816" w:rsidRDefault="006F44BB" w:rsidP="006B308F">
            <w:pPr>
              <w:widowControl w:val="0"/>
              <w:spacing w:line="360" w:lineRule="auto"/>
              <w:ind w:left="61" w:hanging="108"/>
              <w:jc w:val="both"/>
              <w:rPr>
                <w:rFonts w:ascii="Arial" w:hAnsi="Arial" w:cs="Arial"/>
                <w:sz w:val="20"/>
                <w:szCs w:val="20"/>
              </w:rPr>
            </w:pPr>
            <w:r w:rsidRPr="004F2816">
              <w:rPr>
                <w:rFonts w:ascii="Arial" w:hAnsi="Arial" w:cs="Arial"/>
                <w:sz w:val="20"/>
                <w:szCs w:val="20"/>
              </w:rPr>
              <w:t xml:space="preserve">Empowerment of Persons </w:t>
            </w:r>
            <w:r w:rsidR="001F149D" w:rsidRPr="004F2816">
              <w:rPr>
                <w:rFonts w:ascii="Arial" w:hAnsi="Arial" w:cs="Arial"/>
                <w:sz w:val="20"/>
                <w:szCs w:val="20"/>
              </w:rPr>
              <w:t>with</w:t>
            </w:r>
            <w:r w:rsidRPr="004F2816">
              <w:rPr>
                <w:rFonts w:ascii="Arial" w:hAnsi="Arial" w:cs="Arial"/>
                <w:sz w:val="20"/>
                <w:szCs w:val="20"/>
              </w:rPr>
              <w:t xml:space="preserve"> Disabilities - Ownership or Employment of People with Disabilities – 20% threshold for Ownership</w:t>
            </w:r>
            <w:r w:rsidR="00B55D76">
              <w:rPr>
                <w:rFonts w:ascii="Arial" w:hAnsi="Arial" w:cs="Arial"/>
                <w:sz w:val="20"/>
                <w:szCs w:val="20"/>
              </w:rPr>
              <w:t xml:space="preserve"> </w:t>
            </w:r>
            <w:r w:rsidRPr="004F2816">
              <w:rPr>
                <w:rFonts w:ascii="Arial" w:hAnsi="Arial" w:cs="Arial"/>
                <w:sz w:val="20"/>
                <w:szCs w:val="20"/>
              </w:rPr>
              <w:t>and 10% threshold for Employment of Persons with Disabilities as explained below</w:t>
            </w:r>
          </w:p>
        </w:tc>
        <w:tc>
          <w:tcPr>
            <w:tcW w:w="2553" w:type="dxa"/>
            <w:tcBorders>
              <w:top w:val="single" w:sz="4" w:space="0" w:color="auto"/>
              <w:left w:val="single" w:sz="4" w:space="0" w:color="auto"/>
              <w:bottom w:val="single" w:sz="4" w:space="0" w:color="auto"/>
              <w:right w:val="single" w:sz="4" w:space="0" w:color="auto"/>
            </w:tcBorders>
            <w:hideMark/>
          </w:tcPr>
          <w:p w14:paraId="1DC257E3"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sz w:val="20"/>
                <w:szCs w:val="20"/>
              </w:rPr>
              <w:t>2</w:t>
            </w:r>
          </w:p>
        </w:tc>
      </w:tr>
      <w:tr w:rsidR="006F44BB" w:rsidRPr="004F2816" w14:paraId="1DC257E8" w14:textId="77777777" w:rsidTr="006F44BB">
        <w:trPr>
          <w:trHeight w:val="626"/>
        </w:trPr>
        <w:tc>
          <w:tcPr>
            <w:tcW w:w="874" w:type="dxa"/>
            <w:tcBorders>
              <w:top w:val="single" w:sz="4" w:space="0" w:color="auto"/>
              <w:left w:val="single" w:sz="4" w:space="0" w:color="auto"/>
              <w:bottom w:val="single" w:sz="4" w:space="0" w:color="auto"/>
              <w:right w:val="single" w:sz="4" w:space="0" w:color="auto"/>
            </w:tcBorders>
            <w:hideMark/>
          </w:tcPr>
          <w:p w14:paraId="1DC257E5" w14:textId="77777777" w:rsidR="006F44BB" w:rsidRPr="004F2816" w:rsidRDefault="006F44BB" w:rsidP="006B308F">
            <w:pPr>
              <w:rPr>
                <w:rFonts w:ascii="Arial" w:hAnsi="Arial" w:cs="Arial"/>
                <w:sz w:val="20"/>
                <w:szCs w:val="20"/>
              </w:rPr>
            </w:pPr>
            <w:r w:rsidRPr="004F2816">
              <w:rPr>
                <w:rFonts w:ascii="Arial" w:hAnsi="Arial" w:cs="Arial"/>
                <w:sz w:val="20"/>
                <w:szCs w:val="20"/>
              </w:rPr>
              <w:t>6.</w:t>
            </w:r>
          </w:p>
        </w:tc>
        <w:tc>
          <w:tcPr>
            <w:tcW w:w="6383" w:type="dxa"/>
            <w:tcBorders>
              <w:top w:val="single" w:sz="4" w:space="0" w:color="auto"/>
              <w:left w:val="single" w:sz="4" w:space="0" w:color="auto"/>
              <w:bottom w:val="single" w:sz="4" w:space="0" w:color="auto"/>
              <w:right w:val="single" w:sz="4" w:space="0" w:color="auto"/>
            </w:tcBorders>
            <w:hideMark/>
          </w:tcPr>
          <w:p w14:paraId="1DC257E6" w14:textId="77777777" w:rsidR="006F44BB" w:rsidRPr="004F2816" w:rsidRDefault="006F44BB" w:rsidP="006B308F">
            <w:pPr>
              <w:widowControl w:val="0"/>
              <w:spacing w:line="360" w:lineRule="auto"/>
              <w:ind w:left="169"/>
              <w:jc w:val="both"/>
              <w:rPr>
                <w:rFonts w:ascii="Arial" w:hAnsi="Arial" w:cs="Arial"/>
                <w:sz w:val="20"/>
                <w:szCs w:val="20"/>
              </w:rPr>
            </w:pPr>
            <w:r w:rsidRPr="004F2816">
              <w:rPr>
                <w:rFonts w:ascii="Arial" w:hAnsi="Arial" w:cs="Arial"/>
                <w:sz w:val="20"/>
                <w:szCs w:val="20"/>
              </w:rPr>
              <w:t xml:space="preserve">Promotion of small and medium businesses, </w:t>
            </w:r>
            <w:r w:rsidR="0088593A" w:rsidRPr="004F2816">
              <w:rPr>
                <w:rFonts w:ascii="Arial" w:hAnsi="Arial" w:cs="Arial"/>
                <w:sz w:val="20"/>
                <w:szCs w:val="20"/>
              </w:rPr>
              <w:t>co-operatives,</w:t>
            </w:r>
            <w:r w:rsidRPr="004F2816">
              <w:rPr>
                <w:rFonts w:ascii="Arial" w:hAnsi="Arial" w:cs="Arial"/>
                <w:sz w:val="20"/>
                <w:szCs w:val="20"/>
              </w:rPr>
              <w:t xml:space="preserve"> and non-governmental institutions in all areas- rural and urban areas – as explained below</w:t>
            </w:r>
          </w:p>
        </w:tc>
        <w:tc>
          <w:tcPr>
            <w:tcW w:w="2553" w:type="dxa"/>
            <w:tcBorders>
              <w:top w:val="single" w:sz="4" w:space="0" w:color="auto"/>
              <w:left w:val="single" w:sz="4" w:space="0" w:color="auto"/>
              <w:bottom w:val="single" w:sz="4" w:space="0" w:color="auto"/>
              <w:right w:val="single" w:sz="4" w:space="0" w:color="auto"/>
            </w:tcBorders>
            <w:hideMark/>
          </w:tcPr>
          <w:p w14:paraId="1DC257E7"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sz w:val="20"/>
                <w:szCs w:val="20"/>
              </w:rPr>
              <w:t>2</w:t>
            </w:r>
          </w:p>
        </w:tc>
      </w:tr>
      <w:tr w:rsidR="006F44BB" w:rsidRPr="004F2816" w14:paraId="1DC257EC" w14:textId="77777777" w:rsidTr="006F44BB">
        <w:trPr>
          <w:trHeight w:val="687"/>
        </w:trPr>
        <w:tc>
          <w:tcPr>
            <w:tcW w:w="874" w:type="dxa"/>
            <w:tcBorders>
              <w:top w:val="single" w:sz="4" w:space="0" w:color="auto"/>
              <w:left w:val="single" w:sz="4" w:space="0" w:color="auto"/>
              <w:bottom w:val="single" w:sz="4" w:space="0" w:color="auto"/>
              <w:right w:val="single" w:sz="4" w:space="0" w:color="auto"/>
            </w:tcBorders>
          </w:tcPr>
          <w:p w14:paraId="1DC257E9" w14:textId="77777777" w:rsidR="006F44BB" w:rsidRPr="004F2816" w:rsidRDefault="006F44BB" w:rsidP="006B308F">
            <w:pPr>
              <w:widowControl w:val="0"/>
              <w:spacing w:line="360" w:lineRule="auto"/>
              <w:ind w:left="720"/>
              <w:jc w:val="both"/>
              <w:rPr>
                <w:rFonts w:ascii="Arial" w:hAnsi="Arial" w:cs="Arial"/>
                <w:sz w:val="20"/>
                <w:szCs w:val="20"/>
              </w:rPr>
            </w:pPr>
          </w:p>
        </w:tc>
        <w:tc>
          <w:tcPr>
            <w:tcW w:w="6383" w:type="dxa"/>
            <w:tcBorders>
              <w:top w:val="single" w:sz="4" w:space="0" w:color="auto"/>
              <w:left w:val="single" w:sz="4" w:space="0" w:color="auto"/>
              <w:bottom w:val="single" w:sz="4" w:space="0" w:color="auto"/>
              <w:right w:val="single" w:sz="4" w:space="0" w:color="auto"/>
            </w:tcBorders>
            <w:hideMark/>
          </w:tcPr>
          <w:p w14:paraId="1DC257EA" w14:textId="77777777" w:rsidR="006F44BB" w:rsidRPr="004F2816" w:rsidRDefault="006F44BB" w:rsidP="006B308F">
            <w:pPr>
              <w:widowControl w:val="0"/>
              <w:spacing w:line="360" w:lineRule="auto"/>
              <w:ind w:left="169"/>
              <w:jc w:val="both"/>
              <w:rPr>
                <w:rFonts w:ascii="Arial" w:hAnsi="Arial" w:cs="Arial"/>
                <w:sz w:val="20"/>
                <w:szCs w:val="20"/>
              </w:rPr>
            </w:pPr>
            <w:r w:rsidRPr="004F2816">
              <w:rPr>
                <w:rFonts w:ascii="Arial" w:hAnsi="Arial" w:cs="Arial"/>
                <w:b/>
                <w:bCs/>
                <w:sz w:val="20"/>
                <w:szCs w:val="20"/>
              </w:rPr>
              <w:t>Total Points allocated towards specific goals</w:t>
            </w:r>
          </w:p>
        </w:tc>
        <w:tc>
          <w:tcPr>
            <w:tcW w:w="2553" w:type="dxa"/>
            <w:tcBorders>
              <w:top w:val="single" w:sz="4" w:space="0" w:color="auto"/>
              <w:left w:val="single" w:sz="4" w:space="0" w:color="auto"/>
              <w:bottom w:val="single" w:sz="4" w:space="0" w:color="auto"/>
              <w:right w:val="single" w:sz="4" w:space="0" w:color="auto"/>
            </w:tcBorders>
            <w:hideMark/>
          </w:tcPr>
          <w:p w14:paraId="1DC257EB" w14:textId="77777777" w:rsidR="006F44BB" w:rsidRPr="004F2816" w:rsidRDefault="006F44BB" w:rsidP="006B308F">
            <w:pPr>
              <w:widowControl w:val="0"/>
              <w:spacing w:line="360" w:lineRule="auto"/>
              <w:ind w:left="720"/>
              <w:jc w:val="both"/>
              <w:rPr>
                <w:rFonts w:ascii="Arial" w:hAnsi="Arial" w:cs="Arial"/>
                <w:sz w:val="20"/>
                <w:szCs w:val="20"/>
              </w:rPr>
            </w:pPr>
            <w:r w:rsidRPr="004F2816">
              <w:rPr>
                <w:rFonts w:ascii="Arial" w:hAnsi="Arial" w:cs="Arial"/>
                <w:b/>
                <w:bCs/>
                <w:sz w:val="20"/>
                <w:szCs w:val="20"/>
              </w:rPr>
              <w:t>20</w:t>
            </w:r>
          </w:p>
        </w:tc>
      </w:tr>
    </w:tbl>
    <w:p w14:paraId="1DC257ED" w14:textId="77777777" w:rsidR="006F44BB" w:rsidRPr="004F2816" w:rsidRDefault="006F44BB" w:rsidP="006F44BB">
      <w:pPr>
        <w:widowControl w:val="0"/>
        <w:spacing w:line="360" w:lineRule="auto"/>
        <w:ind w:left="-709"/>
        <w:jc w:val="both"/>
        <w:rPr>
          <w:rFonts w:ascii="Arial" w:hAnsi="Arial" w:cs="Arial"/>
          <w:b/>
          <w:bCs/>
        </w:rPr>
      </w:pPr>
    </w:p>
    <w:p w14:paraId="1DC257EE" w14:textId="77777777" w:rsidR="006F44BB" w:rsidRPr="004F2816" w:rsidRDefault="006F44BB" w:rsidP="00E244C2">
      <w:pPr>
        <w:widowControl w:val="0"/>
        <w:spacing w:line="360" w:lineRule="auto"/>
        <w:ind w:left="-142"/>
        <w:jc w:val="both"/>
        <w:rPr>
          <w:rFonts w:ascii="Arial" w:hAnsi="Arial" w:cs="Arial"/>
          <w:b/>
          <w:bCs/>
        </w:rPr>
      </w:pPr>
      <w:r w:rsidRPr="004F2816">
        <w:rPr>
          <w:rFonts w:ascii="Arial" w:hAnsi="Arial" w:cs="Arial"/>
          <w:b/>
          <w:bCs/>
        </w:rPr>
        <w:t>The Service provider should complete the BANKSETA preference point bidding form attached.</w:t>
      </w:r>
    </w:p>
    <w:p w14:paraId="1DC257EF" w14:textId="77777777" w:rsidR="006F44BB" w:rsidRPr="004F2816" w:rsidRDefault="006F44BB" w:rsidP="006F44BB">
      <w:pPr>
        <w:widowControl w:val="0"/>
        <w:spacing w:line="360" w:lineRule="auto"/>
        <w:ind w:left="-709"/>
        <w:jc w:val="both"/>
        <w:rPr>
          <w:rFonts w:ascii="Arial" w:hAnsi="Arial" w:cs="Arial"/>
          <w:b/>
          <w:bCs/>
        </w:rPr>
      </w:pPr>
    </w:p>
    <w:p w14:paraId="1DC257F0" w14:textId="77777777" w:rsidR="006F44BB" w:rsidRPr="004F2816" w:rsidRDefault="006F44BB" w:rsidP="006F44BB">
      <w:pPr>
        <w:widowControl w:val="0"/>
        <w:spacing w:line="360" w:lineRule="auto"/>
        <w:ind w:left="-142"/>
        <w:jc w:val="both"/>
        <w:rPr>
          <w:rFonts w:ascii="Arial" w:hAnsi="Arial" w:cs="Arial"/>
          <w:b/>
          <w:bCs/>
          <w:sz w:val="22"/>
          <w:szCs w:val="22"/>
        </w:rPr>
      </w:pPr>
      <w:r w:rsidRPr="004F2816">
        <w:rPr>
          <w:rFonts w:ascii="Arial" w:hAnsi="Arial" w:cs="Arial"/>
          <w:b/>
          <w:bCs/>
          <w:sz w:val="22"/>
          <w:szCs w:val="22"/>
        </w:rPr>
        <w:t>EXPLANATIONS</w:t>
      </w:r>
    </w:p>
    <w:p w14:paraId="1DC257F1" w14:textId="77777777" w:rsidR="006F44BB" w:rsidRPr="004F2816" w:rsidRDefault="006F44BB" w:rsidP="006F44BB">
      <w:pPr>
        <w:widowControl w:val="0"/>
        <w:spacing w:line="360" w:lineRule="auto"/>
        <w:ind w:left="-142"/>
        <w:jc w:val="both"/>
        <w:rPr>
          <w:rFonts w:ascii="Arial" w:hAnsi="Arial" w:cs="Arial"/>
          <w:b/>
          <w:bCs/>
          <w:sz w:val="22"/>
          <w:szCs w:val="22"/>
        </w:rPr>
      </w:pPr>
    </w:p>
    <w:p w14:paraId="1DC257F2" w14:textId="77777777" w:rsidR="006F44BB" w:rsidRDefault="006F44BB" w:rsidP="00F80613">
      <w:pPr>
        <w:spacing w:line="360" w:lineRule="auto"/>
        <w:ind w:left="851" w:hanging="284"/>
        <w:rPr>
          <w:rFonts w:ascii="Arial" w:hAnsi="Arial" w:cs="Arial"/>
          <w:b/>
          <w:bCs/>
          <w:sz w:val="22"/>
          <w:szCs w:val="22"/>
        </w:rPr>
      </w:pPr>
      <w:r w:rsidRPr="00E244C2">
        <w:rPr>
          <w:rFonts w:ascii="Arial" w:hAnsi="Arial" w:cs="Arial"/>
          <w:b/>
          <w:bCs/>
          <w:sz w:val="22"/>
          <w:szCs w:val="22"/>
        </w:rPr>
        <w:t>15.2</w:t>
      </w:r>
      <w:r w:rsidRPr="00E244C2">
        <w:rPr>
          <w:rFonts w:ascii="Arial" w:hAnsi="Arial" w:cs="Arial"/>
          <w:b/>
          <w:bCs/>
        </w:rPr>
        <w:t xml:space="preserve"> </w:t>
      </w:r>
      <w:bookmarkStart w:id="22" w:name="_Hlk126145966"/>
      <w:r w:rsidRPr="00E244C2">
        <w:rPr>
          <w:rFonts w:ascii="Arial" w:hAnsi="Arial" w:cs="Arial"/>
          <w:b/>
          <w:bCs/>
          <w:sz w:val="22"/>
          <w:szCs w:val="22"/>
        </w:rPr>
        <w:t xml:space="preserve">Black persons are as defined in Broad based black economic empowerment Act (B-BBEE) which currently means Africans, </w:t>
      </w:r>
      <w:r w:rsidR="0088593A" w:rsidRPr="00E244C2">
        <w:rPr>
          <w:rFonts w:ascii="Arial" w:hAnsi="Arial" w:cs="Arial"/>
          <w:b/>
          <w:bCs/>
          <w:sz w:val="22"/>
          <w:szCs w:val="22"/>
        </w:rPr>
        <w:t>Coloureds,</w:t>
      </w:r>
      <w:r w:rsidRPr="00E244C2">
        <w:rPr>
          <w:rFonts w:ascii="Arial" w:hAnsi="Arial" w:cs="Arial"/>
          <w:b/>
          <w:bCs/>
          <w:sz w:val="22"/>
          <w:szCs w:val="22"/>
        </w:rPr>
        <w:t xml:space="preserve"> and Indians:</w:t>
      </w:r>
    </w:p>
    <w:p w14:paraId="1DC257F3" w14:textId="77777777" w:rsidR="00E244C2" w:rsidRPr="00E244C2" w:rsidRDefault="00E244C2" w:rsidP="00F80613">
      <w:pPr>
        <w:spacing w:line="360" w:lineRule="auto"/>
        <w:ind w:left="851" w:hanging="284"/>
        <w:rPr>
          <w:rFonts w:ascii="Arial" w:hAnsi="Arial" w:cs="Arial"/>
          <w:b/>
          <w:bCs/>
          <w:sz w:val="22"/>
          <w:szCs w:val="22"/>
        </w:rPr>
      </w:pPr>
    </w:p>
    <w:p w14:paraId="1DC257F4" w14:textId="77777777" w:rsidR="006F44BB" w:rsidRPr="004F2816" w:rsidRDefault="006F44BB" w:rsidP="00F80613">
      <w:pPr>
        <w:widowControl w:val="0"/>
        <w:spacing w:line="360" w:lineRule="auto"/>
        <w:ind w:firstLine="720"/>
        <w:jc w:val="both"/>
        <w:rPr>
          <w:rFonts w:ascii="Arial" w:hAnsi="Arial" w:cs="Arial"/>
          <w:sz w:val="22"/>
          <w:szCs w:val="22"/>
        </w:rPr>
      </w:pPr>
      <w:r w:rsidRPr="004F2816">
        <w:rPr>
          <w:rFonts w:ascii="Arial" w:hAnsi="Arial" w:cs="Arial"/>
          <w:sz w:val="22"/>
          <w:szCs w:val="22"/>
        </w:rPr>
        <w:t>(a) who are citizens of the Republic of South Africa by birth or decent; or</w:t>
      </w:r>
    </w:p>
    <w:p w14:paraId="1DC257F5" w14:textId="77777777" w:rsidR="006F44BB" w:rsidRPr="004F2816" w:rsidRDefault="006F44BB" w:rsidP="00F80613">
      <w:pPr>
        <w:widowControl w:val="0"/>
        <w:spacing w:line="360" w:lineRule="auto"/>
        <w:ind w:firstLine="720"/>
        <w:jc w:val="both"/>
        <w:rPr>
          <w:rFonts w:ascii="Arial" w:hAnsi="Arial" w:cs="Arial"/>
          <w:sz w:val="22"/>
          <w:szCs w:val="22"/>
        </w:rPr>
      </w:pPr>
      <w:r w:rsidRPr="004F2816">
        <w:rPr>
          <w:rFonts w:ascii="Arial" w:hAnsi="Arial" w:cs="Arial"/>
          <w:sz w:val="22"/>
          <w:szCs w:val="22"/>
        </w:rPr>
        <w:t>(b) who became citizens of the Republic of South Africa by naturalisation –</w:t>
      </w:r>
    </w:p>
    <w:p w14:paraId="1DC257F6" w14:textId="77777777" w:rsidR="006F44BB" w:rsidRPr="004F2816" w:rsidRDefault="006F44BB" w:rsidP="00F80613">
      <w:pPr>
        <w:widowControl w:val="0"/>
        <w:spacing w:line="360" w:lineRule="auto"/>
        <w:ind w:firstLine="720"/>
        <w:jc w:val="both"/>
        <w:rPr>
          <w:rFonts w:ascii="Arial" w:hAnsi="Arial" w:cs="Arial"/>
          <w:sz w:val="22"/>
          <w:szCs w:val="22"/>
        </w:rPr>
      </w:pPr>
      <w:r w:rsidRPr="004F2816">
        <w:rPr>
          <w:rFonts w:ascii="Arial" w:hAnsi="Arial" w:cs="Arial"/>
          <w:sz w:val="22"/>
          <w:szCs w:val="22"/>
        </w:rPr>
        <w:t>(</w:t>
      </w:r>
      <w:proofErr w:type="spellStart"/>
      <w:r w:rsidRPr="004F2816">
        <w:rPr>
          <w:rFonts w:ascii="Arial" w:hAnsi="Arial" w:cs="Arial"/>
          <w:sz w:val="22"/>
          <w:szCs w:val="22"/>
        </w:rPr>
        <w:t>i</w:t>
      </w:r>
      <w:proofErr w:type="spellEnd"/>
      <w:r w:rsidRPr="004F2816">
        <w:rPr>
          <w:rFonts w:ascii="Arial" w:hAnsi="Arial" w:cs="Arial"/>
          <w:sz w:val="22"/>
          <w:szCs w:val="22"/>
        </w:rPr>
        <w:t xml:space="preserve">) before 27 April </w:t>
      </w:r>
      <w:r w:rsidR="001F149D" w:rsidRPr="004F2816">
        <w:rPr>
          <w:rFonts w:ascii="Arial" w:hAnsi="Arial" w:cs="Arial"/>
          <w:sz w:val="22"/>
          <w:szCs w:val="22"/>
        </w:rPr>
        <w:t>1994.</w:t>
      </w:r>
    </w:p>
    <w:p w14:paraId="1DC257F7" w14:textId="77777777" w:rsidR="006F44BB" w:rsidRPr="004F2816" w:rsidRDefault="006F44BB" w:rsidP="00F80613">
      <w:pPr>
        <w:widowControl w:val="0"/>
        <w:spacing w:line="360" w:lineRule="auto"/>
        <w:ind w:left="720"/>
        <w:jc w:val="both"/>
        <w:rPr>
          <w:rFonts w:ascii="Arial" w:hAnsi="Arial" w:cs="Arial"/>
          <w:b/>
          <w:bCs/>
          <w:sz w:val="22"/>
          <w:szCs w:val="22"/>
        </w:rPr>
      </w:pPr>
      <w:r w:rsidRPr="004F2816">
        <w:rPr>
          <w:rFonts w:ascii="Arial" w:hAnsi="Arial" w:cs="Arial"/>
          <w:sz w:val="22"/>
          <w:szCs w:val="22"/>
        </w:rPr>
        <w:t>(ii) on or after 27 April 1994 and who would have been entitled to acquire citizenship by naturalisation prior to that date</w:t>
      </w:r>
      <w:r w:rsidRPr="004F2816">
        <w:rPr>
          <w:rFonts w:ascii="Arial" w:hAnsi="Arial" w:cs="Arial"/>
          <w:b/>
          <w:bCs/>
          <w:sz w:val="22"/>
          <w:szCs w:val="22"/>
        </w:rPr>
        <w:t>.</w:t>
      </w:r>
    </w:p>
    <w:p w14:paraId="1DC257F8" w14:textId="77777777" w:rsidR="006F44BB" w:rsidRPr="004F2816" w:rsidRDefault="006F44BB" w:rsidP="00F80613">
      <w:pPr>
        <w:widowControl w:val="0"/>
        <w:spacing w:line="360" w:lineRule="auto"/>
        <w:ind w:left="720"/>
        <w:jc w:val="both"/>
        <w:rPr>
          <w:rFonts w:ascii="Arial" w:hAnsi="Arial" w:cs="Arial"/>
          <w:b/>
          <w:bCs/>
          <w:sz w:val="22"/>
          <w:szCs w:val="22"/>
        </w:rPr>
      </w:pPr>
    </w:p>
    <w:p w14:paraId="1DC257F9" w14:textId="77777777" w:rsidR="006F44BB" w:rsidRPr="004F2816" w:rsidRDefault="006F44BB" w:rsidP="00F80613">
      <w:pPr>
        <w:spacing w:line="360" w:lineRule="auto"/>
        <w:ind w:left="709"/>
        <w:rPr>
          <w:rFonts w:ascii="Arial" w:hAnsi="Arial" w:cs="Arial"/>
          <w:sz w:val="22"/>
          <w:szCs w:val="22"/>
        </w:rPr>
      </w:pPr>
      <w:r w:rsidRPr="004F2816">
        <w:rPr>
          <w:rFonts w:ascii="Arial" w:hAnsi="Arial" w:cs="Arial"/>
          <w:sz w:val="22"/>
          <w:szCs w:val="22"/>
        </w:rPr>
        <w:t>15.3</w:t>
      </w:r>
      <w:r w:rsidRPr="004F2816">
        <w:rPr>
          <w:rFonts w:ascii="Arial" w:hAnsi="Arial" w:cs="Arial"/>
          <w:b/>
          <w:bCs/>
          <w:sz w:val="22"/>
          <w:szCs w:val="22"/>
        </w:rPr>
        <w:t xml:space="preserve"> </w:t>
      </w:r>
      <w:bookmarkStart w:id="23" w:name="_Hlk126146001"/>
      <w:r w:rsidRPr="004F2816">
        <w:rPr>
          <w:rFonts w:ascii="Arial" w:hAnsi="Arial" w:cs="Arial"/>
          <w:sz w:val="22"/>
          <w:szCs w:val="22"/>
        </w:rPr>
        <w:t xml:space="preserve">Black Person Ownership </w:t>
      </w:r>
      <w:bookmarkEnd w:id="23"/>
      <w:r w:rsidRPr="004F2816">
        <w:rPr>
          <w:rFonts w:ascii="Arial" w:hAnsi="Arial" w:cs="Arial"/>
          <w:sz w:val="22"/>
          <w:szCs w:val="22"/>
        </w:rPr>
        <w:t xml:space="preserve">points will be awarded to a Tenderer who have 51% or more black </w:t>
      </w:r>
      <w:r w:rsidR="00B55D76" w:rsidRPr="004F2816">
        <w:rPr>
          <w:rFonts w:ascii="Arial" w:hAnsi="Arial" w:cs="Arial"/>
          <w:sz w:val="22"/>
          <w:szCs w:val="22"/>
        </w:rPr>
        <w:t>ownership of</w:t>
      </w:r>
      <w:r w:rsidRPr="004F2816">
        <w:rPr>
          <w:rFonts w:ascii="Arial" w:hAnsi="Arial" w:cs="Arial"/>
          <w:sz w:val="22"/>
          <w:szCs w:val="22"/>
        </w:rPr>
        <w:t xml:space="preserve"> the company or entity.  The shareholding will determine the ownership. The position and role that black owners play in the company should be stated.  </w:t>
      </w:r>
    </w:p>
    <w:p w14:paraId="1DC257FA" w14:textId="77777777" w:rsidR="006F44BB" w:rsidRPr="004F2816" w:rsidRDefault="006F44BB" w:rsidP="00F80613">
      <w:pPr>
        <w:spacing w:line="360" w:lineRule="auto"/>
        <w:rPr>
          <w:rFonts w:ascii="Arial" w:hAnsi="Arial" w:cs="Arial"/>
          <w:sz w:val="22"/>
          <w:szCs w:val="22"/>
        </w:rPr>
      </w:pPr>
    </w:p>
    <w:p w14:paraId="1DC257FB" w14:textId="77777777" w:rsidR="006F44BB" w:rsidRPr="004F2816" w:rsidRDefault="006F44BB" w:rsidP="00F80613">
      <w:pPr>
        <w:spacing w:line="360" w:lineRule="auto"/>
        <w:ind w:left="709"/>
        <w:rPr>
          <w:rFonts w:ascii="Arial" w:hAnsi="Arial" w:cs="Arial"/>
          <w:sz w:val="22"/>
          <w:szCs w:val="22"/>
        </w:rPr>
      </w:pPr>
      <w:r w:rsidRPr="004F2816">
        <w:rPr>
          <w:rFonts w:ascii="Arial" w:hAnsi="Arial" w:cs="Arial"/>
          <w:sz w:val="22"/>
          <w:szCs w:val="22"/>
        </w:rPr>
        <w:t>15.4 Promotion of Local Production and Services Delivered by South Africans</w:t>
      </w:r>
    </w:p>
    <w:p w14:paraId="1DC257FC" w14:textId="77777777" w:rsidR="006F44BB" w:rsidRPr="004F2816" w:rsidRDefault="006F44BB" w:rsidP="00F80613">
      <w:pPr>
        <w:spacing w:line="360" w:lineRule="auto"/>
        <w:ind w:left="709"/>
        <w:rPr>
          <w:rFonts w:ascii="Arial" w:hAnsi="Arial" w:cs="Arial"/>
          <w:sz w:val="22"/>
          <w:szCs w:val="22"/>
        </w:rPr>
      </w:pPr>
      <w:bookmarkStart w:id="24" w:name="_Hlk126156876"/>
      <w:r w:rsidRPr="004F2816">
        <w:rPr>
          <w:rFonts w:ascii="Arial" w:hAnsi="Arial" w:cs="Arial"/>
          <w:sz w:val="22"/>
          <w:szCs w:val="22"/>
        </w:rPr>
        <w:t>The goods supplied should be 100% manufactured or assembled in South Africa from 100% local materials and any services supplied should 100% utilising South African citizens</w:t>
      </w:r>
      <w:bookmarkEnd w:id="24"/>
      <w:r w:rsidRPr="004F2816">
        <w:rPr>
          <w:rFonts w:ascii="Arial" w:hAnsi="Arial" w:cs="Arial"/>
          <w:sz w:val="22"/>
          <w:szCs w:val="22"/>
        </w:rPr>
        <w:t>. Should only services be required, the services should be provided 100% utilising South African citizens.</w:t>
      </w:r>
    </w:p>
    <w:p w14:paraId="1DC257FD" w14:textId="77777777" w:rsidR="006F44BB" w:rsidRPr="004F2816" w:rsidRDefault="006F44BB" w:rsidP="00F80613">
      <w:pPr>
        <w:widowControl w:val="0"/>
        <w:spacing w:line="360" w:lineRule="auto"/>
        <w:ind w:left="720"/>
        <w:jc w:val="both"/>
        <w:rPr>
          <w:rFonts w:ascii="Arial" w:hAnsi="Arial" w:cs="Arial"/>
          <w:sz w:val="22"/>
          <w:szCs w:val="22"/>
        </w:rPr>
      </w:pPr>
    </w:p>
    <w:p w14:paraId="1DC257FE" w14:textId="77777777" w:rsidR="006F44BB" w:rsidRPr="004F2816" w:rsidRDefault="006F44BB" w:rsidP="00F80613">
      <w:pPr>
        <w:spacing w:line="360" w:lineRule="auto"/>
        <w:ind w:left="709"/>
        <w:rPr>
          <w:rFonts w:ascii="Arial" w:hAnsi="Arial" w:cs="Arial"/>
          <w:sz w:val="22"/>
          <w:szCs w:val="22"/>
        </w:rPr>
      </w:pPr>
      <w:bookmarkStart w:id="25" w:name="_Hlk126147029"/>
      <w:r w:rsidRPr="004F2816">
        <w:rPr>
          <w:rFonts w:ascii="Arial" w:hAnsi="Arial" w:cs="Arial"/>
          <w:sz w:val="22"/>
          <w:szCs w:val="22"/>
        </w:rPr>
        <w:t xml:space="preserve">15.5 Women ownership points will be awarded to a Tenderer who have </w:t>
      </w:r>
      <w:r w:rsidR="00D93ADE" w:rsidRPr="004F2816">
        <w:rPr>
          <w:rFonts w:ascii="Arial" w:hAnsi="Arial" w:cs="Arial"/>
          <w:sz w:val="22"/>
          <w:szCs w:val="22"/>
        </w:rPr>
        <w:t>50% or more women ownership</w:t>
      </w:r>
      <w:r w:rsidR="00B55D76" w:rsidRPr="004F2816">
        <w:rPr>
          <w:rFonts w:ascii="Arial" w:hAnsi="Arial" w:cs="Arial"/>
          <w:sz w:val="22"/>
          <w:szCs w:val="22"/>
        </w:rPr>
        <w:t xml:space="preserve"> of</w:t>
      </w:r>
      <w:r w:rsidRPr="004F2816">
        <w:rPr>
          <w:rFonts w:ascii="Arial" w:hAnsi="Arial" w:cs="Arial"/>
          <w:sz w:val="22"/>
          <w:szCs w:val="22"/>
        </w:rPr>
        <w:t xml:space="preserve"> the company or enterprise and are South African citizens. </w:t>
      </w:r>
    </w:p>
    <w:bookmarkEnd w:id="25"/>
    <w:p w14:paraId="1DC257FF" w14:textId="77777777" w:rsidR="006F44BB" w:rsidRPr="004F2816" w:rsidRDefault="006F44BB" w:rsidP="00F80613">
      <w:pPr>
        <w:spacing w:line="360" w:lineRule="auto"/>
        <w:rPr>
          <w:rFonts w:ascii="Arial" w:hAnsi="Arial" w:cs="Arial"/>
          <w:sz w:val="22"/>
          <w:szCs w:val="22"/>
        </w:rPr>
      </w:pPr>
    </w:p>
    <w:p w14:paraId="1DC25800" w14:textId="77777777" w:rsidR="006F44BB" w:rsidRPr="004F2816" w:rsidRDefault="006F44BB" w:rsidP="00F80613">
      <w:pPr>
        <w:spacing w:line="360" w:lineRule="auto"/>
        <w:ind w:left="709"/>
        <w:rPr>
          <w:rFonts w:ascii="Arial" w:hAnsi="Arial" w:cs="Arial"/>
          <w:sz w:val="22"/>
          <w:szCs w:val="22"/>
        </w:rPr>
      </w:pPr>
      <w:bookmarkStart w:id="26" w:name="_Hlk126158989"/>
      <w:r w:rsidRPr="004F2816">
        <w:rPr>
          <w:rFonts w:ascii="Arial" w:hAnsi="Arial" w:cs="Arial"/>
          <w:sz w:val="22"/>
          <w:szCs w:val="22"/>
        </w:rPr>
        <w:t xml:space="preserve">15.6 Youth ownership points will be awarded to a Tenderer who have 33% or more youth ownership being persons 35 years and below, determined at the date of tender/ RFQ closing. Youth ownership will be determined based on the shareholding of the members who are defined as youth and are South African citizens. </w:t>
      </w:r>
    </w:p>
    <w:bookmarkEnd w:id="26"/>
    <w:p w14:paraId="1DC25801" w14:textId="77777777" w:rsidR="006F44BB" w:rsidRPr="004F2816" w:rsidRDefault="006F44BB" w:rsidP="00F80613">
      <w:pPr>
        <w:spacing w:line="360" w:lineRule="auto"/>
        <w:ind w:left="709"/>
        <w:rPr>
          <w:rFonts w:ascii="Arial" w:hAnsi="Arial" w:cs="Arial"/>
          <w:sz w:val="22"/>
          <w:szCs w:val="22"/>
        </w:rPr>
      </w:pPr>
    </w:p>
    <w:p w14:paraId="1DC25802" w14:textId="77777777" w:rsidR="006F44BB" w:rsidRPr="004F2816" w:rsidRDefault="006F44BB" w:rsidP="00F80613">
      <w:pPr>
        <w:spacing w:line="360" w:lineRule="auto"/>
        <w:ind w:left="709"/>
        <w:rPr>
          <w:rFonts w:ascii="Arial" w:hAnsi="Arial" w:cs="Arial"/>
          <w:sz w:val="22"/>
          <w:szCs w:val="22"/>
        </w:rPr>
      </w:pPr>
      <w:bookmarkStart w:id="27" w:name="_Hlk126159488"/>
      <w:r w:rsidRPr="004F2816">
        <w:rPr>
          <w:rFonts w:ascii="Arial" w:hAnsi="Arial" w:cs="Arial"/>
          <w:sz w:val="22"/>
          <w:szCs w:val="22"/>
        </w:rPr>
        <w:t xml:space="preserve">15.7 Persons with Disability Ownership points will be awarded to a Tenderer who have 20% or more shareholding by South African citizen persons with disability or entity are OR to tenderers who employ 10% or more South African persons with disability on a permanent basis. Disability ownership will be determined by the shareholding of the enterprise owned by such a South African citizen person with disability OR by enterprises whose permanent staff complement consists of 10% or more South African citizen persons with disabilities. The disabilities need to be legally verifiable for points to be claimed. </w:t>
      </w:r>
    </w:p>
    <w:p w14:paraId="1DC25803" w14:textId="77777777" w:rsidR="006F44BB" w:rsidRPr="004F2816" w:rsidRDefault="006F44BB" w:rsidP="00F80613">
      <w:pPr>
        <w:spacing w:line="360" w:lineRule="auto"/>
        <w:ind w:left="709"/>
        <w:rPr>
          <w:rFonts w:ascii="Arial" w:hAnsi="Arial" w:cs="Arial"/>
          <w:sz w:val="22"/>
          <w:szCs w:val="22"/>
        </w:rPr>
      </w:pPr>
    </w:p>
    <w:bookmarkEnd w:id="27"/>
    <w:p w14:paraId="1DC25804" w14:textId="77777777" w:rsidR="006F44BB" w:rsidRPr="004F2816" w:rsidRDefault="00F80613" w:rsidP="00F80613">
      <w:pPr>
        <w:spacing w:line="360" w:lineRule="auto"/>
        <w:ind w:left="709"/>
        <w:rPr>
          <w:rFonts w:ascii="Arial" w:hAnsi="Arial" w:cs="Arial"/>
          <w:sz w:val="22"/>
          <w:szCs w:val="22"/>
        </w:rPr>
      </w:pPr>
      <w:r>
        <w:rPr>
          <w:rFonts w:ascii="Arial" w:hAnsi="Arial" w:cs="Arial"/>
          <w:sz w:val="22"/>
          <w:szCs w:val="22"/>
        </w:rPr>
        <w:t>15.8</w:t>
      </w:r>
      <w:r>
        <w:rPr>
          <w:rFonts w:ascii="Arial" w:hAnsi="Arial" w:cs="Arial"/>
          <w:sz w:val="22"/>
          <w:szCs w:val="22"/>
        </w:rPr>
        <w:tab/>
      </w:r>
      <w:r w:rsidR="006F44BB" w:rsidRPr="004F2816">
        <w:rPr>
          <w:rFonts w:ascii="Arial" w:hAnsi="Arial" w:cs="Arial"/>
          <w:sz w:val="22"/>
          <w:szCs w:val="22"/>
        </w:rPr>
        <w:t xml:space="preserve">An entity may only claim once under this category regardless of if it qualifies under both South African citizen persons with disabilities ownership and employment of South African persons with disability. </w:t>
      </w:r>
    </w:p>
    <w:p w14:paraId="1DC25805" w14:textId="77777777" w:rsidR="006F44BB" w:rsidRPr="004F2816" w:rsidRDefault="006F44BB" w:rsidP="00F80613">
      <w:pPr>
        <w:widowControl w:val="0"/>
        <w:spacing w:line="360" w:lineRule="auto"/>
        <w:ind w:left="720"/>
        <w:jc w:val="both"/>
        <w:rPr>
          <w:rFonts w:ascii="Arial" w:hAnsi="Arial" w:cs="Arial"/>
          <w:sz w:val="22"/>
          <w:szCs w:val="22"/>
        </w:rPr>
      </w:pPr>
    </w:p>
    <w:p w14:paraId="1DC25806" w14:textId="77777777" w:rsidR="006F44BB" w:rsidRPr="004F2816" w:rsidRDefault="006F44BB" w:rsidP="00F80613">
      <w:pPr>
        <w:numPr>
          <w:ilvl w:val="1"/>
          <w:numId w:val="21"/>
        </w:numPr>
        <w:spacing w:line="360" w:lineRule="auto"/>
        <w:ind w:left="709" w:firstLine="0"/>
        <w:rPr>
          <w:rFonts w:ascii="Arial" w:hAnsi="Arial" w:cs="Arial"/>
          <w:sz w:val="22"/>
          <w:szCs w:val="22"/>
        </w:rPr>
      </w:pPr>
      <w:bookmarkStart w:id="28" w:name="_Hlk126160458"/>
      <w:r w:rsidRPr="004F2816">
        <w:rPr>
          <w:rFonts w:ascii="Arial" w:hAnsi="Arial" w:cs="Arial"/>
          <w:sz w:val="22"/>
          <w:szCs w:val="22"/>
        </w:rPr>
        <w:t xml:space="preserve">Small and medium business includes all South African businesses, </w:t>
      </w:r>
      <w:r w:rsidR="0088593A" w:rsidRPr="004F2816">
        <w:rPr>
          <w:rFonts w:ascii="Arial" w:hAnsi="Arial" w:cs="Arial"/>
          <w:sz w:val="22"/>
          <w:szCs w:val="22"/>
        </w:rPr>
        <w:t>co-operatives,</w:t>
      </w:r>
      <w:r w:rsidRPr="004F2816">
        <w:rPr>
          <w:rFonts w:ascii="Arial" w:hAnsi="Arial" w:cs="Arial"/>
          <w:sz w:val="22"/>
          <w:szCs w:val="22"/>
        </w:rPr>
        <w:t xml:space="preserve"> and non-governmental organisations with annual turnover up to R10 million or alternatively, these entities are recently incorporated, have been operating for less than one year and are projected to have annual turnover of less than R10 million in the first year. The ownership of small and medium business, co-operatives or non-governmental organisations should be 100% South African citizens (or entities owned 100% by South Africa citizens).</w:t>
      </w:r>
    </w:p>
    <w:bookmarkEnd w:id="28"/>
    <w:p w14:paraId="1DC25807" w14:textId="77777777" w:rsidR="006F44BB" w:rsidRPr="004F2816" w:rsidRDefault="006F44BB" w:rsidP="00F80613">
      <w:pPr>
        <w:widowControl w:val="0"/>
        <w:spacing w:line="360" w:lineRule="auto"/>
        <w:ind w:left="720"/>
        <w:jc w:val="both"/>
        <w:rPr>
          <w:rFonts w:ascii="Arial" w:hAnsi="Arial" w:cs="Arial"/>
          <w:sz w:val="22"/>
          <w:szCs w:val="22"/>
        </w:rPr>
      </w:pPr>
    </w:p>
    <w:p w14:paraId="1DC25808" w14:textId="77777777" w:rsidR="006F44BB" w:rsidRPr="004F2816" w:rsidRDefault="006F44BB" w:rsidP="00F80613">
      <w:pPr>
        <w:numPr>
          <w:ilvl w:val="1"/>
          <w:numId w:val="21"/>
        </w:numPr>
        <w:spacing w:line="360" w:lineRule="auto"/>
        <w:ind w:left="709" w:firstLine="0"/>
        <w:rPr>
          <w:rFonts w:ascii="Arial" w:hAnsi="Arial" w:cs="Arial"/>
          <w:sz w:val="22"/>
          <w:szCs w:val="22"/>
        </w:rPr>
      </w:pPr>
      <w:bookmarkStart w:id="29" w:name="_Hlk126160979"/>
      <w:r w:rsidRPr="004F2816">
        <w:rPr>
          <w:rFonts w:ascii="Arial" w:hAnsi="Arial" w:cs="Arial"/>
          <w:sz w:val="22"/>
          <w:szCs w:val="22"/>
        </w:rPr>
        <w:t xml:space="preserve">An entity may claim points based on the same shareholding or persons in more than one category. For </w:t>
      </w:r>
      <w:r w:rsidR="001F149D" w:rsidRPr="004F2816">
        <w:rPr>
          <w:rFonts w:ascii="Arial" w:hAnsi="Arial" w:cs="Arial"/>
          <w:sz w:val="22"/>
          <w:szCs w:val="22"/>
        </w:rPr>
        <w:t>example,</w:t>
      </w:r>
      <w:r w:rsidRPr="004F2816">
        <w:rPr>
          <w:rFonts w:ascii="Arial" w:hAnsi="Arial" w:cs="Arial"/>
          <w:sz w:val="22"/>
          <w:szCs w:val="22"/>
        </w:rPr>
        <w:t xml:space="preserve"> black female disabled shareholders under 35 who is a SA citizen may lead a business to claim points under Empowerment of women, youth empowerment and empowerment of persons with disabilities.</w:t>
      </w:r>
    </w:p>
    <w:bookmarkEnd w:id="29"/>
    <w:p w14:paraId="1DC25809" w14:textId="77777777" w:rsidR="006F44BB" w:rsidRPr="004F2816" w:rsidRDefault="006F44BB" w:rsidP="00F80613">
      <w:pPr>
        <w:widowControl w:val="0"/>
        <w:spacing w:line="360" w:lineRule="auto"/>
        <w:ind w:left="720"/>
        <w:jc w:val="both"/>
        <w:rPr>
          <w:rFonts w:ascii="Arial" w:hAnsi="Arial" w:cs="Arial"/>
          <w:sz w:val="22"/>
          <w:szCs w:val="22"/>
        </w:rPr>
      </w:pPr>
    </w:p>
    <w:p w14:paraId="1DC2580A" w14:textId="77777777" w:rsidR="006F44BB" w:rsidRPr="004F2816" w:rsidRDefault="006F44BB" w:rsidP="00F80613">
      <w:pPr>
        <w:numPr>
          <w:ilvl w:val="1"/>
          <w:numId w:val="21"/>
        </w:numPr>
        <w:spacing w:line="360" w:lineRule="auto"/>
        <w:ind w:left="709" w:firstLine="0"/>
        <w:rPr>
          <w:rFonts w:ascii="Arial" w:hAnsi="Arial" w:cs="Arial"/>
          <w:sz w:val="22"/>
          <w:szCs w:val="22"/>
        </w:rPr>
      </w:pPr>
      <w:r w:rsidRPr="004F2816">
        <w:rPr>
          <w:rFonts w:ascii="Arial" w:hAnsi="Arial" w:cs="Arial"/>
          <w:sz w:val="22"/>
          <w:szCs w:val="22"/>
        </w:rPr>
        <w:t>False Information from Bidders</w:t>
      </w:r>
    </w:p>
    <w:p w14:paraId="1DC2580B" w14:textId="77777777" w:rsidR="006F44BB" w:rsidRPr="004F2816" w:rsidRDefault="006F44BB" w:rsidP="00F80613">
      <w:pPr>
        <w:widowControl w:val="0"/>
        <w:spacing w:line="360" w:lineRule="auto"/>
        <w:ind w:left="720"/>
        <w:jc w:val="both"/>
        <w:rPr>
          <w:rFonts w:ascii="Arial" w:hAnsi="Arial" w:cs="Arial"/>
          <w:sz w:val="22"/>
          <w:szCs w:val="22"/>
        </w:rPr>
      </w:pPr>
      <w:r w:rsidRPr="004F2816">
        <w:rPr>
          <w:rFonts w:ascii="Arial" w:hAnsi="Arial" w:cs="Arial"/>
          <w:sz w:val="22"/>
          <w:szCs w:val="22"/>
        </w:rPr>
        <w:t>Should the BANKSETA ascertain that any bidder has submitted any false information, the BANKSETA may disqualify the bidder/service provider, cancel any award without prejudice to any other remedies available to BANKSETA and report the service provider to National Treasury.</w:t>
      </w:r>
    </w:p>
    <w:p w14:paraId="1DC2580C" w14:textId="77777777" w:rsidR="006F44BB" w:rsidRPr="004F2816" w:rsidRDefault="006F44BB" w:rsidP="00F80613">
      <w:pPr>
        <w:widowControl w:val="0"/>
        <w:spacing w:line="360" w:lineRule="auto"/>
        <w:ind w:left="720"/>
        <w:jc w:val="both"/>
        <w:rPr>
          <w:rFonts w:ascii="Arial" w:hAnsi="Arial" w:cs="Arial"/>
          <w:sz w:val="22"/>
          <w:szCs w:val="22"/>
        </w:rPr>
      </w:pPr>
      <w:r w:rsidRPr="004F2816">
        <w:rPr>
          <w:rFonts w:ascii="Arial" w:hAnsi="Arial" w:cs="Arial"/>
          <w:sz w:val="22"/>
          <w:szCs w:val="22"/>
        </w:rPr>
        <w:t>The bidder/service provider will be given an opportunity to give reasons why BANKSETA should not take actions detailed above where false information has been submitted.</w:t>
      </w:r>
    </w:p>
    <w:p w14:paraId="1DC2580D" w14:textId="77777777" w:rsidR="006F44BB" w:rsidRPr="004F2816" w:rsidRDefault="006F44BB" w:rsidP="00F80613">
      <w:pPr>
        <w:widowControl w:val="0"/>
        <w:spacing w:line="360" w:lineRule="auto"/>
        <w:ind w:left="720"/>
        <w:jc w:val="both"/>
        <w:rPr>
          <w:rFonts w:ascii="Arial" w:hAnsi="Arial" w:cs="Arial"/>
          <w:b/>
          <w:bCs/>
          <w:sz w:val="22"/>
          <w:szCs w:val="22"/>
        </w:rPr>
      </w:pPr>
    </w:p>
    <w:bookmarkEnd w:id="22"/>
    <w:p w14:paraId="1DC2580E" w14:textId="77777777" w:rsidR="006F44BB" w:rsidRPr="004F2816" w:rsidRDefault="006F44BB" w:rsidP="00F80613">
      <w:pPr>
        <w:widowControl w:val="0"/>
        <w:spacing w:line="360" w:lineRule="auto"/>
        <w:ind w:left="720"/>
        <w:jc w:val="both"/>
        <w:rPr>
          <w:rFonts w:ascii="Arial" w:hAnsi="Arial" w:cs="Arial"/>
          <w:sz w:val="22"/>
          <w:szCs w:val="22"/>
        </w:rPr>
      </w:pPr>
      <w:r w:rsidRPr="004F2816">
        <w:rPr>
          <w:rFonts w:ascii="Arial" w:hAnsi="Arial" w:cs="Arial"/>
          <w:sz w:val="22"/>
          <w:szCs w:val="22"/>
        </w:rPr>
        <w:t xml:space="preserve">The points scored by a bidder in respect of the </w:t>
      </w:r>
      <w:r w:rsidRPr="004F2816">
        <w:rPr>
          <w:rFonts w:ascii="Arial" w:hAnsi="Arial" w:cs="Arial"/>
          <w:b/>
          <w:sz w:val="22"/>
          <w:szCs w:val="22"/>
        </w:rPr>
        <w:t>PREFERENCE POINTS UTILISING BANKSETA GOALS</w:t>
      </w:r>
      <w:r w:rsidRPr="004F2816">
        <w:rPr>
          <w:rFonts w:ascii="Arial" w:hAnsi="Arial" w:cs="Arial"/>
          <w:sz w:val="22"/>
          <w:szCs w:val="22"/>
        </w:rPr>
        <w:t xml:space="preserve"> contribution will be added to the points scored for price to arrive at the overall score. Points will be rounded off to the nearest 2 decimals. If two or more tenders have scored equal total points, the contract will be awarded to the bidder scoring the highest number of points for the specified goals or </w:t>
      </w:r>
      <w:r w:rsidRPr="004F2816">
        <w:rPr>
          <w:rFonts w:ascii="Arial" w:hAnsi="Arial" w:cs="Arial"/>
          <w:b/>
          <w:sz w:val="22"/>
          <w:szCs w:val="22"/>
        </w:rPr>
        <w:t>PREFERENCE POINTS UTILISING BANKSETA GOALS</w:t>
      </w:r>
      <w:r w:rsidRPr="004F2816">
        <w:rPr>
          <w:rFonts w:ascii="Arial" w:hAnsi="Arial" w:cs="Arial"/>
          <w:sz w:val="22"/>
          <w:szCs w:val="22"/>
        </w:rPr>
        <w:t xml:space="preserve"> contribution. </w:t>
      </w:r>
    </w:p>
    <w:p w14:paraId="1DC2580F" w14:textId="77777777" w:rsidR="00BA1F14" w:rsidRPr="004F2816" w:rsidRDefault="00BA1F14" w:rsidP="006F44BB">
      <w:pPr>
        <w:widowControl w:val="0"/>
        <w:spacing w:line="360" w:lineRule="auto"/>
        <w:ind w:left="420"/>
        <w:jc w:val="both"/>
        <w:rPr>
          <w:rFonts w:ascii="Arial" w:hAnsi="Arial" w:cs="Arial"/>
          <w:sz w:val="22"/>
          <w:szCs w:val="22"/>
        </w:rPr>
      </w:pPr>
    </w:p>
    <w:p w14:paraId="1DC25810" w14:textId="77777777" w:rsidR="006F44BB" w:rsidRPr="004F2816" w:rsidRDefault="006F44BB" w:rsidP="006F44BB">
      <w:pPr>
        <w:widowControl w:val="0"/>
        <w:spacing w:line="360" w:lineRule="auto"/>
        <w:ind w:hanging="270"/>
        <w:jc w:val="both"/>
        <w:rPr>
          <w:rFonts w:ascii="Arial" w:hAnsi="Arial" w:cs="Arial"/>
          <w:b/>
          <w:sz w:val="22"/>
          <w:szCs w:val="22"/>
        </w:rPr>
      </w:pPr>
      <w:r w:rsidRPr="004F2816">
        <w:rPr>
          <w:rFonts w:ascii="Arial" w:hAnsi="Arial" w:cs="Arial"/>
          <w:b/>
          <w:sz w:val="22"/>
          <w:szCs w:val="22"/>
        </w:rPr>
        <w:t>16.    REVIEW PROCESS</w:t>
      </w:r>
    </w:p>
    <w:p w14:paraId="1DC25811" w14:textId="77777777" w:rsidR="006F44BB" w:rsidRPr="004F2816" w:rsidRDefault="006F44BB" w:rsidP="006F44BB">
      <w:pPr>
        <w:widowControl w:val="0"/>
        <w:spacing w:line="360" w:lineRule="auto"/>
        <w:ind w:hanging="270"/>
        <w:jc w:val="both"/>
        <w:rPr>
          <w:rFonts w:ascii="Arial" w:hAnsi="Arial" w:cs="Arial"/>
          <w:b/>
          <w:sz w:val="22"/>
          <w:szCs w:val="22"/>
        </w:rPr>
      </w:pPr>
    </w:p>
    <w:p w14:paraId="1DC25812"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16.1 In order to evaluate and adjudicate proposals effectively, it is imperative that applicants submit responsive applications. To ensure an application will be regarded as responsive it is imperative to comply with all conditions pertaining to the application and to complete all the mandatory fields and questionnaires.</w:t>
      </w:r>
    </w:p>
    <w:p w14:paraId="1DC25813"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16.2 All applications duly lodged as per the submission requirements will be evaluated in accordance with the stipulated evaluation criteria.</w:t>
      </w:r>
    </w:p>
    <w:p w14:paraId="1DC25814"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16.3 All proposals will go through Bid Evaluation Committee (BEC) for evaluation on functionality.</w:t>
      </w:r>
    </w:p>
    <w:p w14:paraId="1DC25815"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16.4 </w:t>
      </w:r>
      <w:r w:rsidRPr="004F2816">
        <w:rPr>
          <w:rFonts w:ascii="Arial" w:hAnsi="Arial" w:cs="Arial"/>
          <w:sz w:val="22"/>
          <w:szCs w:val="22"/>
        </w:rPr>
        <w:tab/>
        <w:t>The proposals from BEC will be tabled before the Bid Adjudication Committee (BAC).</w:t>
      </w:r>
    </w:p>
    <w:p w14:paraId="1DC25816" w14:textId="77777777" w:rsidR="006F44BB" w:rsidRPr="004F2816" w:rsidRDefault="006F44BB" w:rsidP="006F44BB">
      <w:pPr>
        <w:widowControl w:val="0"/>
        <w:spacing w:line="360" w:lineRule="auto"/>
        <w:jc w:val="both"/>
        <w:rPr>
          <w:rFonts w:ascii="Arial" w:hAnsi="Arial" w:cs="Arial"/>
          <w:sz w:val="22"/>
          <w:szCs w:val="22"/>
        </w:rPr>
      </w:pPr>
    </w:p>
    <w:p w14:paraId="1DC25817" w14:textId="77777777" w:rsidR="006F44BB" w:rsidRPr="004F2816" w:rsidRDefault="006F44BB" w:rsidP="006F44BB">
      <w:pPr>
        <w:widowControl w:val="0"/>
        <w:spacing w:line="360" w:lineRule="auto"/>
        <w:ind w:hanging="284"/>
        <w:jc w:val="both"/>
        <w:rPr>
          <w:rFonts w:ascii="Arial" w:hAnsi="Arial" w:cs="Arial"/>
          <w:b/>
          <w:bCs/>
          <w:sz w:val="22"/>
          <w:szCs w:val="22"/>
        </w:rPr>
      </w:pPr>
      <w:r w:rsidRPr="004F2816">
        <w:rPr>
          <w:rFonts w:ascii="Arial" w:hAnsi="Arial" w:cs="Arial"/>
          <w:b/>
          <w:bCs/>
          <w:sz w:val="22"/>
          <w:szCs w:val="22"/>
        </w:rPr>
        <w:t>17      TENDER CONDITIONS</w:t>
      </w:r>
    </w:p>
    <w:p w14:paraId="1DC25818"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19"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17.1 </w:t>
      </w:r>
      <w:r w:rsidRPr="004F2816">
        <w:rPr>
          <w:rFonts w:ascii="Arial" w:hAnsi="Arial" w:cs="Arial"/>
          <w:sz w:val="22"/>
          <w:szCs w:val="22"/>
        </w:rPr>
        <w:tab/>
        <w:t>BANKSETA reserves the right to withdraw or amend terms of reference by notice in writing by advertising in the media in which the tender was originally advertised prior to the closing date.</w:t>
      </w:r>
    </w:p>
    <w:p w14:paraId="1DC2581A"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17.2 </w:t>
      </w:r>
      <w:r w:rsidRPr="004F2816">
        <w:rPr>
          <w:rFonts w:ascii="Arial" w:hAnsi="Arial" w:cs="Arial"/>
          <w:sz w:val="22"/>
          <w:szCs w:val="22"/>
        </w:rPr>
        <w:tab/>
        <w:t>BANKSETA reserves the right not to award this tender or partially award the tender.</w:t>
      </w:r>
    </w:p>
    <w:p w14:paraId="1DC2581B"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17.3 </w:t>
      </w:r>
      <w:r w:rsidRPr="004F2816">
        <w:rPr>
          <w:rFonts w:ascii="Arial" w:hAnsi="Arial" w:cs="Arial"/>
          <w:sz w:val="22"/>
          <w:szCs w:val="22"/>
        </w:rPr>
        <w:tab/>
        <w:t xml:space="preserve">The cost of preparing the applications will not be reimbursed. </w:t>
      </w:r>
    </w:p>
    <w:p w14:paraId="1DC2581C"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17.4 </w:t>
      </w:r>
      <w:r w:rsidRPr="004F2816">
        <w:rPr>
          <w:rFonts w:ascii="Arial" w:hAnsi="Arial" w:cs="Arial"/>
          <w:sz w:val="22"/>
          <w:szCs w:val="22"/>
        </w:rPr>
        <w:tab/>
        <w:t xml:space="preserve">The BANKSETA reserves the right to conduct a due diligence (including site visits, capacity, assessment, and financial capability assessment) on short listed tender submitters before contracting. </w:t>
      </w:r>
    </w:p>
    <w:p w14:paraId="1DC2581D"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17.5</w:t>
      </w:r>
      <w:r w:rsidRPr="004F2816">
        <w:rPr>
          <w:rFonts w:ascii="Arial" w:hAnsi="Arial" w:cs="Arial"/>
          <w:sz w:val="22"/>
          <w:szCs w:val="22"/>
        </w:rPr>
        <w:tab/>
        <w:t xml:space="preserve">BANKSETA reserves the right to verify the information submitted and request for further information during evaluation of the proposal. </w:t>
      </w:r>
    </w:p>
    <w:p w14:paraId="1DC2581E"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17.6</w:t>
      </w:r>
      <w:r w:rsidRPr="004F2816">
        <w:rPr>
          <w:rFonts w:ascii="Arial" w:hAnsi="Arial" w:cs="Arial"/>
          <w:sz w:val="22"/>
          <w:szCs w:val="22"/>
        </w:rPr>
        <w:tab/>
        <w:t>BANKSETA shall not be liable for any direct, indirect, consequential or other losses or damages including loss of profit that may be incurred by any person including, but not limited to, an Applicant, Short Listed Applicant or Successful Applicant, or any director, officer or associated company thereof, as a result of any reliance on or use of information supplied in response to this tender or as a result of the tender process contemplated in this tender document.</w:t>
      </w:r>
    </w:p>
    <w:p w14:paraId="1DC2581F"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17.7</w:t>
      </w:r>
      <w:r w:rsidRPr="004F2816">
        <w:rPr>
          <w:rFonts w:ascii="Arial" w:hAnsi="Arial" w:cs="Arial"/>
          <w:sz w:val="22"/>
          <w:szCs w:val="22"/>
        </w:rPr>
        <w:tab/>
        <w:t>BANKSETA makes no representations, undertakings, or warranties whatsoever to any person in respect of the tender or any information contained in the tender.</w:t>
      </w:r>
    </w:p>
    <w:p w14:paraId="1DC25820"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17.8</w:t>
      </w:r>
      <w:r w:rsidRPr="004F2816">
        <w:rPr>
          <w:rFonts w:ascii="Arial" w:hAnsi="Arial" w:cs="Arial"/>
          <w:sz w:val="22"/>
          <w:szCs w:val="22"/>
        </w:rPr>
        <w:tab/>
        <w:t>This tender is confidential and proprietary to BANKSETA and may not be used, reused, copied, or distributed for any purpose, other than in relation to the tender process, without BANKSETA’s prior written consent.</w:t>
      </w:r>
    </w:p>
    <w:p w14:paraId="1DC25821"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17.9</w:t>
      </w:r>
      <w:r w:rsidRPr="004F2816">
        <w:rPr>
          <w:rFonts w:ascii="Arial" w:hAnsi="Arial" w:cs="Arial"/>
          <w:sz w:val="22"/>
          <w:szCs w:val="22"/>
        </w:rPr>
        <w:tab/>
        <w:t>POPIA - The Protection of Personal Information Act, (“POPIA”) includes the right to protection against unlawful collection, retention, dissemination, and use of personal information. BANKSETA complies with POPIA in collecting, processing, and distributing of Personal Information, which include cooperation with the Regulator as provided for in the act.</w:t>
      </w:r>
    </w:p>
    <w:p w14:paraId="1DC25822"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3" w14:textId="77777777" w:rsidR="006F44BB" w:rsidRPr="004F2816" w:rsidRDefault="006F44BB" w:rsidP="006F44BB">
      <w:pPr>
        <w:widowControl w:val="0"/>
        <w:spacing w:line="360" w:lineRule="auto"/>
        <w:ind w:left="672" w:hanging="530"/>
        <w:jc w:val="both"/>
        <w:rPr>
          <w:rFonts w:ascii="Arial" w:hAnsi="Arial" w:cs="Arial"/>
          <w:b/>
          <w:bCs/>
          <w:sz w:val="22"/>
          <w:szCs w:val="22"/>
        </w:rPr>
      </w:pPr>
      <w:r w:rsidRPr="004F2816">
        <w:rPr>
          <w:rFonts w:ascii="Arial" w:hAnsi="Arial" w:cs="Arial"/>
          <w:b/>
          <w:bCs/>
          <w:sz w:val="22"/>
          <w:szCs w:val="22"/>
        </w:rPr>
        <w:t>18.    REVIEW PROCESS</w:t>
      </w:r>
    </w:p>
    <w:p w14:paraId="1DC25824"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5"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18.1 In order to evaluate and adjudicate proposals effectively, it is imperative that applicants submit responsive applications. To ensure an application will be regarded as responsive it is imperative to comply with all conditions pertaining to the application and to complete all the mandatory fields and questionnaires.</w:t>
      </w:r>
    </w:p>
    <w:p w14:paraId="1DC25826"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7"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18.2 All applications duly lodged as per the submission requirements will be evaluated in accordance with the stipulated evaluation criteria.</w:t>
      </w:r>
    </w:p>
    <w:p w14:paraId="1DC25828"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9"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18.3 All proposals will go through Evaluation Committee for evaluation on </w:t>
      </w:r>
      <w:r w:rsidR="005144B8" w:rsidRPr="004F2816">
        <w:rPr>
          <w:rFonts w:ascii="Arial" w:hAnsi="Arial" w:cs="Arial"/>
          <w:sz w:val="22"/>
          <w:szCs w:val="22"/>
        </w:rPr>
        <w:t>functionality.</w:t>
      </w:r>
    </w:p>
    <w:p w14:paraId="1DC2582A"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B" w14:textId="77777777" w:rsidR="006F44BB" w:rsidRPr="004F2816" w:rsidRDefault="006F44BB" w:rsidP="006F44BB">
      <w:pPr>
        <w:widowControl w:val="0"/>
        <w:spacing w:line="360" w:lineRule="auto"/>
        <w:ind w:left="672" w:hanging="530"/>
        <w:jc w:val="both"/>
        <w:rPr>
          <w:rFonts w:ascii="Arial" w:hAnsi="Arial" w:cs="Arial"/>
          <w:sz w:val="22"/>
          <w:szCs w:val="22"/>
        </w:rPr>
      </w:pPr>
      <w:r w:rsidRPr="004F2816">
        <w:rPr>
          <w:rFonts w:ascii="Arial" w:hAnsi="Arial" w:cs="Arial"/>
          <w:sz w:val="22"/>
          <w:szCs w:val="22"/>
        </w:rPr>
        <w:t xml:space="preserve">18.4 </w:t>
      </w:r>
      <w:r w:rsidRPr="004F2816">
        <w:rPr>
          <w:rFonts w:ascii="Arial" w:hAnsi="Arial" w:cs="Arial"/>
          <w:sz w:val="22"/>
          <w:szCs w:val="22"/>
        </w:rPr>
        <w:tab/>
        <w:t>The proposals from the tender evaluation committee will be tabled before the Bid Adjudication Committee (BAC).</w:t>
      </w:r>
    </w:p>
    <w:p w14:paraId="1DC2582C" w14:textId="77777777" w:rsidR="006F44BB" w:rsidRDefault="006F44BB" w:rsidP="00BA1F14">
      <w:pPr>
        <w:widowControl w:val="0"/>
        <w:spacing w:line="360" w:lineRule="auto"/>
        <w:ind w:left="672" w:hanging="530"/>
        <w:jc w:val="both"/>
        <w:rPr>
          <w:rFonts w:ascii="Arial" w:hAnsi="Arial" w:cs="Arial"/>
          <w:sz w:val="22"/>
          <w:szCs w:val="22"/>
        </w:rPr>
      </w:pPr>
      <w:r w:rsidRPr="004F2816">
        <w:rPr>
          <w:rFonts w:ascii="Arial" w:hAnsi="Arial" w:cs="Arial"/>
          <w:sz w:val="22"/>
          <w:szCs w:val="22"/>
        </w:rPr>
        <w:t>18.5</w:t>
      </w:r>
      <w:r w:rsidRPr="004F2816">
        <w:rPr>
          <w:rFonts w:ascii="Arial" w:hAnsi="Arial" w:cs="Arial"/>
          <w:sz w:val="22"/>
          <w:szCs w:val="22"/>
        </w:rPr>
        <w:tab/>
      </w:r>
      <w:r w:rsidRPr="004F2816">
        <w:rPr>
          <w:rFonts w:ascii="Arial" w:hAnsi="Arial" w:cs="Arial"/>
          <w:b/>
          <w:bCs/>
          <w:sz w:val="22"/>
          <w:szCs w:val="22"/>
        </w:rPr>
        <w:t>The validity period of proposals is 150 days after closing.</w:t>
      </w:r>
    </w:p>
    <w:p w14:paraId="1DC2582D" w14:textId="77777777" w:rsidR="006F44BB" w:rsidRPr="004F2816" w:rsidRDefault="006F44BB" w:rsidP="006F44BB">
      <w:pPr>
        <w:widowControl w:val="0"/>
        <w:spacing w:line="360" w:lineRule="auto"/>
        <w:ind w:left="672" w:hanging="530"/>
        <w:jc w:val="both"/>
        <w:rPr>
          <w:rFonts w:ascii="Arial" w:hAnsi="Arial" w:cs="Arial"/>
          <w:sz w:val="22"/>
          <w:szCs w:val="22"/>
        </w:rPr>
      </w:pPr>
    </w:p>
    <w:p w14:paraId="1DC2582E" w14:textId="77777777" w:rsidR="006F44BB" w:rsidRPr="004F2816" w:rsidRDefault="006F44BB" w:rsidP="006F44BB">
      <w:pPr>
        <w:widowControl w:val="0"/>
        <w:spacing w:line="360" w:lineRule="auto"/>
        <w:ind w:left="270" w:hanging="450"/>
        <w:jc w:val="both"/>
        <w:rPr>
          <w:rFonts w:ascii="Arial" w:hAnsi="Arial" w:cs="Arial"/>
          <w:b/>
          <w:sz w:val="22"/>
          <w:szCs w:val="22"/>
        </w:rPr>
      </w:pPr>
      <w:r w:rsidRPr="004F2816">
        <w:rPr>
          <w:rFonts w:ascii="Arial" w:hAnsi="Arial" w:cs="Arial"/>
          <w:b/>
          <w:sz w:val="22"/>
          <w:szCs w:val="22"/>
        </w:rPr>
        <w:t>19.</w:t>
      </w:r>
      <w:r w:rsidRPr="004F2816">
        <w:rPr>
          <w:rFonts w:ascii="Arial" w:hAnsi="Arial" w:cs="Arial"/>
          <w:b/>
          <w:sz w:val="22"/>
          <w:szCs w:val="22"/>
        </w:rPr>
        <w:tab/>
        <w:t>REASONS FOR REJECTION</w:t>
      </w:r>
    </w:p>
    <w:p w14:paraId="1DC2582F" w14:textId="77777777" w:rsidR="006F44BB" w:rsidRPr="004F2816" w:rsidRDefault="006F44BB" w:rsidP="006F44BB">
      <w:pPr>
        <w:widowControl w:val="0"/>
        <w:spacing w:line="360" w:lineRule="auto"/>
        <w:ind w:left="180" w:hanging="630"/>
        <w:jc w:val="both"/>
        <w:rPr>
          <w:rFonts w:ascii="Arial" w:hAnsi="Arial" w:cs="Arial"/>
          <w:b/>
          <w:sz w:val="22"/>
          <w:szCs w:val="22"/>
        </w:rPr>
      </w:pPr>
    </w:p>
    <w:p w14:paraId="1DC25830" w14:textId="77777777" w:rsidR="006F44BB" w:rsidRPr="004F2816" w:rsidRDefault="006F44BB" w:rsidP="006F44BB">
      <w:pPr>
        <w:widowControl w:val="0"/>
        <w:spacing w:line="360" w:lineRule="auto"/>
        <w:ind w:left="720" w:hanging="578"/>
        <w:jc w:val="both"/>
        <w:rPr>
          <w:rFonts w:ascii="Arial" w:hAnsi="Arial" w:cs="Arial"/>
          <w:sz w:val="22"/>
          <w:szCs w:val="22"/>
        </w:rPr>
      </w:pPr>
      <w:r w:rsidRPr="004F2816">
        <w:rPr>
          <w:rFonts w:ascii="Arial" w:hAnsi="Arial" w:cs="Arial"/>
          <w:sz w:val="22"/>
          <w:szCs w:val="22"/>
        </w:rPr>
        <w:t xml:space="preserve"> 19.1</w:t>
      </w:r>
      <w:r w:rsidRPr="004F2816">
        <w:rPr>
          <w:rFonts w:ascii="Arial" w:hAnsi="Arial" w:cs="Arial"/>
          <w:sz w:val="22"/>
          <w:szCs w:val="22"/>
        </w:rPr>
        <w:tab/>
        <w:t>Applicants shall not contact BANKSETA on any matter pertaining to the application from the time the application is closed to the time the application has been adjudicated. The results of the Tender will be published by the BANKSETA on portal any other platform which was advertised. Any effort by an applicant to influence the evaluation, application comparisons or application award decisions in any matter, may result in rejection of the applicant concerned.</w:t>
      </w:r>
    </w:p>
    <w:p w14:paraId="1DC25831" w14:textId="77777777" w:rsidR="006F44BB" w:rsidRPr="004F2816" w:rsidRDefault="006F44BB" w:rsidP="006F44BB">
      <w:pPr>
        <w:widowControl w:val="0"/>
        <w:spacing w:line="360" w:lineRule="auto"/>
        <w:ind w:left="720" w:hanging="578"/>
        <w:jc w:val="both"/>
        <w:rPr>
          <w:rFonts w:ascii="Arial" w:hAnsi="Arial" w:cs="Arial"/>
          <w:sz w:val="22"/>
          <w:szCs w:val="22"/>
        </w:rPr>
      </w:pPr>
    </w:p>
    <w:p w14:paraId="1DC25832" w14:textId="77777777" w:rsidR="006F44BB" w:rsidRPr="004F2816" w:rsidRDefault="006F44BB" w:rsidP="006F44BB">
      <w:pPr>
        <w:widowControl w:val="0"/>
        <w:spacing w:line="360" w:lineRule="auto"/>
        <w:ind w:left="720" w:hanging="578"/>
        <w:jc w:val="both"/>
        <w:rPr>
          <w:rFonts w:ascii="Arial" w:hAnsi="Arial" w:cs="Arial"/>
          <w:sz w:val="22"/>
          <w:szCs w:val="22"/>
        </w:rPr>
      </w:pPr>
      <w:r w:rsidRPr="004F2816">
        <w:rPr>
          <w:rFonts w:ascii="Arial" w:hAnsi="Arial" w:cs="Arial"/>
          <w:sz w:val="22"/>
          <w:szCs w:val="22"/>
        </w:rPr>
        <w:t>19.2</w:t>
      </w:r>
      <w:r w:rsidRPr="004F2816">
        <w:rPr>
          <w:rFonts w:ascii="Arial" w:hAnsi="Arial" w:cs="Arial"/>
          <w:sz w:val="22"/>
          <w:szCs w:val="22"/>
        </w:rPr>
        <w:tab/>
        <w:t>BANKSETA shall reject a submission if the applicant has committed a proven   corrupt of fraudulent act in competing for a particular contract.</w:t>
      </w:r>
    </w:p>
    <w:p w14:paraId="1DC25833" w14:textId="77777777" w:rsidR="006F44BB" w:rsidRDefault="006F44BB" w:rsidP="006F44BB">
      <w:pPr>
        <w:widowControl w:val="0"/>
        <w:spacing w:line="360" w:lineRule="auto"/>
        <w:ind w:left="720" w:hanging="578"/>
        <w:jc w:val="both"/>
        <w:rPr>
          <w:rFonts w:ascii="Arial" w:hAnsi="Arial" w:cs="Arial"/>
          <w:sz w:val="22"/>
          <w:szCs w:val="22"/>
        </w:rPr>
      </w:pPr>
    </w:p>
    <w:p w14:paraId="1DC25834" w14:textId="77777777" w:rsidR="006F44BB" w:rsidRPr="004F2816" w:rsidRDefault="006F44BB" w:rsidP="006F44BB">
      <w:pPr>
        <w:widowControl w:val="0"/>
        <w:spacing w:line="360" w:lineRule="auto"/>
        <w:ind w:left="720" w:hanging="862"/>
        <w:jc w:val="both"/>
        <w:rPr>
          <w:rFonts w:ascii="Arial" w:hAnsi="Arial" w:cs="Arial"/>
          <w:b/>
          <w:bCs/>
          <w:sz w:val="22"/>
          <w:szCs w:val="22"/>
        </w:rPr>
      </w:pPr>
      <w:r w:rsidRPr="004F2816">
        <w:rPr>
          <w:rFonts w:ascii="Arial" w:hAnsi="Arial" w:cs="Arial"/>
          <w:b/>
          <w:bCs/>
          <w:sz w:val="22"/>
          <w:szCs w:val="22"/>
        </w:rPr>
        <w:t>20. BRANDING CONDITION/CLAUSE</w:t>
      </w:r>
    </w:p>
    <w:p w14:paraId="1DC25835" w14:textId="77777777" w:rsidR="006F44BB" w:rsidRPr="004F2816" w:rsidRDefault="006F44BB" w:rsidP="006F44BB">
      <w:pPr>
        <w:widowControl w:val="0"/>
        <w:spacing w:line="360" w:lineRule="auto"/>
        <w:ind w:left="720" w:hanging="578"/>
        <w:jc w:val="both"/>
        <w:rPr>
          <w:rFonts w:ascii="Arial" w:hAnsi="Arial" w:cs="Arial"/>
          <w:sz w:val="22"/>
          <w:szCs w:val="22"/>
        </w:rPr>
      </w:pPr>
    </w:p>
    <w:p w14:paraId="1DC25836" w14:textId="77777777" w:rsidR="006F44BB" w:rsidRPr="004F2816" w:rsidRDefault="006F44BB" w:rsidP="006F44BB">
      <w:pPr>
        <w:widowControl w:val="0"/>
        <w:spacing w:line="360" w:lineRule="auto"/>
        <w:ind w:left="709" w:hanging="567"/>
        <w:jc w:val="both"/>
        <w:rPr>
          <w:rFonts w:ascii="Arial" w:hAnsi="Arial" w:cs="Arial"/>
          <w:sz w:val="22"/>
          <w:szCs w:val="22"/>
          <w:lang w:val="en-US"/>
        </w:rPr>
      </w:pPr>
      <w:r w:rsidRPr="004F2816">
        <w:rPr>
          <w:rFonts w:ascii="Arial" w:hAnsi="Arial" w:cs="Arial"/>
          <w:sz w:val="22"/>
          <w:szCs w:val="22"/>
          <w:lang w:val="en-US"/>
        </w:rPr>
        <w:t>20.1</w:t>
      </w:r>
      <w:r w:rsidRPr="004F2816">
        <w:rPr>
          <w:rFonts w:ascii="Arial" w:hAnsi="Arial" w:cs="Arial"/>
          <w:sz w:val="22"/>
          <w:szCs w:val="22"/>
          <w:lang w:val="en-US"/>
        </w:rPr>
        <w:tab/>
        <w:t xml:space="preserve">The Banking Sector Education and Training Authority (BANKSETA)’s brand value is vital for the positioning of the </w:t>
      </w:r>
      <w:proofErr w:type="spellStart"/>
      <w:r w:rsidRPr="004F2816">
        <w:rPr>
          <w:rFonts w:ascii="Arial" w:hAnsi="Arial" w:cs="Arial"/>
          <w:sz w:val="22"/>
          <w:szCs w:val="22"/>
          <w:lang w:val="en-US"/>
        </w:rPr>
        <w:t>organisation’s</w:t>
      </w:r>
      <w:proofErr w:type="spellEnd"/>
      <w:r w:rsidRPr="004F2816">
        <w:rPr>
          <w:rFonts w:ascii="Arial" w:hAnsi="Arial" w:cs="Arial"/>
          <w:sz w:val="22"/>
          <w:szCs w:val="22"/>
          <w:lang w:val="en-US"/>
        </w:rPr>
        <w:t xml:space="preserve"> brand reputation to the various target markets that the BANKSETA provides services to. It is therefore paramount that training providers appointed by the BANKSETA adhere to the </w:t>
      </w:r>
      <w:proofErr w:type="spellStart"/>
      <w:r w:rsidRPr="004F2816">
        <w:rPr>
          <w:rFonts w:ascii="Arial" w:hAnsi="Arial" w:cs="Arial"/>
          <w:sz w:val="22"/>
          <w:szCs w:val="22"/>
          <w:lang w:val="en-US"/>
        </w:rPr>
        <w:t>organisation’s</w:t>
      </w:r>
      <w:proofErr w:type="spellEnd"/>
      <w:r w:rsidRPr="004F2816">
        <w:rPr>
          <w:rFonts w:ascii="Arial" w:hAnsi="Arial" w:cs="Arial"/>
          <w:sz w:val="22"/>
          <w:szCs w:val="22"/>
          <w:lang w:val="en-US"/>
        </w:rPr>
        <w:t xml:space="preserve"> corporate identity guidelines whereby material is to be produced for learning </w:t>
      </w:r>
      <w:proofErr w:type="spellStart"/>
      <w:r w:rsidRPr="004F2816">
        <w:rPr>
          <w:rFonts w:ascii="Arial" w:hAnsi="Arial" w:cs="Arial"/>
          <w:sz w:val="22"/>
          <w:szCs w:val="22"/>
          <w:lang w:val="en-US"/>
        </w:rPr>
        <w:t>programmes</w:t>
      </w:r>
      <w:proofErr w:type="spellEnd"/>
      <w:r w:rsidRPr="004F2816">
        <w:rPr>
          <w:rFonts w:ascii="Arial" w:hAnsi="Arial" w:cs="Arial"/>
          <w:sz w:val="22"/>
          <w:szCs w:val="22"/>
          <w:lang w:val="en-US"/>
        </w:rPr>
        <w:t xml:space="preserve">, </w:t>
      </w:r>
      <w:proofErr w:type="spellStart"/>
      <w:r w:rsidRPr="004F2816">
        <w:rPr>
          <w:rFonts w:ascii="Arial" w:hAnsi="Arial" w:cs="Arial"/>
          <w:sz w:val="22"/>
          <w:szCs w:val="22"/>
          <w:lang w:val="en-US"/>
        </w:rPr>
        <w:t>programme</w:t>
      </w:r>
      <w:proofErr w:type="spellEnd"/>
      <w:r w:rsidRPr="004F2816">
        <w:rPr>
          <w:rFonts w:ascii="Arial" w:hAnsi="Arial" w:cs="Arial"/>
          <w:sz w:val="22"/>
          <w:szCs w:val="22"/>
          <w:lang w:val="en-US"/>
        </w:rPr>
        <w:t xml:space="preserve"> research publications, promotional material, public relations whereby the BANKSETA is the </w:t>
      </w:r>
      <w:proofErr w:type="spellStart"/>
      <w:r w:rsidRPr="004F2816">
        <w:rPr>
          <w:rFonts w:ascii="Arial" w:hAnsi="Arial" w:cs="Arial"/>
          <w:sz w:val="22"/>
          <w:szCs w:val="22"/>
          <w:lang w:val="en-US"/>
        </w:rPr>
        <w:t>funder</w:t>
      </w:r>
      <w:proofErr w:type="spellEnd"/>
      <w:r w:rsidRPr="004F2816">
        <w:rPr>
          <w:rFonts w:ascii="Arial" w:hAnsi="Arial" w:cs="Arial"/>
          <w:sz w:val="22"/>
          <w:szCs w:val="22"/>
          <w:lang w:val="en-US"/>
        </w:rPr>
        <w:t xml:space="preserve"> of such </w:t>
      </w:r>
      <w:proofErr w:type="spellStart"/>
      <w:r w:rsidRPr="004F2816">
        <w:rPr>
          <w:rFonts w:ascii="Arial" w:hAnsi="Arial" w:cs="Arial"/>
          <w:sz w:val="22"/>
          <w:szCs w:val="22"/>
          <w:lang w:val="en-US"/>
        </w:rPr>
        <w:t>programmes</w:t>
      </w:r>
      <w:proofErr w:type="spellEnd"/>
      <w:r w:rsidRPr="004F2816">
        <w:rPr>
          <w:rFonts w:ascii="Arial" w:hAnsi="Arial" w:cs="Arial"/>
          <w:sz w:val="22"/>
          <w:szCs w:val="22"/>
          <w:lang w:val="en-US"/>
        </w:rPr>
        <w:t xml:space="preserve"> or materials.</w:t>
      </w:r>
    </w:p>
    <w:p w14:paraId="1DC25837" w14:textId="77777777" w:rsidR="006F44BB" w:rsidRPr="004F2816" w:rsidRDefault="006F44BB" w:rsidP="006F44BB">
      <w:pPr>
        <w:widowControl w:val="0"/>
        <w:spacing w:line="360" w:lineRule="auto"/>
        <w:ind w:left="720" w:hanging="567"/>
        <w:jc w:val="both"/>
        <w:rPr>
          <w:rFonts w:ascii="Arial" w:hAnsi="Arial" w:cs="Arial"/>
          <w:sz w:val="22"/>
          <w:szCs w:val="22"/>
          <w:lang w:val="en-US"/>
        </w:rPr>
      </w:pPr>
    </w:p>
    <w:p w14:paraId="1DC25838" w14:textId="77777777" w:rsidR="006F44BB" w:rsidRPr="004F2816" w:rsidRDefault="006F44BB" w:rsidP="006F44BB">
      <w:pPr>
        <w:widowControl w:val="0"/>
        <w:spacing w:line="360" w:lineRule="auto"/>
        <w:ind w:left="709" w:hanging="567"/>
        <w:jc w:val="both"/>
        <w:rPr>
          <w:rFonts w:ascii="Arial" w:hAnsi="Arial" w:cs="Arial"/>
          <w:sz w:val="22"/>
          <w:szCs w:val="22"/>
          <w:lang w:val="en-US"/>
        </w:rPr>
      </w:pPr>
      <w:r w:rsidRPr="004F2816">
        <w:rPr>
          <w:rFonts w:ascii="Arial" w:hAnsi="Arial" w:cs="Arial"/>
          <w:sz w:val="22"/>
          <w:szCs w:val="22"/>
          <w:lang w:val="en-US"/>
        </w:rPr>
        <w:t>20.2</w:t>
      </w:r>
      <w:r w:rsidRPr="004F2816">
        <w:rPr>
          <w:rFonts w:ascii="Arial" w:hAnsi="Arial" w:cs="Arial"/>
          <w:sz w:val="22"/>
          <w:szCs w:val="22"/>
          <w:lang w:val="en-US"/>
        </w:rPr>
        <w:tab/>
        <w:t xml:space="preserve">Whereby programs are fully funded by the BANKSETA, BANKSETA will be deemed the sole or primary brand unless in instances whereby certification by institutions of higher learning advise in advance that for certification of qualifications, their branding guidelines prohibit dual branding on certificates. In this regard, the respective institution or training provider is expected to provide a corporate identity manual or letter of confirmation that for certification, only their branding is allowed and provide reasons for such. </w:t>
      </w:r>
    </w:p>
    <w:p w14:paraId="1DC25839" w14:textId="77777777" w:rsidR="006F44BB" w:rsidRPr="004F2816" w:rsidRDefault="006F44BB" w:rsidP="006F44BB">
      <w:pPr>
        <w:widowControl w:val="0"/>
        <w:spacing w:line="360" w:lineRule="auto"/>
        <w:ind w:hanging="567"/>
        <w:jc w:val="both"/>
        <w:rPr>
          <w:rFonts w:ascii="Arial" w:hAnsi="Arial" w:cs="Arial"/>
          <w:sz w:val="22"/>
          <w:szCs w:val="22"/>
          <w:lang w:val="en-US"/>
        </w:rPr>
      </w:pPr>
    </w:p>
    <w:p w14:paraId="1DC2583A" w14:textId="77777777" w:rsidR="006F44BB" w:rsidRPr="004F2816" w:rsidRDefault="006F44BB" w:rsidP="006F44BB">
      <w:pPr>
        <w:widowControl w:val="0"/>
        <w:spacing w:line="360" w:lineRule="auto"/>
        <w:ind w:left="709" w:hanging="567"/>
        <w:jc w:val="both"/>
        <w:rPr>
          <w:rFonts w:ascii="Arial" w:hAnsi="Arial" w:cs="Arial"/>
          <w:sz w:val="22"/>
          <w:szCs w:val="22"/>
          <w:lang w:val="en-US"/>
        </w:rPr>
      </w:pPr>
      <w:r w:rsidRPr="004F2816">
        <w:rPr>
          <w:rFonts w:ascii="Arial" w:hAnsi="Arial" w:cs="Arial"/>
          <w:sz w:val="22"/>
          <w:szCs w:val="22"/>
          <w:lang w:val="en-US"/>
        </w:rPr>
        <w:t xml:space="preserve">20.3     In instances whereby promotional material, press releases and other material is produced for BANKSETA funded programs/projects, the BANKSETA remains the hero brand. There may be agreement between the BANKSETA, training providers, other SETAs, and other collaborative partners to co-brand whereby the BANKSETA is still the funder or primary funder. In such instances, the BANKSETA will remain the hero or primary brand. Prior approval is required from the BANKSETA’s Marketing and Communications Manager prior to any promotional items, corporate gifts, publications, and press releases being produced, </w:t>
      </w:r>
      <w:r w:rsidR="0088593A" w:rsidRPr="004F2816">
        <w:rPr>
          <w:rFonts w:ascii="Arial" w:hAnsi="Arial" w:cs="Arial"/>
          <w:sz w:val="22"/>
          <w:szCs w:val="22"/>
          <w:lang w:val="en-US"/>
        </w:rPr>
        <w:t>distributed,</w:t>
      </w:r>
      <w:r w:rsidRPr="004F2816">
        <w:rPr>
          <w:rFonts w:ascii="Arial" w:hAnsi="Arial" w:cs="Arial"/>
          <w:sz w:val="22"/>
          <w:szCs w:val="22"/>
          <w:lang w:val="en-US"/>
        </w:rPr>
        <w:t xml:space="preserve"> or published.</w:t>
      </w:r>
    </w:p>
    <w:p w14:paraId="1DC2583B" w14:textId="77777777" w:rsidR="006F44BB" w:rsidRPr="004F2816" w:rsidRDefault="006F44BB" w:rsidP="006F44BB">
      <w:pPr>
        <w:widowControl w:val="0"/>
        <w:spacing w:line="360" w:lineRule="auto"/>
        <w:ind w:left="720" w:hanging="567"/>
        <w:jc w:val="both"/>
        <w:rPr>
          <w:rFonts w:ascii="Arial" w:hAnsi="Arial" w:cs="Arial"/>
          <w:sz w:val="22"/>
          <w:szCs w:val="22"/>
          <w:lang w:val="en-US"/>
        </w:rPr>
      </w:pPr>
    </w:p>
    <w:p w14:paraId="1DC2583C" w14:textId="77777777" w:rsidR="006F44BB" w:rsidRDefault="006F44BB" w:rsidP="00BA1F14">
      <w:pPr>
        <w:widowControl w:val="0"/>
        <w:spacing w:line="360" w:lineRule="auto"/>
        <w:ind w:left="709" w:hanging="567"/>
        <w:jc w:val="both"/>
        <w:rPr>
          <w:rFonts w:ascii="Arial" w:hAnsi="Arial" w:cs="Arial"/>
          <w:sz w:val="22"/>
          <w:szCs w:val="22"/>
          <w:lang w:val="en-US"/>
        </w:rPr>
      </w:pPr>
      <w:r w:rsidRPr="004F2816">
        <w:rPr>
          <w:rFonts w:ascii="Arial" w:hAnsi="Arial" w:cs="Arial"/>
          <w:sz w:val="22"/>
          <w:szCs w:val="22"/>
          <w:lang w:val="en-US"/>
        </w:rPr>
        <w:t>20.4</w:t>
      </w:r>
      <w:r w:rsidRPr="004F2816">
        <w:rPr>
          <w:rFonts w:ascii="Arial" w:hAnsi="Arial" w:cs="Arial"/>
          <w:sz w:val="22"/>
          <w:szCs w:val="22"/>
          <w:lang w:val="en-US"/>
        </w:rPr>
        <w:tab/>
        <w:t xml:space="preserve">The exception for the BANKSETA being the only primary brand, applies in circumstances whereby the partnership is of equal contribution whereby funding is concerned. This means that partners will have equal brand status. The corporate identity manual will be provided to all that </w:t>
      </w:r>
      <w:proofErr w:type="gramStart"/>
      <w:r w:rsidRPr="004F2816">
        <w:rPr>
          <w:rFonts w:ascii="Arial" w:hAnsi="Arial" w:cs="Arial"/>
          <w:sz w:val="22"/>
          <w:szCs w:val="22"/>
          <w:lang w:val="en-US"/>
        </w:rPr>
        <w:t>enter into</w:t>
      </w:r>
      <w:proofErr w:type="gramEnd"/>
      <w:r w:rsidRPr="004F2816">
        <w:rPr>
          <w:rFonts w:ascii="Arial" w:hAnsi="Arial" w:cs="Arial"/>
          <w:sz w:val="22"/>
          <w:szCs w:val="22"/>
          <w:lang w:val="en-US"/>
        </w:rPr>
        <w:t xml:space="preserve"> contracts with the BANKSETA through the respective operational departmental </w:t>
      </w:r>
      <w:r w:rsidR="005144B8" w:rsidRPr="004F2816">
        <w:rPr>
          <w:rFonts w:ascii="Arial" w:hAnsi="Arial" w:cs="Arial"/>
          <w:sz w:val="22"/>
          <w:szCs w:val="22"/>
          <w:lang w:val="en-US"/>
        </w:rPr>
        <w:t>representatives.</w:t>
      </w:r>
    </w:p>
    <w:p w14:paraId="1DC2583D" w14:textId="77777777" w:rsidR="006F44BB" w:rsidRPr="004F2816" w:rsidRDefault="006F44BB" w:rsidP="006F44BB">
      <w:pPr>
        <w:widowControl w:val="0"/>
        <w:spacing w:line="360" w:lineRule="auto"/>
        <w:ind w:left="720"/>
        <w:jc w:val="both"/>
        <w:rPr>
          <w:rFonts w:ascii="Arial" w:hAnsi="Arial" w:cs="Arial"/>
          <w:sz w:val="22"/>
          <w:szCs w:val="22"/>
        </w:rPr>
      </w:pPr>
    </w:p>
    <w:p w14:paraId="1DC2583E" w14:textId="77777777" w:rsidR="006F44BB" w:rsidRPr="004F2816" w:rsidRDefault="006F44BB" w:rsidP="006F44BB">
      <w:pPr>
        <w:widowControl w:val="0"/>
        <w:spacing w:line="360" w:lineRule="auto"/>
        <w:ind w:left="270" w:hanging="450"/>
        <w:jc w:val="both"/>
        <w:rPr>
          <w:rFonts w:ascii="Arial" w:hAnsi="Arial" w:cs="Arial"/>
          <w:b/>
          <w:sz w:val="22"/>
          <w:szCs w:val="22"/>
          <w:lang w:val="en-US"/>
        </w:rPr>
      </w:pPr>
      <w:r w:rsidRPr="004F2816">
        <w:rPr>
          <w:rFonts w:ascii="Arial" w:hAnsi="Arial" w:cs="Arial"/>
          <w:b/>
          <w:sz w:val="22"/>
          <w:szCs w:val="22"/>
          <w:lang w:val="en-US"/>
        </w:rPr>
        <w:t xml:space="preserve">21           JOINT VENTURE </w:t>
      </w:r>
    </w:p>
    <w:p w14:paraId="1DC2583F" w14:textId="77777777" w:rsidR="006F44BB" w:rsidRPr="004F2816" w:rsidRDefault="006F44BB" w:rsidP="006F44BB">
      <w:pPr>
        <w:widowControl w:val="0"/>
        <w:spacing w:line="360" w:lineRule="auto"/>
        <w:ind w:left="810" w:hanging="668"/>
        <w:jc w:val="both"/>
        <w:rPr>
          <w:rFonts w:ascii="Arial" w:hAnsi="Arial" w:cs="Arial"/>
          <w:sz w:val="22"/>
          <w:szCs w:val="22"/>
          <w:u w:val="single"/>
          <w:lang w:val="en-ZA"/>
        </w:rPr>
      </w:pPr>
      <w:r w:rsidRPr="004F2816">
        <w:rPr>
          <w:rFonts w:ascii="Arial" w:hAnsi="Arial" w:cs="Arial"/>
          <w:sz w:val="22"/>
          <w:szCs w:val="22"/>
          <w:lang w:val="en-ZA"/>
        </w:rPr>
        <w:t>21.1</w:t>
      </w:r>
      <w:r w:rsidRPr="004F2816">
        <w:rPr>
          <w:rFonts w:ascii="Arial" w:hAnsi="Arial" w:cs="Arial"/>
          <w:sz w:val="22"/>
          <w:szCs w:val="22"/>
          <w:lang w:val="en-ZA"/>
        </w:rPr>
        <w:tab/>
      </w:r>
      <w:r w:rsidRPr="004F2816">
        <w:rPr>
          <w:rFonts w:ascii="Arial" w:hAnsi="Arial" w:cs="Arial"/>
          <w:sz w:val="22"/>
          <w:szCs w:val="22"/>
          <w:u w:val="single"/>
          <w:lang w:val="en-ZA"/>
        </w:rPr>
        <w:t xml:space="preserve">In the case of a Joint Venture, the following will be Applicable: </w:t>
      </w:r>
    </w:p>
    <w:p w14:paraId="1DC25840" w14:textId="77777777" w:rsidR="006F44BB" w:rsidRPr="004F2816" w:rsidRDefault="006F44BB" w:rsidP="006F44BB">
      <w:pPr>
        <w:widowControl w:val="0"/>
        <w:spacing w:line="360" w:lineRule="auto"/>
        <w:ind w:left="810" w:hanging="668"/>
        <w:jc w:val="both"/>
        <w:rPr>
          <w:rFonts w:ascii="Arial" w:hAnsi="Arial" w:cs="Arial"/>
          <w:sz w:val="22"/>
          <w:szCs w:val="22"/>
          <w:lang w:val="en-ZA"/>
        </w:rPr>
      </w:pPr>
      <w:r w:rsidRPr="004F2816">
        <w:rPr>
          <w:rFonts w:ascii="Arial" w:hAnsi="Arial" w:cs="Arial"/>
          <w:sz w:val="22"/>
          <w:szCs w:val="22"/>
          <w:lang w:val="en-ZA"/>
        </w:rPr>
        <w:t>21.2</w:t>
      </w:r>
      <w:r w:rsidRPr="004F2816">
        <w:rPr>
          <w:rFonts w:ascii="Arial" w:hAnsi="Arial" w:cs="Arial"/>
          <w:sz w:val="22"/>
          <w:szCs w:val="22"/>
          <w:lang w:val="en-ZA"/>
        </w:rPr>
        <w:tab/>
        <w:t xml:space="preserve">Each JV Member must have a CSD report showing tax status. </w:t>
      </w:r>
    </w:p>
    <w:p w14:paraId="1DC25841" w14:textId="77777777" w:rsidR="006F44BB" w:rsidRPr="004F2816" w:rsidRDefault="006F44BB" w:rsidP="006F44BB">
      <w:pPr>
        <w:widowControl w:val="0"/>
        <w:spacing w:line="360" w:lineRule="auto"/>
        <w:ind w:left="810" w:hanging="668"/>
        <w:jc w:val="both"/>
        <w:rPr>
          <w:rFonts w:ascii="Arial" w:hAnsi="Arial" w:cs="Arial"/>
          <w:sz w:val="22"/>
          <w:szCs w:val="22"/>
          <w:lang w:val="en-ZA"/>
        </w:rPr>
      </w:pPr>
      <w:r w:rsidRPr="004F2816">
        <w:rPr>
          <w:rFonts w:ascii="Arial" w:hAnsi="Arial" w:cs="Arial"/>
          <w:sz w:val="22"/>
          <w:szCs w:val="22"/>
          <w:lang w:val="en-ZA"/>
        </w:rPr>
        <w:t>21.3</w:t>
      </w:r>
      <w:r w:rsidRPr="004F2816">
        <w:rPr>
          <w:rFonts w:ascii="Arial" w:hAnsi="Arial" w:cs="Arial"/>
          <w:sz w:val="22"/>
          <w:szCs w:val="22"/>
          <w:lang w:val="en-ZA"/>
        </w:rPr>
        <w:tab/>
        <w:t xml:space="preserve">Submission of a signed Joint Venture Agreement by the JV Partners and attached to this tender </w:t>
      </w:r>
      <w:r w:rsidR="001F149D" w:rsidRPr="004F2816">
        <w:rPr>
          <w:rFonts w:ascii="Arial" w:hAnsi="Arial" w:cs="Arial"/>
          <w:sz w:val="22"/>
          <w:szCs w:val="22"/>
          <w:lang w:val="en-ZA"/>
        </w:rPr>
        <w:t>document:</w:t>
      </w:r>
      <w:r w:rsidRPr="004F2816">
        <w:rPr>
          <w:rFonts w:ascii="Arial" w:hAnsi="Arial" w:cs="Arial"/>
          <w:sz w:val="22"/>
          <w:szCs w:val="22"/>
          <w:lang w:val="en-ZA"/>
        </w:rPr>
        <w:t xml:space="preserve"> and </w:t>
      </w:r>
    </w:p>
    <w:p w14:paraId="1DC25842" w14:textId="77777777" w:rsidR="006F44BB" w:rsidRPr="004F2816" w:rsidRDefault="006F44BB" w:rsidP="006F44BB">
      <w:pPr>
        <w:widowControl w:val="0"/>
        <w:spacing w:line="360" w:lineRule="auto"/>
        <w:ind w:left="810" w:hanging="668"/>
        <w:jc w:val="both"/>
        <w:rPr>
          <w:rFonts w:ascii="Arial" w:hAnsi="Arial" w:cs="Arial"/>
          <w:sz w:val="22"/>
          <w:szCs w:val="22"/>
          <w:lang w:val="en-ZA"/>
        </w:rPr>
      </w:pPr>
      <w:r w:rsidRPr="004F2816">
        <w:rPr>
          <w:rFonts w:ascii="Arial" w:hAnsi="Arial" w:cs="Arial"/>
          <w:sz w:val="22"/>
          <w:szCs w:val="22"/>
          <w:lang w:val="en-ZA"/>
        </w:rPr>
        <w:t>21.4</w:t>
      </w:r>
      <w:r w:rsidRPr="004F2816">
        <w:rPr>
          <w:rFonts w:ascii="Arial" w:hAnsi="Arial" w:cs="Arial"/>
          <w:sz w:val="22"/>
          <w:szCs w:val="22"/>
          <w:lang w:val="en-ZA"/>
        </w:rPr>
        <w:tab/>
        <w:t xml:space="preserve">Submission of a BANKSETA PREFERENCE POINTS CLAIM DOCUMENT. </w:t>
      </w:r>
    </w:p>
    <w:p w14:paraId="1DC25843" w14:textId="77777777" w:rsidR="00BA1F14" w:rsidRPr="00BA1F14" w:rsidRDefault="00BA1F14" w:rsidP="00BA1F14">
      <w:pPr>
        <w:spacing w:line="360" w:lineRule="auto"/>
        <w:ind w:left="720"/>
        <w:jc w:val="both"/>
        <w:rPr>
          <w:rFonts w:ascii="Arial" w:hAnsi="Arial" w:cs="Arial"/>
          <w:sz w:val="22"/>
          <w:szCs w:val="22"/>
        </w:rPr>
      </w:pPr>
      <w:r w:rsidRPr="00BA1F14">
        <w:rPr>
          <w:rFonts w:ascii="Arial" w:hAnsi="Arial" w:cs="Arial"/>
          <w:sz w:val="22"/>
          <w:szCs w:val="22"/>
        </w:rPr>
        <w:t xml:space="preserve">                                                                                                                </w:t>
      </w:r>
    </w:p>
    <w:p w14:paraId="1DC25844" w14:textId="77777777" w:rsidR="00BA1F14" w:rsidRPr="00BA1F14" w:rsidRDefault="00BA1F14" w:rsidP="00BA1F14">
      <w:pPr>
        <w:spacing w:line="360" w:lineRule="auto"/>
        <w:ind w:left="8640"/>
        <w:jc w:val="both"/>
        <w:rPr>
          <w:rFonts w:ascii="Arial" w:hAnsi="Arial" w:cs="Arial"/>
          <w:sz w:val="22"/>
          <w:szCs w:val="22"/>
        </w:rPr>
      </w:pPr>
      <w:r w:rsidRPr="00BA1F14">
        <w:rPr>
          <w:rFonts w:ascii="Arial" w:hAnsi="Arial" w:cs="Arial"/>
          <w:sz w:val="22"/>
          <w:szCs w:val="22"/>
        </w:rPr>
        <w:t>SBD 1</w:t>
      </w:r>
    </w:p>
    <w:p w14:paraId="1DC25845" w14:textId="77777777" w:rsidR="00BA1F14" w:rsidRPr="00BA1F14" w:rsidRDefault="00BA1F14" w:rsidP="00BA1F14">
      <w:pPr>
        <w:spacing w:line="360" w:lineRule="auto"/>
        <w:ind w:left="720"/>
        <w:jc w:val="both"/>
        <w:rPr>
          <w:rFonts w:ascii="Arial" w:hAnsi="Arial" w:cs="Arial"/>
          <w:sz w:val="22"/>
          <w:szCs w:val="22"/>
        </w:rPr>
      </w:pPr>
    </w:p>
    <w:tbl>
      <w:tblPr>
        <w:tblW w:w="11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
        <w:gridCol w:w="1607"/>
        <w:gridCol w:w="1908"/>
        <w:gridCol w:w="117"/>
        <w:gridCol w:w="147"/>
        <w:gridCol w:w="1324"/>
        <w:gridCol w:w="531"/>
        <w:gridCol w:w="462"/>
        <w:gridCol w:w="495"/>
        <w:gridCol w:w="359"/>
        <w:gridCol w:w="101"/>
        <w:gridCol w:w="401"/>
        <w:gridCol w:w="47"/>
        <w:gridCol w:w="1108"/>
        <w:gridCol w:w="16"/>
        <w:gridCol w:w="45"/>
        <w:gridCol w:w="199"/>
        <w:gridCol w:w="1008"/>
        <w:gridCol w:w="1105"/>
      </w:tblGrid>
      <w:tr w:rsidR="00BA1F14" w:rsidRPr="00BA1F14" w14:paraId="1DC25847" w14:textId="77777777" w:rsidTr="006B308F">
        <w:trPr>
          <w:trHeight w:val="228"/>
          <w:jc w:val="center"/>
        </w:trPr>
        <w:tc>
          <w:tcPr>
            <w:tcW w:w="11097" w:type="dxa"/>
            <w:gridSpan w:val="19"/>
            <w:shd w:val="clear" w:color="auto" w:fill="DDD9C3"/>
            <w:vAlign w:val="bottom"/>
          </w:tcPr>
          <w:p w14:paraId="1DC2584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lang w:val="en-US"/>
              </w:rPr>
              <w:t xml:space="preserve">YOU ARE HEREBY INVITED TO BID FOR REQUIREMENTS OF THE BANKSETA </w:t>
            </w:r>
          </w:p>
        </w:tc>
      </w:tr>
      <w:tr w:rsidR="00D92E1E" w:rsidRPr="00BA1F14" w14:paraId="1DC2584E" w14:textId="77777777" w:rsidTr="006B308F">
        <w:trPr>
          <w:trHeight w:val="228"/>
          <w:jc w:val="center"/>
        </w:trPr>
        <w:tc>
          <w:tcPr>
            <w:tcW w:w="1776" w:type="dxa"/>
            <w:gridSpan w:val="2"/>
            <w:shd w:val="clear" w:color="auto" w:fill="auto"/>
            <w:vAlign w:val="bottom"/>
          </w:tcPr>
          <w:p w14:paraId="1DC2584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BID NUMBER:</w:t>
            </w:r>
          </w:p>
        </w:tc>
        <w:tc>
          <w:tcPr>
            <w:tcW w:w="1992" w:type="dxa"/>
            <w:shd w:val="clear" w:color="auto" w:fill="auto"/>
            <w:vAlign w:val="bottom"/>
          </w:tcPr>
          <w:p w14:paraId="1DC25849" w14:textId="11A0DF4E" w:rsidR="00BA1F14" w:rsidRPr="00BA1F14" w:rsidRDefault="000F6EB5"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0F6EB5">
              <w:rPr>
                <w:rFonts w:ascii="Calibri" w:hAnsi="Calibri" w:cs="Arial"/>
                <w:b/>
                <w:color w:val="000000"/>
              </w:rPr>
              <w:t>BS/2023/RFB513</w:t>
            </w:r>
          </w:p>
        </w:tc>
        <w:tc>
          <w:tcPr>
            <w:tcW w:w="2333" w:type="dxa"/>
            <w:gridSpan w:val="5"/>
            <w:shd w:val="clear" w:color="auto" w:fill="auto"/>
            <w:vAlign w:val="bottom"/>
          </w:tcPr>
          <w:p w14:paraId="1DC2584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CLOSING DATE</w:t>
            </w:r>
            <w:r w:rsidR="004912B6">
              <w:rPr>
                <w:rFonts w:ascii="Arial" w:hAnsi="Arial" w:cs="Arial"/>
                <w:snapToGrid w:val="0"/>
                <w:sz w:val="22"/>
                <w:szCs w:val="22"/>
              </w:rPr>
              <w:t>:</w:t>
            </w:r>
          </w:p>
        </w:tc>
        <w:tc>
          <w:tcPr>
            <w:tcW w:w="2574" w:type="dxa"/>
            <w:gridSpan w:val="8"/>
            <w:shd w:val="clear" w:color="auto" w:fill="auto"/>
            <w:vAlign w:val="bottom"/>
          </w:tcPr>
          <w:p w14:paraId="1DC2584B" w14:textId="22B176B8" w:rsidR="00BA1F14" w:rsidRPr="00BA1F14" w:rsidRDefault="000F6EB5"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0F6EB5">
              <w:rPr>
                <w:rFonts w:ascii="Arial" w:hAnsi="Arial" w:cs="Arial"/>
                <w:b/>
                <w:bCs/>
                <w:snapToGrid w:val="0"/>
                <w:highlight w:val="yellow"/>
              </w:rPr>
              <w:t>Wednesday 29 November 2023</w:t>
            </w:r>
          </w:p>
        </w:tc>
        <w:tc>
          <w:tcPr>
            <w:tcW w:w="1207" w:type="dxa"/>
            <w:gridSpan w:val="2"/>
            <w:shd w:val="clear" w:color="auto" w:fill="auto"/>
            <w:vAlign w:val="bottom"/>
          </w:tcPr>
          <w:p w14:paraId="1DC2584C"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CLOSING TIME:</w:t>
            </w:r>
          </w:p>
        </w:tc>
        <w:tc>
          <w:tcPr>
            <w:tcW w:w="1215" w:type="dxa"/>
            <w:shd w:val="clear" w:color="auto" w:fill="auto"/>
            <w:vAlign w:val="bottom"/>
          </w:tcPr>
          <w:p w14:paraId="1DC2584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rPr>
              <w:t>11:00am</w:t>
            </w:r>
          </w:p>
        </w:tc>
      </w:tr>
      <w:tr w:rsidR="00BA1F14" w:rsidRPr="00BA1F14" w14:paraId="1DC25851" w14:textId="77777777" w:rsidTr="006B308F">
        <w:trPr>
          <w:trHeight w:val="228"/>
          <w:jc w:val="center"/>
        </w:trPr>
        <w:tc>
          <w:tcPr>
            <w:tcW w:w="1776" w:type="dxa"/>
            <w:gridSpan w:val="2"/>
            <w:tcBorders>
              <w:bottom w:val="single" w:sz="4" w:space="0" w:color="auto"/>
            </w:tcBorders>
            <w:shd w:val="clear" w:color="auto" w:fill="auto"/>
            <w:vAlign w:val="bottom"/>
          </w:tcPr>
          <w:p w14:paraId="1DC2584F"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DESCRIPTION</w:t>
            </w:r>
          </w:p>
        </w:tc>
        <w:tc>
          <w:tcPr>
            <w:tcW w:w="9321" w:type="dxa"/>
            <w:gridSpan w:val="17"/>
            <w:tcBorders>
              <w:bottom w:val="single" w:sz="4" w:space="0" w:color="auto"/>
            </w:tcBorders>
            <w:shd w:val="clear" w:color="auto" w:fill="auto"/>
            <w:vAlign w:val="bottom"/>
          </w:tcPr>
          <w:p w14:paraId="1DC25850" w14:textId="319ABC13" w:rsidR="00BA1F14" w:rsidRPr="00BA1F14" w:rsidRDefault="000F6EB5" w:rsidP="00BA1F14">
            <w:pPr>
              <w:widowControl w:val="0"/>
              <w:tabs>
                <w:tab w:val="left" w:pos="720"/>
                <w:tab w:val="left" w:pos="1134"/>
                <w:tab w:val="left" w:pos="1944"/>
                <w:tab w:val="left" w:pos="3384"/>
                <w:tab w:val="left" w:pos="3744"/>
                <w:tab w:val="left" w:pos="4644"/>
                <w:tab w:val="left" w:pos="5760"/>
                <w:tab w:val="left" w:pos="7920"/>
              </w:tabs>
              <w:jc w:val="both"/>
              <w:rPr>
                <w:rFonts w:ascii="Calibri" w:hAnsi="Calibri" w:cs="Arial"/>
                <w:b/>
                <w:bCs/>
              </w:rPr>
            </w:pPr>
            <w:r w:rsidRPr="000F6EB5">
              <w:rPr>
                <w:rFonts w:ascii="Calibri" w:hAnsi="Calibri" w:cs="Arial"/>
                <w:b/>
                <w:bCs/>
              </w:rPr>
              <w:t>APPOINTMENT OF SERVICE PROVIDER FOR DEVELOPMENT OF BANKSETA ENTERPRISE ARCHITECTURE AND FORMULATION OF A FIVE - YEAR ICT STRATEGY</w:t>
            </w:r>
          </w:p>
        </w:tc>
      </w:tr>
      <w:tr w:rsidR="00BA1F14" w:rsidRPr="00BA1F14" w14:paraId="1DC25853" w14:textId="77777777" w:rsidTr="006B308F">
        <w:trPr>
          <w:trHeight w:val="228"/>
          <w:jc w:val="center"/>
        </w:trPr>
        <w:tc>
          <w:tcPr>
            <w:tcW w:w="11097" w:type="dxa"/>
            <w:gridSpan w:val="19"/>
            <w:tcBorders>
              <w:bottom w:val="single" w:sz="4" w:space="0" w:color="auto"/>
            </w:tcBorders>
            <w:shd w:val="clear" w:color="auto" w:fill="DDD9C3"/>
            <w:vAlign w:val="bottom"/>
          </w:tcPr>
          <w:p w14:paraId="1DC25852"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b/>
                <w:snapToGrid w:val="0"/>
                <w:sz w:val="22"/>
                <w:szCs w:val="22"/>
              </w:rPr>
              <w:t>THE SUCCESSFUL BIDDER WILL BE REQUIRED TO FILL IN AND SIGN A WRITTEN CONTRACT FORM (SBD7).</w:t>
            </w:r>
          </w:p>
        </w:tc>
      </w:tr>
      <w:tr w:rsidR="00BA1F14" w:rsidRPr="00BA1F14" w14:paraId="1DC25857" w14:textId="77777777" w:rsidTr="006B308F">
        <w:trPr>
          <w:trHeight w:val="228"/>
          <w:jc w:val="center"/>
        </w:trPr>
        <w:tc>
          <w:tcPr>
            <w:tcW w:w="6516" w:type="dxa"/>
            <w:gridSpan w:val="9"/>
            <w:tcBorders>
              <w:top w:val="single" w:sz="4" w:space="0" w:color="auto"/>
              <w:left w:val="nil"/>
              <w:bottom w:val="single" w:sz="4" w:space="0" w:color="auto"/>
              <w:right w:val="nil"/>
            </w:tcBorders>
            <w:shd w:val="clear" w:color="auto" w:fill="auto"/>
            <w:vAlign w:val="bottom"/>
          </w:tcPr>
          <w:p w14:paraId="1DC25854"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 xml:space="preserve">BID RESPONSE DOCUMENTS MAY BE DEPOSITED IN THE BID BOX SITUATED AT </w:t>
            </w:r>
            <w:r w:rsidRPr="00BA1F14">
              <w:rPr>
                <w:rFonts w:ascii="Arial" w:hAnsi="Arial" w:cs="Arial"/>
                <w:i/>
                <w:snapToGrid w:val="0"/>
                <w:sz w:val="22"/>
                <w:szCs w:val="22"/>
              </w:rPr>
              <w:t>(STREET ADDRESS)</w:t>
            </w:r>
          </w:p>
        </w:tc>
        <w:tc>
          <w:tcPr>
            <w:tcW w:w="460" w:type="dxa"/>
            <w:gridSpan w:val="2"/>
            <w:tcBorders>
              <w:top w:val="single" w:sz="4" w:space="0" w:color="auto"/>
              <w:left w:val="nil"/>
              <w:bottom w:val="nil"/>
              <w:right w:val="nil"/>
            </w:tcBorders>
            <w:shd w:val="clear" w:color="auto" w:fill="auto"/>
            <w:vAlign w:val="center"/>
          </w:tcPr>
          <w:p w14:paraId="1DC2585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center"/>
              <w:rPr>
                <w:rFonts w:ascii="Arial" w:hAnsi="Arial" w:cs="Arial"/>
                <w:b/>
                <w:snapToGrid w:val="0"/>
                <w:sz w:val="22"/>
                <w:szCs w:val="22"/>
              </w:rPr>
            </w:pPr>
          </w:p>
        </w:tc>
        <w:tc>
          <w:tcPr>
            <w:tcW w:w="4121" w:type="dxa"/>
            <w:gridSpan w:val="8"/>
            <w:tcBorders>
              <w:top w:val="single" w:sz="4" w:space="0" w:color="auto"/>
              <w:left w:val="nil"/>
              <w:bottom w:val="single" w:sz="4" w:space="0" w:color="auto"/>
              <w:right w:val="nil"/>
            </w:tcBorders>
            <w:shd w:val="clear" w:color="auto" w:fill="auto"/>
            <w:vAlign w:val="bottom"/>
          </w:tcPr>
          <w:p w14:paraId="1DC2585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5B" w14:textId="77777777" w:rsidTr="006B308F">
        <w:trPr>
          <w:trHeight w:val="281"/>
          <w:jc w:val="center"/>
        </w:trPr>
        <w:tc>
          <w:tcPr>
            <w:tcW w:w="11097" w:type="dxa"/>
            <w:gridSpan w:val="19"/>
            <w:tcBorders>
              <w:top w:val="single" w:sz="4" w:space="0" w:color="auto"/>
            </w:tcBorders>
            <w:shd w:val="clear" w:color="auto" w:fill="auto"/>
            <w:vAlign w:val="bottom"/>
          </w:tcPr>
          <w:p w14:paraId="1DC2585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rPr>
              <w:t>Eco Origin Office Park, Block C2, 349 Witch-hazel Avenue, Eco Park Estate, Highveld, Centurion,</w:t>
            </w:r>
          </w:p>
          <w:p w14:paraId="1DC25859"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p>
          <w:p w14:paraId="1DC2585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rPr>
              <w:t>NB: Bidders as part on requirement - Submission of soft copy on PDF must be part of bid submissions.</w:t>
            </w:r>
          </w:p>
        </w:tc>
      </w:tr>
      <w:tr w:rsidR="00BA1F14" w:rsidRPr="00BA1F14" w14:paraId="1DC2585D" w14:textId="77777777" w:rsidTr="006B308F">
        <w:trPr>
          <w:trHeight w:val="278"/>
          <w:jc w:val="center"/>
        </w:trPr>
        <w:tc>
          <w:tcPr>
            <w:tcW w:w="11097" w:type="dxa"/>
            <w:gridSpan w:val="19"/>
            <w:tcBorders>
              <w:top w:val="single" w:sz="4" w:space="0" w:color="auto"/>
            </w:tcBorders>
            <w:shd w:val="clear" w:color="auto" w:fill="auto"/>
            <w:vAlign w:val="bottom"/>
          </w:tcPr>
          <w:p w14:paraId="1DC2585C"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p>
        </w:tc>
      </w:tr>
      <w:tr w:rsidR="00BA1F14" w:rsidRPr="00BA1F14" w14:paraId="1DC2585F" w14:textId="77777777" w:rsidTr="006B308F">
        <w:trPr>
          <w:trHeight w:val="278"/>
          <w:jc w:val="center"/>
        </w:trPr>
        <w:tc>
          <w:tcPr>
            <w:tcW w:w="11097" w:type="dxa"/>
            <w:gridSpan w:val="19"/>
            <w:tcBorders>
              <w:top w:val="single" w:sz="4" w:space="0" w:color="auto"/>
            </w:tcBorders>
            <w:shd w:val="clear" w:color="auto" w:fill="auto"/>
            <w:vAlign w:val="bottom"/>
          </w:tcPr>
          <w:p w14:paraId="1DC2585E"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p>
        </w:tc>
      </w:tr>
      <w:tr w:rsidR="00BA1F14" w:rsidRPr="00BA1F14" w14:paraId="1DC25861" w14:textId="77777777" w:rsidTr="006B308F">
        <w:trPr>
          <w:trHeight w:val="278"/>
          <w:jc w:val="center"/>
        </w:trPr>
        <w:tc>
          <w:tcPr>
            <w:tcW w:w="11097" w:type="dxa"/>
            <w:gridSpan w:val="19"/>
            <w:tcBorders>
              <w:top w:val="single" w:sz="4" w:space="0" w:color="auto"/>
            </w:tcBorders>
            <w:shd w:val="clear" w:color="auto" w:fill="auto"/>
            <w:vAlign w:val="bottom"/>
          </w:tcPr>
          <w:p w14:paraId="1DC2586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p>
        </w:tc>
      </w:tr>
      <w:tr w:rsidR="00BA1F14" w:rsidRPr="00BA1F14" w14:paraId="1DC25863" w14:textId="77777777" w:rsidTr="006B308F">
        <w:trPr>
          <w:trHeight w:val="228"/>
          <w:jc w:val="center"/>
        </w:trPr>
        <w:tc>
          <w:tcPr>
            <w:tcW w:w="11097" w:type="dxa"/>
            <w:gridSpan w:val="19"/>
            <w:shd w:val="clear" w:color="auto" w:fill="DDD9C3"/>
            <w:vAlign w:val="bottom"/>
          </w:tcPr>
          <w:p w14:paraId="1DC25862"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rPr>
              <w:t>SUPPLIER INFORMATION</w:t>
            </w:r>
          </w:p>
        </w:tc>
      </w:tr>
      <w:tr w:rsidR="00BA1F14" w:rsidRPr="00BA1F14" w14:paraId="1DC25866" w14:textId="77777777" w:rsidTr="006B308F">
        <w:trPr>
          <w:trHeight w:val="340"/>
          <w:jc w:val="center"/>
        </w:trPr>
        <w:tc>
          <w:tcPr>
            <w:tcW w:w="4009" w:type="dxa"/>
            <w:gridSpan w:val="4"/>
            <w:shd w:val="clear" w:color="auto" w:fill="auto"/>
            <w:vAlign w:val="bottom"/>
          </w:tcPr>
          <w:p w14:paraId="1DC25864"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NAME OF BIDDER</w:t>
            </w:r>
          </w:p>
        </w:tc>
        <w:tc>
          <w:tcPr>
            <w:tcW w:w="7088" w:type="dxa"/>
            <w:gridSpan w:val="15"/>
            <w:shd w:val="clear" w:color="auto" w:fill="auto"/>
            <w:vAlign w:val="bottom"/>
          </w:tcPr>
          <w:p w14:paraId="1DC2586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69" w14:textId="77777777" w:rsidTr="006B308F">
        <w:trPr>
          <w:trHeight w:val="340"/>
          <w:jc w:val="center"/>
        </w:trPr>
        <w:tc>
          <w:tcPr>
            <w:tcW w:w="4009" w:type="dxa"/>
            <w:gridSpan w:val="4"/>
            <w:shd w:val="clear" w:color="auto" w:fill="auto"/>
            <w:vAlign w:val="bottom"/>
          </w:tcPr>
          <w:p w14:paraId="1DC25867"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POSTAL ADDRESS</w:t>
            </w:r>
          </w:p>
        </w:tc>
        <w:tc>
          <w:tcPr>
            <w:tcW w:w="7088" w:type="dxa"/>
            <w:gridSpan w:val="15"/>
            <w:shd w:val="clear" w:color="auto" w:fill="auto"/>
            <w:vAlign w:val="bottom"/>
          </w:tcPr>
          <w:p w14:paraId="1DC2586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6C" w14:textId="77777777" w:rsidTr="006B308F">
        <w:trPr>
          <w:trHeight w:val="340"/>
          <w:jc w:val="center"/>
        </w:trPr>
        <w:tc>
          <w:tcPr>
            <w:tcW w:w="4009" w:type="dxa"/>
            <w:gridSpan w:val="4"/>
            <w:shd w:val="clear" w:color="auto" w:fill="auto"/>
            <w:vAlign w:val="bottom"/>
          </w:tcPr>
          <w:p w14:paraId="1DC2586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STREET ADDRESS</w:t>
            </w:r>
          </w:p>
        </w:tc>
        <w:tc>
          <w:tcPr>
            <w:tcW w:w="7088" w:type="dxa"/>
            <w:gridSpan w:val="15"/>
            <w:shd w:val="clear" w:color="auto" w:fill="auto"/>
            <w:vAlign w:val="bottom"/>
          </w:tcPr>
          <w:p w14:paraId="1DC2586B"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72" w14:textId="77777777" w:rsidTr="006B308F">
        <w:trPr>
          <w:trHeight w:val="340"/>
          <w:jc w:val="center"/>
        </w:trPr>
        <w:tc>
          <w:tcPr>
            <w:tcW w:w="4009" w:type="dxa"/>
            <w:gridSpan w:val="4"/>
            <w:shd w:val="clear" w:color="auto" w:fill="auto"/>
            <w:vAlign w:val="bottom"/>
          </w:tcPr>
          <w:p w14:paraId="1DC2586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TELEPHONE NUMBER</w:t>
            </w:r>
          </w:p>
        </w:tc>
        <w:tc>
          <w:tcPr>
            <w:tcW w:w="1677" w:type="dxa"/>
            <w:gridSpan w:val="3"/>
            <w:shd w:val="clear" w:color="auto" w:fill="auto"/>
            <w:vAlign w:val="bottom"/>
          </w:tcPr>
          <w:p w14:paraId="1DC2586E"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CODE</w:t>
            </w:r>
          </w:p>
        </w:tc>
        <w:tc>
          <w:tcPr>
            <w:tcW w:w="1725" w:type="dxa"/>
            <w:gridSpan w:val="5"/>
            <w:shd w:val="clear" w:color="auto" w:fill="auto"/>
            <w:vAlign w:val="bottom"/>
          </w:tcPr>
          <w:p w14:paraId="1DC2586F"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1191" w:type="dxa"/>
            <w:gridSpan w:val="3"/>
            <w:shd w:val="clear" w:color="auto" w:fill="auto"/>
            <w:vAlign w:val="bottom"/>
          </w:tcPr>
          <w:p w14:paraId="1DC2587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NUMBER</w:t>
            </w:r>
          </w:p>
        </w:tc>
        <w:tc>
          <w:tcPr>
            <w:tcW w:w="2495" w:type="dxa"/>
            <w:gridSpan w:val="4"/>
            <w:shd w:val="clear" w:color="auto" w:fill="auto"/>
            <w:vAlign w:val="bottom"/>
          </w:tcPr>
          <w:p w14:paraId="1DC25871"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75" w14:textId="77777777" w:rsidTr="006B308F">
        <w:trPr>
          <w:trHeight w:val="340"/>
          <w:jc w:val="center"/>
        </w:trPr>
        <w:tc>
          <w:tcPr>
            <w:tcW w:w="4009" w:type="dxa"/>
            <w:gridSpan w:val="4"/>
            <w:shd w:val="clear" w:color="auto" w:fill="auto"/>
            <w:vAlign w:val="bottom"/>
          </w:tcPr>
          <w:p w14:paraId="1DC2587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CELLPHONE NUMBER</w:t>
            </w:r>
          </w:p>
        </w:tc>
        <w:tc>
          <w:tcPr>
            <w:tcW w:w="7088" w:type="dxa"/>
            <w:gridSpan w:val="15"/>
            <w:shd w:val="clear" w:color="auto" w:fill="auto"/>
            <w:vAlign w:val="bottom"/>
          </w:tcPr>
          <w:p w14:paraId="1DC25874"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7B" w14:textId="77777777" w:rsidTr="006B308F">
        <w:trPr>
          <w:trHeight w:val="340"/>
          <w:jc w:val="center"/>
        </w:trPr>
        <w:tc>
          <w:tcPr>
            <w:tcW w:w="4009" w:type="dxa"/>
            <w:gridSpan w:val="4"/>
            <w:shd w:val="clear" w:color="auto" w:fill="auto"/>
            <w:vAlign w:val="bottom"/>
          </w:tcPr>
          <w:p w14:paraId="1DC2587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FACSIMILE NUMBER</w:t>
            </w:r>
          </w:p>
        </w:tc>
        <w:tc>
          <w:tcPr>
            <w:tcW w:w="1677" w:type="dxa"/>
            <w:gridSpan w:val="3"/>
            <w:shd w:val="clear" w:color="auto" w:fill="auto"/>
            <w:vAlign w:val="bottom"/>
          </w:tcPr>
          <w:p w14:paraId="1DC25877"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CODE</w:t>
            </w:r>
          </w:p>
        </w:tc>
        <w:tc>
          <w:tcPr>
            <w:tcW w:w="1725" w:type="dxa"/>
            <w:gridSpan w:val="5"/>
            <w:shd w:val="clear" w:color="auto" w:fill="auto"/>
            <w:vAlign w:val="bottom"/>
          </w:tcPr>
          <w:p w14:paraId="1DC2587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1191" w:type="dxa"/>
            <w:gridSpan w:val="3"/>
            <w:shd w:val="clear" w:color="auto" w:fill="auto"/>
            <w:vAlign w:val="bottom"/>
          </w:tcPr>
          <w:p w14:paraId="1DC25879"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NUMBER</w:t>
            </w:r>
          </w:p>
        </w:tc>
        <w:tc>
          <w:tcPr>
            <w:tcW w:w="2495" w:type="dxa"/>
            <w:gridSpan w:val="4"/>
            <w:shd w:val="clear" w:color="auto" w:fill="auto"/>
            <w:vAlign w:val="bottom"/>
          </w:tcPr>
          <w:p w14:paraId="1DC2587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7E" w14:textId="77777777" w:rsidTr="006B308F">
        <w:trPr>
          <w:trHeight w:val="340"/>
          <w:jc w:val="center"/>
        </w:trPr>
        <w:tc>
          <w:tcPr>
            <w:tcW w:w="4009" w:type="dxa"/>
            <w:gridSpan w:val="4"/>
            <w:shd w:val="clear" w:color="auto" w:fill="auto"/>
            <w:vAlign w:val="bottom"/>
          </w:tcPr>
          <w:p w14:paraId="1DC2587C"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E-MAIL ADDRESS</w:t>
            </w:r>
          </w:p>
        </w:tc>
        <w:tc>
          <w:tcPr>
            <w:tcW w:w="7088" w:type="dxa"/>
            <w:gridSpan w:val="15"/>
            <w:shd w:val="clear" w:color="auto" w:fill="auto"/>
            <w:vAlign w:val="bottom"/>
          </w:tcPr>
          <w:p w14:paraId="1DC2587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81" w14:textId="77777777" w:rsidTr="006B308F">
        <w:trPr>
          <w:trHeight w:val="340"/>
          <w:jc w:val="center"/>
        </w:trPr>
        <w:tc>
          <w:tcPr>
            <w:tcW w:w="4009" w:type="dxa"/>
            <w:gridSpan w:val="4"/>
            <w:shd w:val="clear" w:color="auto" w:fill="auto"/>
            <w:vAlign w:val="bottom"/>
          </w:tcPr>
          <w:p w14:paraId="1DC2587F"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VAT REGISTRATION NUMBER</w:t>
            </w:r>
          </w:p>
        </w:tc>
        <w:tc>
          <w:tcPr>
            <w:tcW w:w="7088" w:type="dxa"/>
            <w:gridSpan w:val="15"/>
            <w:shd w:val="clear" w:color="auto" w:fill="auto"/>
            <w:vAlign w:val="bottom"/>
          </w:tcPr>
          <w:p w14:paraId="1DC2588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84" w14:textId="77777777" w:rsidTr="006B308F">
        <w:trPr>
          <w:trHeight w:val="340"/>
          <w:jc w:val="center"/>
        </w:trPr>
        <w:tc>
          <w:tcPr>
            <w:tcW w:w="4009" w:type="dxa"/>
            <w:gridSpan w:val="4"/>
            <w:shd w:val="clear" w:color="auto" w:fill="auto"/>
            <w:vAlign w:val="bottom"/>
          </w:tcPr>
          <w:p w14:paraId="1DC25882"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rPr>
            </w:pPr>
          </w:p>
        </w:tc>
        <w:tc>
          <w:tcPr>
            <w:tcW w:w="7088" w:type="dxa"/>
            <w:gridSpan w:val="15"/>
            <w:shd w:val="clear" w:color="auto" w:fill="auto"/>
            <w:vAlign w:val="bottom"/>
          </w:tcPr>
          <w:p w14:paraId="1DC2588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8B" w14:textId="77777777" w:rsidTr="006B308F">
        <w:trPr>
          <w:trHeight w:val="340"/>
          <w:jc w:val="center"/>
        </w:trPr>
        <w:tc>
          <w:tcPr>
            <w:tcW w:w="4009" w:type="dxa"/>
            <w:gridSpan w:val="4"/>
            <w:shd w:val="clear" w:color="auto" w:fill="auto"/>
            <w:vAlign w:val="bottom"/>
          </w:tcPr>
          <w:p w14:paraId="1DC2588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1677" w:type="dxa"/>
            <w:gridSpan w:val="3"/>
            <w:shd w:val="clear" w:color="auto" w:fill="auto"/>
            <w:vAlign w:val="bottom"/>
          </w:tcPr>
          <w:p w14:paraId="1DC2588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lang w:val="en-US"/>
              </w:rPr>
              <w:t>TCS PIN:</w:t>
            </w:r>
          </w:p>
        </w:tc>
        <w:tc>
          <w:tcPr>
            <w:tcW w:w="1189" w:type="dxa"/>
            <w:gridSpan w:val="3"/>
            <w:shd w:val="clear" w:color="auto" w:fill="auto"/>
            <w:vAlign w:val="bottom"/>
          </w:tcPr>
          <w:p w14:paraId="1DC25887"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583" w:type="dxa"/>
            <w:gridSpan w:val="3"/>
            <w:shd w:val="clear" w:color="auto" w:fill="auto"/>
            <w:vAlign w:val="bottom"/>
          </w:tcPr>
          <w:p w14:paraId="1DC2588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b/>
                <w:snapToGrid w:val="0"/>
                <w:sz w:val="22"/>
                <w:szCs w:val="22"/>
              </w:rPr>
            </w:pPr>
            <w:r w:rsidRPr="00BA1F14">
              <w:rPr>
                <w:rFonts w:ascii="Arial" w:hAnsi="Arial" w:cs="Arial"/>
                <w:b/>
                <w:snapToGrid w:val="0"/>
                <w:sz w:val="22"/>
                <w:szCs w:val="22"/>
              </w:rPr>
              <w:t>OR</w:t>
            </w:r>
          </w:p>
        </w:tc>
        <w:tc>
          <w:tcPr>
            <w:tcW w:w="1128" w:type="dxa"/>
            <w:shd w:val="clear" w:color="auto" w:fill="auto"/>
            <w:vAlign w:val="bottom"/>
          </w:tcPr>
          <w:p w14:paraId="1DC25889"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lang w:val="en-US"/>
              </w:rPr>
              <w:t>CSD No:</w:t>
            </w:r>
          </w:p>
        </w:tc>
        <w:tc>
          <w:tcPr>
            <w:tcW w:w="2511" w:type="dxa"/>
            <w:gridSpan w:val="5"/>
            <w:shd w:val="clear" w:color="auto" w:fill="auto"/>
            <w:vAlign w:val="bottom"/>
          </w:tcPr>
          <w:p w14:paraId="1DC2588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8E" w14:textId="77777777" w:rsidTr="006B308F">
        <w:trPr>
          <w:trHeight w:val="340"/>
          <w:jc w:val="center"/>
        </w:trPr>
        <w:tc>
          <w:tcPr>
            <w:tcW w:w="4009" w:type="dxa"/>
            <w:gridSpan w:val="4"/>
            <w:shd w:val="clear" w:color="auto" w:fill="auto"/>
            <w:vAlign w:val="bottom"/>
          </w:tcPr>
          <w:p w14:paraId="1DC2588C"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lang w:val="en-US"/>
              </w:rPr>
              <w:t xml:space="preserve">IF YES, WHO WAS THE CERTIFICATE ISSUED BY? </w:t>
            </w:r>
          </w:p>
        </w:tc>
        <w:tc>
          <w:tcPr>
            <w:tcW w:w="7088" w:type="dxa"/>
            <w:gridSpan w:val="15"/>
            <w:shd w:val="clear" w:color="auto" w:fill="auto"/>
            <w:vAlign w:val="bottom"/>
          </w:tcPr>
          <w:p w14:paraId="1DC2588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92" w14:textId="77777777" w:rsidTr="006B308F">
        <w:trPr>
          <w:gridBefore w:val="1"/>
          <w:wBefore w:w="117" w:type="dxa"/>
          <w:trHeight w:val="340"/>
          <w:jc w:val="center"/>
        </w:trPr>
        <w:tc>
          <w:tcPr>
            <w:tcW w:w="4014" w:type="dxa"/>
            <w:gridSpan w:val="4"/>
            <w:vMerge w:val="restart"/>
            <w:shd w:val="clear" w:color="auto" w:fill="auto"/>
            <w:vAlign w:val="center"/>
          </w:tcPr>
          <w:p w14:paraId="1DC2588F" w14:textId="77777777" w:rsidR="00BA1F14" w:rsidRPr="00BA1F14" w:rsidRDefault="00BA1F14" w:rsidP="00BA1F14">
            <w:pPr>
              <w:widowControl w:val="0"/>
              <w:tabs>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lang w:val="en-US"/>
              </w:rPr>
              <w:t>AN ACCOUNTING OFFICER AS CONTEMPLATED IN THE CLOSE CORPORATION ACT (CCA) AND NAME THE APPLICABLE IN THE TICK BOX</w:t>
            </w:r>
          </w:p>
        </w:tc>
        <w:tc>
          <w:tcPr>
            <w:tcW w:w="1097" w:type="dxa"/>
            <w:shd w:val="clear" w:color="auto" w:fill="auto"/>
            <w:vAlign w:val="center"/>
          </w:tcPr>
          <w:p w14:paraId="1DC2589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center"/>
              <w:rPr>
                <w:rFonts w:ascii="Arial" w:hAnsi="Arial" w:cs="Arial"/>
                <w:snapToGrid w:val="0"/>
                <w:sz w:val="22"/>
                <w:szCs w:val="22"/>
              </w:rPr>
            </w:pPr>
            <w:r w:rsidRPr="00BA1F14">
              <w:rPr>
                <w:rFonts w:ascii="Arial" w:hAnsi="Arial" w:cs="Arial"/>
                <w:snapToGrid w:val="0"/>
                <w:sz w:val="22"/>
                <w:szCs w:val="22"/>
              </w:rPr>
              <w:fldChar w:fldCharType="begin">
                <w:ffData>
                  <w:name w:val="Check2"/>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p>
        </w:tc>
        <w:tc>
          <w:tcPr>
            <w:tcW w:w="5869" w:type="dxa"/>
            <w:gridSpan w:val="13"/>
            <w:shd w:val="clear" w:color="auto" w:fill="auto"/>
            <w:vAlign w:val="bottom"/>
          </w:tcPr>
          <w:p w14:paraId="1DC25891"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lang w:val="en-US"/>
              </w:rPr>
            </w:pPr>
            <w:r w:rsidRPr="00BA1F14">
              <w:rPr>
                <w:rFonts w:ascii="Arial" w:hAnsi="Arial" w:cs="Arial"/>
                <w:snapToGrid w:val="0"/>
                <w:sz w:val="22"/>
                <w:szCs w:val="22"/>
                <w:lang w:val="en-US"/>
              </w:rPr>
              <w:t>AN ACCOUNTING OFFICER AS CONTEMPLATED IN THE CLOSE CORPORATION ACT (CCA)</w:t>
            </w:r>
          </w:p>
        </w:tc>
      </w:tr>
      <w:tr w:rsidR="00BA1F14" w:rsidRPr="00BA1F14" w14:paraId="1DC25896" w14:textId="77777777" w:rsidTr="006B308F">
        <w:trPr>
          <w:gridBefore w:val="1"/>
          <w:wBefore w:w="117" w:type="dxa"/>
          <w:trHeight w:val="298"/>
          <w:jc w:val="center"/>
        </w:trPr>
        <w:tc>
          <w:tcPr>
            <w:tcW w:w="4014" w:type="dxa"/>
            <w:gridSpan w:val="4"/>
            <w:vMerge/>
            <w:shd w:val="clear" w:color="auto" w:fill="auto"/>
            <w:vAlign w:val="bottom"/>
          </w:tcPr>
          <w:p w14:paraId="1DC2589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lang w:val="en-US"/>
              </w:rPr>
            </w:pPr>
          </w:p>
        </w:tc>
        <w:tc>
          <w:tcPr>
            <w:tcW w:w="1097" w:type="dxa"/>
            <w:shd w:val="clear" w:color="auto" w:fill="auto"/>
            <w:vAlign w:val="center"/>
          </w:tcPr>
          <w:p w14:paraId="1DC25894"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center"/>
              <w:rPr>
                <w:rFonts w:ascii="Arial" w:hAnsi="Arial" w:cs="Arial"/>
                <w:snapToGrid w:val="0"/>
                <w:sz w:val="22"/>
                <w:szCs w:val="22"/>
              </w:rPr>
            </w:pPr>
            <w:r w:rsidRPr="00BA1F14">
              <w:rPr>
                <w:rFonts w:ascii="Arial" w:hAnsi="Arial" w:cs="Arial"/>
                <w:snapToGrid w:val="0"/>
                <w:sz w:val="22"/>
                <w:szCs w:val="22"/>
              </w:rPr>
              <w:fldChar w:fldCharType="begin">
                <w:ffData>
                  <w:name w:val="Check2"/>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p>
        </w:tc>
        <w:tc>
          <w:tcPr>
            <w:tcW w:w="5869" w:type="dxa"/>
            <w:gridSpan w:val="13"/>
            <w:shd w:val="clear" w:color="auto" w:fill="auto"/>
            <w:vAlign w:val="bottom"/>
          </w:tcPr>
          <w:p w14:paraId="1DC2589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lang w:val="en-US"/>
              </w:rPr>
            </w:pPr>
            <w:r w:rsidRPr="00BA1F14">
              <w:rPr>
                <w:rFonts w:ascii="Arial" w:hAnsi="Arial" w:cs="Arial"/>
                <w:snapToGrid w:val="0"/>
                <w:sz w:val="22"/>
                <w:szCs w:val="22"/>
                <w:lang w:val="en-US"/>
              </w:rPr>
              <w:t>A VERIFICATION AGENCY ACCREDITED BY THE SOUTH AFRICAN ACCREDITATION SYSTEM (SANAS)</w:t>
            </w:r>
          </w:p>
        </w:tc>
      </w:tr>
      <w:tr w:rsidR="00BA1F14" w:rsidRPr="00BA1F14" w14:paraId="1DC2589A" w14:textId="77777777" w:rsidTr="006B308F">
        <w:trPr>
          <w:gridBefore w:val="1"/>
          <w:wBefore w:w="117" w:type="dxa"/>
          <w:trHeight w:val="56"/>
          <w:jc w:val="center"/>
        </w:trPr>
        <w:tc>
          <w:tcPr>
            <w:tcW w:w="4014" w:type="dxa"/>
            <w:gridSpan w:val="4"/>
            <w:vMerge/>
            <w:shd w:val="clear" w:color="auto" w:fill="auto"/>
            <w:vAlign w:val="bottom"/>
          </w:tcPr>
          <w:p w14:paraId="1DC25897"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1097" w:type="dxa"/>
            <w:vMerge w:val="restart"/>
            <w:shd w:val="clear" w:color="auto" w:fill="auto"/>
            <w:vAlign w:val="center"/>
          </w:tcPr>
          <w:p w14:paraId="1DC2589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center"/>
              <w:rPr>
                <w:rFonts w:ascii="Arial" w:hAnsi="Arial" w:cs="Arial"/>
                <w:snapToGrid w:val="0"/>
                <w:sz w:val="22"/>
                <w:szCs w:val="22"/>
              </w:rPr>
            </w:pPr>
            <w:r w:rsidRPr="00BA1F14">
              <w:rPr>
                <w:rFonts w:ascii="Arial" w:hAnsi="Arial" w:cs="Arial"/>
                <w:snapToGrid w:val="0"/>
                <w:sz w:val="22"/>
                <w:szCs w:val="22"/>
              </w:rPr>
              <w:fldChar w:fldCharType="begin">
                <w:ffData>
                  <w:name w:val="Check2"/>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p>
        </w:tc>
        <w:tc>
          <w:tcPr>
            <w:tcW w:w="5869" w:type="dxa"/>
            <w:gridSpan w:val="13"/>
            <w:shd w:val="clear" w:color="auto" w:fill="auto"/>
            <w:vAlign w:val="bottom"/>
          </w:tcPr>
          <w:p w14:paraId="1DC25899"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lang w:val="en-US"/>
              </w:rPr>
              <w:t>A REGISTERED AUDITOR</w:t>
            </w:r>
          </w:p>
        </w:tc>
      </w:tr>
      <w:tr w:rsidR="00BA1F14" w:rsidRPr="00BA1F14" w14:paraId="1DC2589E" w14:textId="77777777" w:rsidTr="006B308F">
        <w:trPr>
          <w:gridBefore w:val="1"/>
          <w:wBefore w:w="117" w:type="dxa"/>
          <w:trHeight w:val="257"/>
          <w:jc w:val="center"/>
        </w:trPr>
        <w:tc>
          <w:tcPr>
            <w:tcW w:w="4014" w:type="dxa"/>
            <w:gridSpan w:val="4"/>
            <w:vMerge/>
            <w:shd w:val="clear" w:color="auto" w:fill="auto"/>
            <w:vAlign w:val="bottom"/>
          </w:tcPr>
          <w:p w14:paraId="1DC2589B"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1097" w:type="dxa"/>
            <w:vMerge/>
            <w:shd w:val="clear" w:color="auto" w:fill="auto"/>
            <w:vAlign w:val="bottom"/>
          </w:tcPr>
          <w:p w14:paraId="1DC2589C"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5869" w:type="dxa"/>
            <w:gridSpan w:val="13"/>
            <w:shd w:val="clear" w:color="auto" w:fill="auto"/>
            <w:vAlign w:val="bottom"/>
          </w:tcPr>
          <w:p w14:paraId="1DC2589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lang w:val="en-US"/>
              </w:rPr>
              <w:t>NAME:</w:t>
            </w:r>
          </w:p>
        </w:tc>
      </w:tr>
      <w:tr w:rsidR="00BA1F14" w:rsidRPr="00BA1F14" w14:paraId="1DC258A0" w14:textId="77777777" w:rsidTr="006B308F">
        <w:trPr>
          <w:trHeight w:val="242"/>
          <w:jc w:val="center"/>
        </w:trPr>
        <w:tc>
          <w:tcPr>
            <w:tcW w:w="11097" w:type="dxa"/>
            <w:gridSpan w:val="19"/>
            <w:shd w:val="clear" w:color="auto" w:fill="DDD9C3"/>
            <w:vAlign w:val="bottom"/>
          </w:tcPr>
          <w:p w14:paraId="1DC2589F"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b/>
                <w:i/>
                <w:snapToGrid w:val="0"/>
                <w:color w:val="FF0000"/>
                <w:sz w:val="22"/>
                <w:szCs w:val="22"/>
              </w:rPr>
            </w:pPr>
            <w:r w:rsidRPr="00BA1F14">
              <w:rPr>
                <w:rFonts w:ascii="Arial" w:hAnsi="Arial" w:cs="Arial"/>
                <w:b/>
                <w:i/>
                <w:snapToGrid w:val="0"/>
                <w:sz w:val="22"/>
                <w:szCs w:val="22"/>
              </w:rPr>
              <w:t>[</w:t>
            </w:r>
            <w:r w:rsidRPr="00BA1F14">
              <w:rPr>
                <w:rFonts w:ascii="Arial" w:hAnsi="Arial" w:cs="Arial"/>
                <w:b/>
                <w:i/>
                <w:snapToGrid w:val="0"/>
                <w:sz w:val="22"/>
                <w:szCs w:val="22"/>
                <w:shd w:val="clear" w:color="auto" w:fill="DDD9C3"/>
              </w:rPr>
              <w:t xml:space="preserve">A B-BBEE STATUS LEVEL VERIFICATION CERTIFICATE/SWORN </w:t>
            </w:r>
            <w:r w:rsidR="001F149D" w:rsidRPr="00BA1F14">
              <w:rPr>
                <w:rFonts w:ascii="Arial" w:hAnsi="Arial" w:cs="Arial"/>
                <w:b/>
                <w:i/>
                <w:snapToGrid w:val="0"/>
                <w:sz w:val="22"/>
                <w:szCs w:val="22"/>
                <w:shd w:val="clear" w:color="auto" w:fill="DDD9C3"/>
              </w:rPr>
              <w:t>AFFIDAVIT (</w:t>
            </w:r>
            <w:r w:rsidRPr="00BA1F14">
              <w:rPr>
                <w:rFonts w:ascii="Arial" w:hAnsi="Arial" w:cs="Arial"/>
                <w:b/>
                <w:i/>
                <w:snapToGrid w:val="0"/>
                <w:sz w:val="22"/>
                <w:szCs w:val="22"/>
                <w:shd w:val="clear" w:color="auto" w:fill="DDD9C3"/>
              </w:rPr>
              <w:t>FOR EMEs&amp; QSEs) MUST BE SUBMITTED IN ORDER TO QUALIFY FOR PREFERENCE POINTS FOR B-BBEE]</w:t>
            </w:r>
          </w:p>
        </w:tc>
      </w:tr>
      <w:tr w:rsidR="00D92E1E" w:rsidRPr="00BA1F14" w14:paraId="1DC258AC" w14:textId="77777777" w:rsidTr="006B308F">
        <w:trPr>
          <w:trHeight w:val="864"/>
          <w:jc w:val="center"/>
        </w:trPr>
        <w:tc>
          <w:tcPr>
            <w:tcW w:w="4009" w:type="dxa"/>
            <w:gridSpan w:val="4"/>
            <w:shd w:val="clear" w:color="auto" w:fill="auto"/>
            <w:vAlign w:val="bottom"/>
          </w:tcPr>
          <w:p w14:paraId="1DC258A1"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snapToGrid w:val="0"/>
                <w:sz w:val="22"/>
                <w:szCs w:val="22"/>
                <w:lang w:val="en-US"/>
              </w:rPr>
              <w:t xml:space="preserve">ARE YOU THE ACCREDITED REPRESENTATIVE </w:t>
            </w:r>
            <w:r w:rsidRPr="00BA1F14">
              <w:rPr>
                <w:rFonts w:ascii="Arial" w:hAnsi="Arial" w:cs="Arial"/>
                <w:b/>
                <w:snapToGrid w:val="0"/>
                <w:sz w:val="22"/>
                <w:szCs w:val="22"/>
                <w:lang w:val="en-US"/>
              </w:rPr>
              <w:t>IN SOUTH AFRICA FOR THE GOODS /SERVICES /WORKS OFFERED?</w:t>
            </w:r>
          </w:p>
          <w:p w14:paraId="1DC258A2" w14:textId="77777777" w:rsidR="00BA1F14" w:rsidRPr="00BA1F14" w:rsidRDefault="00BA1F14" w:rsidP="00BA1F14">
            <w:pPr>
              <w:widowControl w:val="0"/>
              <w:rPr>
                <w:rFonts w:ascii="Arial" w:hAnsi="Arial" w:cs="Arial"/>
                <w:snapToGrid w:val="0"/>
                <w:sz w:val="22"/>
                <w:szCs w:val="22"/>
                <w:lang w:val="en-US"/>
              </w:rPr>
            </w:pPr>
          </w:p>
        </w:tc>
        <w:tc>
          <w:tcPr>
            <w:tcW w:w="2967" w:type="dxa"/>
            <w:gridSpan w:val="7"/>
            <w:shd w:val="clear" w:color="auto" w:fill="auto"/>
            <w:vAlign w:val="bottom"/>
          </w:tcPr>
          <w:p w14:paraId="1DC258A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rPr>
            </w:pPr>
            <w:r w:rsidRPr="00BA1F14">
              <w:rPr>
                <w:rFonts w:ascii="Arial" w:hAnsi="Arial" w:cs="Arial"/>
                <w:snapToGrid w:val="0"/>
                <w:sz w:val="22"/>
                <w:szCs w:val="22"/>
              </w:rPr>
              <w:fldChar w:fldCharType="begin">
                <w:ffData>
                  <w:name w:val="Check1"/>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r w:rsidRPr="00BA1F14">
              <w:rPr>
                <w:rFonts w:ascii="Arial" w:hAnsi="Arial" w:cs="Arial"/>
                <w:snapToGrid w:val="0"/>
                <w:sz w:val="22"/>
                <w:szCs w:val="22"/>
              </w:rPr>
              <w:t xml:space="preserve">Yes                         </w:t>
            </w:r>
            <w:r w:rsidRPr="00BA1F14">
              <w:rPr>
                <w:rFonts w:ascii="Arial" w:hAnsi="Arial" w:cs="Arial"/>
                <w:snapToGrid w:val="0"/>
                <w:sz w:val="22"/>
                <w:szCs w:val="22"/>
              </w:rPr>
              <w:fldChar w:fldCharType="begin">
                <w:ffData>
                  <w:name w:val=""/>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r w:rsidRPr="00BA1F14">
              <w:rPr>
                <w:rFonts w:ascii="Arial" w:hAnsi="Arial" w:cs="Arial"/>
                <w:snapToGrid w:val="0"/>
                <w:sz w:val="22"/>
                <w:szCs w:val="22"/>
              </w:rPr>
              <w:t xml:space="preserve">No </w:t>
            </w:r>
          </w:p>
          <w:p w14:paraId="1DC258A4"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rPr>
            </w:pPr>
          </w:p>
          <w:p w14:paraId="1DC258A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rPr>
            </w:pPr>
          </w:p>
          <w:p w14:paraId="1DC258A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rPr>
              <w:t>[</w:t>
            </w:r>
            <w:r w:rsidRPr="00BA1F14">
              <w:rPr>
                <w:rFonts w:ascii="Arial" w:hAnsi="Arial" w:cs="Arial"/>
                <w:snapToGrid w:val="0"/>
                <w:sz w:val="22"/>
                <w:szCs w:val="22"/>
                <w:lang w:val="en-US"/>
              </w:rPr>
              <w:t>IF YES ENCLOSE PROOF]</w:t>
            </w:r>
          </w:p>
          <w:p w14:paraId="1DC258A7"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rPr>
            </w:pPr>
          </w:p>
        </w:tc>
        <w:tc>
          <w:tcPr>
            <w:tcW w:w="1898" w:type="dxa"/>
            <w:gridSpan w:val="6"/>
            <w:shd w:val="clear" w:color="auto" w:fill="auto"/>
            <w:vAlign w:val="bottom"/>
          </w:tcPr>
          <w:p w14:paraId="1DC258A8"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snapToGrid w:val="0"/>
                <w:sz w:val="22"/>
                <w:szCs w:val="22"/>
                <w:lang w:val="en-US"/>
              </w:rPr>
              <w:t>ARE YOU A FOREIGN BASED SUPPLIER FOR</w:t>
            </w:r>
            <w:r w:rsidRPr="00BA1F14">
              <w:rPr>
                <w:rFonts w:ascii="Arial" w:hAnsi="Arial" w:cs="Arial"/>
                <w:b/>
                <w:snapToGrid w:val="0"/>
                <w:sz w:val="22"/>
                <w:szCs w:val="22"/>
                <w:lang w:val="en-US"/>
              </w:rPr>
              <w:t xml:space="preserve"> THE GOODS /SERVICES /WORKS OFFERED?</w:t>
            </w:r>
            <w:r w:rsidRPr="00BA1F14">
              <w:rPr>
                <w:rFonts w:ascii="Arial" w:hAnsi="Arial" w:cs="Arial"/>
                <w:b/>
                <w:snapToGrid w:val="0"/>
                <w:sz w:val="22"/>
                <w:szCs w:val="22"/>
              </w:rPr>
              <w:br/>
            </w:r>
          </w:p>
        </w:tc>
        <w:tc>
          <w:tcPr>
            <w:tcW w:w="2223" w:type="dxa"/>
            <w:gridSpan w:val="2"/>
            <w:shd w:val="clear" w:color="auto" w:fill="auto"/>
            <w:vAlign w:val="bottom"/>
          </w:tcPr>
          <w:p w14:paraId="1DC258A9"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fldChar w:fldCharType="begin">
                <w:ffData>
                  <w:name w:val="Check1"/>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r w:rsidRPr="00BA1F14">
              <w:rPr>
                <w:rFonts w:ascii="Arial" w:hAnsi="Arial" w:cs="Arial"/>
                <w:snapToGrid w:val="0"/>
                <w:sz w:val="22"/>
                <w:szCs w:val="22"/>
              </w:rPr>
              <w:t xml:space="preserve">Yes </w:t>
            </w:r>
            <w:r w:rsidRPr="00BA1F14">
              <w:rPr>
                <w:rFonts w:ascii="Arial" w:hAnsi="Arial" w:cs="Arial"/>
                <w:snapToGrid w:val="0"/>
                <w:sz w:val="22"/>
                <w:szCs w:val="22"/>
              </w:rPr>
              <w:fldChar w:fldCharType="begin">
                <w:ffData>
                  <w:name w:val="Check2"/>
                  <w:enabled/>
                  <w:calcOnExit w:val="0"/>
                  <w:checkBox>
                    <w:sizeAuto/>
                    <w:default w:val="0"/>
                  </w:checkBox>
                </w:ffData>
              </w:fldChar>
            </w:r>
            <w:r w:rsidRPr="00BA1F14">
              <w:rPr>
                <w:rFonts w:ascii="Arial" w:hAnsi="Arial" w:cs="Arial"/>
                <w:snapToGrid w:val="0"/>
                <w:sz w:val="22"/>
                <w:szCs w:val="22"/>
              </w:rPr>
              <w:instrText xml:space="preserve"> FORMCHECKBOX </w:instrText>
            </w:r>
            <w:r w:rsidR="00000000">
              <w:rPr>
                <w:rFonts w:ascii="Arial" w:hAnsi="Arial" w:cs="Arial"/>
                <w:snapToGrid w:val="0"/>
                <w:sz w:val="22"/>
                <w:szCs w:val="22"/>
              </w:rPr>
            </w:r>
            <w:r w:rsidR="00000000">
              <w:rPr>
                <w:rFonts w:ascii="Arial" w:hAnsi="Arial" w:cs="Arial"/>
                <w:snapToGrid w:val="0"/>
                <w:sz w:val="22"/>
                <w:szCs w:val="22"/>
              </w:rPr>
              <w:fldChar w:fldCharType="separate"/>
            </w:r>
            <w:r w:rsidRPr="00BA1F14">
              <w:rPr>
                <w:rFonts w:ascii="Arial" w:hAnsi="Arial" w:cs="Arial"/>
                <w:snapToGrid w:val="0"/>
                <w:sz w:val="22"/>
                <w:szCs w:val="22"/>
              </w:rPr>
              <w:fldChar w:fldCharType="end"/>
            </w:r>
            <w:r w:rsidRPr="00BA1F14">
              <w:rPr>
                <w:rFonts w:ascii="Arial" w:hAnsi="Arial" w:cs="Arial"/>
                <w:snapToGrid w:val="0"/>
                <w:sz w:val="22"/>
                <w:szCs w:val="22"/>
              </w:rPr>
              <w:t>No</w:t>
            </w:r>
            <w:r w:rsidRPr="00BA1F14">
              <w:rPr>
                <w:rFonts w:ascii="Arial" w:hAnsi="Arial" w:cs="Arial"/>
                <w:snapToGrid w:val="0"/>
                <w:sz w:val="22"/>
                <w:szCs w:val="22"/>
              </w:rPr>
              <w:br/>
            </w:r>
          </w:p>
          <w:p w14:paraId="1DC258A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lang w:val="en-US"/>
              </w:rPr>
            </w:pPr>
            <w:r w:rsidRPr="00BA1F14">
              <w:rPr>
                <w:rFonts w:ascii="Arial" w:hAnsi="Arial" w:cs="Arial"/>
                <w:snapToGrid w:val="0"/>
                <w:sz w:val="22"/>
                <w:szCs w:val="22"/>
              </w:rPr>
              <w:t>[</w:t>
            </w:r>
            <w:r w:rsidRPr="00BA1F14">
              <w:rPr>
                <w:rFonts w:ascii="Arial" w:hAnsi="Arial" w:cs="Arial"/>
                <w:snapToGrid w:val="0"/>
                <w:sz w:val="22"/>
                <w:szCs w:val="22"/>
                <w:lang w:val="en-US"/>
              </w:rPr>
              <w:t xml:space="preserve">IF YES ANSWER PART B:3 </w:t>
            </w:r>
            <w:r w:rsidR="001F149D" w:rsidRPr="00BA1F14">
              <w:rPr>
                <w:rFonts w:ascii="Arial" w:hAnsi="Arial" w:cs="Arial"/>
                <w:snapToGrid w:val="0"/>
                <w:sz w:val="22"/>
                <w:szCs w:val="22"/>
                <w:lang w:val="en-US"/>
              </w:rPr>
              <w:t>BELOW]</w:t>
            </w:r>
          </w:p>
          <w:p w14:paraId="1DC258AB"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rPr>
                <w:rFonts w:ascii="Arial" w:hAnsi="Arial" w:cs="Arial"/>
                <w:snapToGrid w:val="0"/>
                <w:sz w:val="22"/>
                <w:szCs w:val="22"/>
                <w:lang w:val="en-US"/>
              </w:rPr>
            </w:pPr>
          </w:p>
        </w:tc>
      </w:tr>
      <w:tr w:rsidR="00D92E1E" w:rsidRPr="00BA1F14" w14:paraId="1DC258B1" w14:textId="77777777" w:rsidTr="006B308F">
        <w:trPr>
          <w:trHeight w:val="670"/>
          <w:jc w:val="center"/>
        </w:trPr>
        <w:tc>
          <w:tcPr>
            <w:tcW w:w="4009" w:type="dxa"/>
            <w:gridSpan w:val="4"/>
            <w:shd w:val="clear" w:color="auto" w:fill="auto"/>
            <w:vAlign w:val="bottom"/>
          </w:tcPr>
          <w:p w14:paraId="1DC258AD"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b/>
                <w:snapToGrid w:val="0"/>
                <w:sz w:val="22"/>
                <w:szCs w:val="22"/>
                <w:lang w:val="en-US"/>
              </w:rPr>
              <w:t>SIGNATURE OF BIDDER</w:t>
            </w:r>
          </w:p>
        </w:tc>
        <w:tc>
          <w:tcPr>
            <w:tcW w:w="2967" w:type="dxa"/>
            <w:gridSpan w:val="7"/>
            <w:shd w:val="clear" w:color="auto" w:fill="auto"/>
            <w:vAlign w:val="bottom"/>
          </w:tcPr>
          <w:p w14:paraId="1DC258AE"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lang w:val="en-US"/>
              </w:rPr>
              <w:t>………………………………</w:t>
            </w:r>
          </w:p>
        </w:tc>
        <w:tc>
          <w:tcPr>
            <w:tcW w:w="1898" w:type="dxa"/>
            <w:gridSpan w:val="6"/>
            <w:shd w:val="clear" w:color="auto" w:fill="auto"/>
            <w:vAlign w:val="bottom"/>
          </w:tcPr>
          <w:p w14:paraId="1DC258AF"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b/>
                <w:snapToGrid w:val="0"/>
                <w:sz w:val="22"/>
                <w:szCs w:val="22"/>
                <w:lang w:val="en-US"/>
              </w:rPr>
              <w:t>DATE</w:t>
            </w:r>
          </w:p>
        </w:tc>
        <w:tc>
          <w:tcPr>
            <w:tcW w:w="2223" w:type="dxa"/>
            <w:gridSpan w:val="2"/>
            <w:shd w:val="clear" w:color="auto" w:fill="auto"/>
            <w:vAlign w:val="bottom"/>
          </w:tcPr>
          <w:p w14:paraId="1DC258B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B4" w14:textId="77777777" w:rsidTr="006B308F">
        <w:trPr>
          <w:trHeight w:val="242"/>
          <w:jc w:val="center"/>
        </w:trPr>
        <w:tc>
          <w:tcPr>
            <w:tcW w:w="4009" w:type="dxa"/>
            <w:gridSpan w:val="4"/>
            <w:shd w:val="clear" w:color="auto" w:fill="auto"/>
            <w:vAlign w:val="bottom"/>
          </w:tcPr>
          <w:p w14:paraId="1DC258B2"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b/>
                <w:snapToGrid w:val="0"/>
                <w:sz w:val="22"/>
                <w:szCs w:val="22"/>
                <w:lang w:val="en-US"/>
              </w:rPr>
              <w:t xml:space="preserve">CAPACITY UNDER WHICH THIS BID IS SIGNED (Attach proof of authority to sign this </w:t>
            </w:r>
            <w:r w:rsidR="001F149D" w:rsidRPr="00BA1F14">
              <w:rPr>
                <w:rFonts w:ascii="Arial" w:hAnsi="Arial" w:cs="Arial"/>
                <w:b/>
                <w:snapToGrid w:val="0"/>
                <w:sz w:val="22"/>
                <w:szCs w:val="22"/>
                <w:lang w:val="en-US"/>
              </w:rPr>
              <w:t>bid,</w:t>
            </w:r>
            <w:r w:rsidRPr="00BA1F14">
              <w:rPr>
                <w:rFonts w:ascii="Arial" w:hAnsi="Arial" w:cs="Arial"/>
                <w:b/>
                <w:snapToGrid w:val="0"/>
                <w:sz w:val="22"/>
                <w:szCs w:val="22"/>
                <w:lang w:val="en-US"/>
              </w:rPr>
              <w:t xml:space="preserve"> </w:t>
            </w:r>
            <w:r w:rsidR="001F149D" w:rsidRPr="00BA1F14">
              <w:rPr>
                <w:rFonts w:ascii="Arial" w:hAnsi="Arial" w:cs="Arial"/>
                <w:b/>
                <w:snapToGrid w:val="0"/>
                <w:sz w:val="22"/>
                <w:szCs w:val="22"/>
                <w:lang w:val="en-US"/>
              </w:rPr>
              <w:t>e.g.,</w:t>
            </w:r>
            <w:r w:rsidRPr="00BA1F14">
              <w:rPr>
                <w:rFonts w:ascii="Arial" w:hAnsi="Arial" w:cs="Arial"/>
                <w:b/>
                <w:snapToGrid w:val="0"/>
                <w:sz w:val="22"/>
                <w:szCs w:val="22"/>
                <w:lang w:val="en-US"/>
              </w:rPr>
              <w:t xml:space="preserve"> resolution of directors, etc.)</w:t>
            </w:r>
          </w:p>
        </w:tc>
        <w:tc>
          <w:tcPr>
            <w:tcW w:w="7088" w:type="dxa"/>
            <w:gridSpan w:val="15"/>
            <w:shd w:val="clear" w:color="auto" w:fill="auto"/>
            <w:vAlign w:val="bottom"/>
          </w:tcPr>
          <w:p w14:paraId="1DC258B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B9" w14:textId="77777777" w:rsidTr="006B308F">
        <w:trPr>
          <w:trHeight w:val="242"/>
          <w:jc w:val="center"/>
        </w:trPr>
        <w:tc>
          <w:tcPr>
            <w:tcW w:w="4009" w:type="dxa"/>
            <w:gridSpan w:val="4"/>
            <w:shd w:val="clear" w:color="auto" w:fill="auto"/>
            <w:vAlign w:val="bottom"/>
          </w:tcPr>
          <w:p w14:paraId="1DC258B5" w14:textId="77777777" w:rsidR="00BA1F14" w:rsidRPr="00BA1F14" w:rsidRDefault="00BA1F14" w:rsidP="00BA1F14">
            <w:pPr>
              <w:keepNext/>
              <w:widowControl w:val="0"/>
              <w:outlineLvl w:val="3"/>
              <w:rPr>
                <w:rFonts w:ascii="Arial" w:hAnsi="Arial" w:cs="Arial"/>
                <w:b/>
                <w:snapToGrid w:val="0"/>
                <w:sz w:val="22"/>
                <w:szCs w:val="22"/>
                <w:lang w:val="en-US"/>
              </w:rPr>
            </w:pPr>
            <w:r w:rsidRPr="00BA1F14">
              <w:rPr>
                <w:rFonts w:ascii="Arial" w:hAnsi="Arial" w:cs="Arial"/>
                <w:b/>
                <w:snapToGrid w:val="0"/>
                <w:sz w:val="22"/>
                <w:szCs w:val="22"/>
              </w:rPr>
              <w:t>TOTAL NUMBER OF ITEMS OFFERED</w:t>
            </w:r>
          </w:p>
        </w:tc>
        <w:tc>
          <w:tcPr>
            <w:tcW w:w="2967" w:type="dxa"/>
            <w:gridSpan w:val="7"/>
            <w:shd w:val="clear" w:color="auto" w:fill="auto"/>
            <w:vAlign w:val="bottom"/>
          </w:tcPr>
          <w:p w14:paraId="1DC258B6"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lang w:val="en-US"/>
              </w:rPr>
            </w:pPr>
          </w:p>
        </w:tc>
        <w:tc>
          <w:tcPr>
            <w:tcW w:w="1898" w:type="dxa"/>
            <w:gridSpan w:val="6"/>
            <w:shd w:val="clear" w:color="auto" w:fill="auto"/>
            <w:vAlign w:val="bottom"/>
          </w:tcPr>
          <w:p w14:paraId="1DC258B7" w14:textId="77777777" w:rsidR="00BA1F14" w:rsidRPr="00BA1F14" w:rsidRDefault="00BA1F14" w:rsidP="00BA1F14">
            <w:pPr>
              <w:keepNext/>
              <w:widowControl w:val="0"/>
              <w:outlineLvl w:val="3"/>
              <w:rPr>
                <w:rFonts w:ascii="Arial" w:hAnsi="Arial" w:cs="Arial"/>
                <w:b/>
                <w:snapToGrid w:val="0"/>
                <w:sz w:val="22"/>
                <w:szCs w:val="22"/>
              </w:rPr>
            </w:pPr>
            <w:r w:rsidRPr="00BA1F14">
              <w:rPr>
                <w:rFonts w:ascii="Arial" w:hAnsi="Arial" w:cs="Arial"/>
                <w:b/>
                <w:snapToGrid w:val="0"/>
                <w:sz w:val="22"/>
                <w:szCs w:val="22"/>
              </w:rPr>
              <w:t>TOTAL BID PRICE (ALL INCLUSIVE)</w:t>
            </w:r>
          </w:p>
        </w:tc>
        <w:tc>
          <w:tcPr>
            <w:tcW w:w="2223" w:type="dxa"/>
            <w:gridSpan w:val="2"/>
            <w:shd w:val="clear" w:color="auto" w:fill="auto"/>
            <w:vAlign w:val="bottom"/>
          </w:tcPr>
          <w:p w14:paraId="1DC258B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BC" w14:textId="77777777" w:rsidTr="006B308F">
        <w:trPr>
          <w:trHeight w:val="242"/>
          <w:jc w:val="center"/>
        </w:trPr>
        <w:tc>
          <w:tcPr>
            <w:tcW w:w="6516" w:type="dxa"/>
            <w:gridSpan w:val="9"/>
            <w:shd w:val="clear" w:color="auto" w:fill="DDD9C3"/>
            <w:vAlign w:val="bottom"/>
          </w:tcPr>
          <w:p w14:paraId="1DC258B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b/>
                <w:bCs/>
                <w:snapToGrid w:val="0"/>
                <w:sz w:val="22"/>
                <w:szCs w:val="22"/>
                <w:shd w:val="clear" w:color="auto" w:fill="DDD9C3"/>
              </w:rPr>
              <w:t>BIDDING PROCEDURE ENQUIRIES MAY BE DIRECTED TO:</w:t>
            </w:r>
          </w:p>
        </w:tc>
        <w:tc>
          <w:tcPr>
            <w:tcW w:w="4581" w:type="dxa"/>
            <w:gridSpan w:val="10"/>
            <w:shd w:val="clear" w:color="auto" w:fill="DDD9C3"/>
            <w:vAlign w:val="bottom"/>
          </w:tcPr>
          <w:p w14:paraId="1DC258BB"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b/>
                <w:bCs/>
                <w:snapToGrid w:val="0"/>
                <w:sz w:val="22"/>
                <w:szCs w:val="22"/>
              </w:rPr>
              <w:t>TECHNICAL INFORMATION MAY BE DIRECTED TO:</w:t>
            </w:r>
          </w:p>
        </w:tc>
      </w:tr>
      <w:tr w:rsidR="00D92E1E" w:rsidRPr="00BA1F14" w14:paraId="1DC258C1" w14:textId="77777777" w:rsidTr="006B308F">
        <w:trPr>
          <w:trHeight w:val="242"/>
          <w:jc w:val="center"/>
        </w:trPr>
        <w:tc>
          <w:tcPr>
            <w:tcW w:w="4009" w:type="dxa"/>
            <w:gridSpan w:val="4"/>
            <w:shd w:val="clear" w:color="auto" w:fill="auto"/>
            <w:vAlign w:val="bottom"/>
          </w:tcPr>
          <w:p w14:paraId="1DC258BD"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DEPARTMENT/ PUBLIC ENTITY</w:t>
            </w:r>
          </w:p>
        </w:tc>
        <w:tc>
          <w:tcPr>
            <w:tcW w:w="2507" w:type="dxa"/>
            <w:gridSpan w:val="5"/>
            <w:shd w:val="clear" w:color="auto" w:fill="auto"/>
            <w:vAlign w:val="bottom"/>
          </w:tcPr>
          <w:p w14:paraId="1DC258BE"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BANKSETA</w:t>
            </w:r>
          </w:p>
        </w:tc>
        <w:tc>
          <w:tcPr>
            <w:tcW w:w="2159" w:type="dxa"/>
            <w:gridSpan w:val="7"/>
            <w:shd w:val="clear" w:color="auto" w:fill="auto"/>
            <w:vAlign w:val="bottom"/>
          </w:tcPr>
          <w:p w14:paraId="1DC258BF"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CONTACT PERSON</w:t>
            </w:r>
          </w:p>
        </w:tc>
        <w:tc>
          <w:tcPr>
            <w:tcW w:w="2422" w:type="dxa"/>
            <w:gridSpan w:val="3"/>
            <w:shd w:val="clear" w:color="auto" w:fill="auto"/>
            <w:vAlign w:val="bottom"/>
          </w:tcPr>
          <w:p w14:paraId="1DC258C0"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C6" w14:textId="77777777" w:rsidTr="006B308F">
        <w:trPr>
          <w:trHeight w:val="242"/>
          <w:jc w:val="center"/>
        </w:trPr>
        <w:tc>
          <w:tcPr>
            <w:tcW w:w="4009" w:type="dxa"/>
            <w:gridSpan w:val="4"/>
            <w:shd w:val="clear" w:color="auto" w:fill="auto"/>
            <w:vAlign w:val="bottom"/>
          </w:tcPr>
          <w:p w14:paraId="1DC258C2"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CONTACT PERSON</w:t>
            </w:r>
          </w:p>
        </w:tc>
        <w:tc>
          <w:tcPr>
            <w:tcW w:w="2507" w:type="dxa"/>
            <w:gridSpan w:val="5"/>
            <w:shd w:val="clear" w:color="auto" w:fill="auto"/>
            <w:vAlign w:val="bottom"/>
          </w:tcPr>
          <w:p w14:paraId="1DC258C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 xml:space="preserve">Ms Yolanda Mutheiwana </w:t>
            </w:r>
          </w:p>
        </w:tc>
        <w:tc>
          <w:tcPr>
            <w:tcW w:w="2159" w:type="dxa"/>
            <w:gridSpan w:val="7"/>
            <w:shd w:val="clear" w:color="auto" w:fill="auto"/>
            <w:vAlign w:val="bottom"/>
          </w:tcPr>
          <w:p w14:paraId="1DC258C4"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TELEPHONE NUMBER</w:t>
            </w:r>
          </w:p>
        </w:tc>
        <w:tc>
          <w:tcPr>
            <w:tcW w:w="2422" w:type="dxa"/>
            <w:gridSpan w:val="3"/>
            <w:shd w:val="clear" w:color="auto" w:fill="auto"/>
            <w:vAlign w:val="bottom"/>
          </w:tcPr>
          <w:p w14:paraId="1DC258C5"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CB" w14:textId="77777777" w:rsidTr="006B308F">
        <w:trPr>
          <w:trHeight w:val="242"/>
          <w:jc w:val="center"/>
        </w:trPr>
        <w:tc>
          <w:tcPr>
            <w:tcW w:w="4009" w:type="dxa"/>
            <w:gridSpan w:val="4"/>
            <w:shd w:val="clear" w:color="auto" w:fill="auto"/>
            <w:vAlign w:val="bottom"/>
          </w:tcPr>
          <w:p w14:paraId="1DC258C7"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TELEPHONE NUMBER</w:t>
            </w:r>
          </w:p>
        </w:tc>
        <w:tc>
          <w:tcPr>
            <w:tcW w:w="2507" w:type="dxa"/>
            <w:gridSpan w:val="5"/>
            <w:shd w:val="clear" w:color="auto" w:fill="auto"/>
            <w:vAlign w:val="bottom"/>
          </w:tcPr>
          <w:p w14:paraId="1DC258C8"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2159" w:type="dxa"/>
            <w:gridSpan w:val="7"/>
            <w:shd w:val="clear" w:color="auto" w:fill="auto"/>
            <w:vAlign w:val="bottom"/>
          </w:tcPr>
          <w:p w14:paraId="1DC258C9"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FACSIMILE NUMBER</w:t>
            </w:r>
          </w:p>
        </w:tc>
        <w:tc>
          <w:tcPr>
            <w:tcW w:w="2422" w:type="dxa"/>
            <w:gridSpan w:val="3"/>
            <w:shd w:val="clear" w:color="auto" w:fill="auto"/>
            <w:vAlign w:val="bottom"/>
          </w:tcPr>
          <w:p w14:paraId="1DC258CA"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D92E1E" w:rsidRPr="00BA1F14" w14:paraId="1DC258D0" w14:textId="77777777" w:rsidTr="006B308F">
        <w:trPr>
          <w:trHeight w:val="242"/>
          <w:jc w:val="center"/>
        </w:trPr>
        <w:tc>
          <w:tcPr>
            <w:tcW w:w="4009" w:type="dxa"/>
            <w:gridSpan w:val="4"/>
            <w:shd w:val="clear" w:color="auto" w:fill="auto"/>
            <w:vAlign w:val="bottom"/>
          </w:tcPr>
          <w:p w14:paraId="1DC258CC"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FACSIMILE NUMBER</w:t>
            </w:r>
          </w:p>
        </w:tc>
        <w:tc>
          <w:tcPr>
            <w:tcW w:w="2507" w:type="dxa"/>
            <w:gridSpan w:val="5"/>
            <w:shd w:val="clear" w:color="auto" w:fill="auto"/>
            <w:vAlign w:val="bottom"/>
          </w:tcPr>
          <w:p w14:paraId="1DC258CD"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c>
          <w:tcPr>
            <w:tcW w:w="2159" w:type="dxa"/>
            <w:gridSpan w:val="7"/>
            <w:shd w:val="clear" w:color="auto" w:fill="auto"/>
            <w:vAlign w:val="bottom"/>
          </w:tcPr>
          <w:p w14:paraId="1DC258CE"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E-MAIL ADDRESS</w:t>
            </w:r>
          </w:p>
        </w:tc>
        <w:tc>
          <w:tcPr>
            <w:tcW w:w="2422" w:type="dxa"/>
            <w:gridSpan w:val="3"/>
            <w:shd w:val="clear" w:color="auto" w:fill="auto"/>
            <w:vAlign w:val="bottom"/>
          </w:tcPr>
          <w:p w14:paraId="1DC258CF"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r w:rsidR="00BA1F14" w:rsidRPr="00BA1F14" w14:paraId="1DC258D4" w14:textId="77777777" w:rsidTr="006B308F">
        <w:trPr>
          <w:trHeight w:val="242"/>
          <w:jc w:val="center"/>
        </w:trPr>
        <w:tc>
          <w:tcPr>
            <w:tcW w:w="4009" w:type="dxa"/>
            <w:gridSpan w:val="4"/>
            <w:shd w:val="clear" w:color="auto" w:fill="auto"/>
            <w:vAlign w:val="bottom"/>
          </w:tcPr>
          <w:p w14:paraId="1DC258D1" w14:textId="77777777" w:rsidR="00BA1F14" w:rsidRPr="00BA1F14" w:rsidRDefault="00BA1F14" w:rsidP="00BA1F14">
            <w:pPr>
              <w:widowControl w:val="0"/>
              <w:tabs>
                <w:tab w:val="left" w:pos="720"/>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E-MAIL ADDRESS</w:t>
            </w:r>
          </w:p>
        </w:tc>
        <w:tc>
          <w:tcPr>
            <w:tcW w:w="2507" w:type="dxa"/>
            <w:gridSpan w:val="5"/>
            <w:shd w:val="clear" w:color="auto" w:fill="auto"/>
            <w:vAlign w:val="bottom"/>
          </w:tcPr>
          <w:p w14:paraId="1DC258D2"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r w:rsidRPr="00BA1F14">
              <w:rPr>
                <w:rFonts w:ascii="Arial" w:hAnsi="Arial" w:cs="Arial"/>
                <w:snapToGrid w:val="0"/>
                <w:sz w:val="22"/>
                <w:szCs w:val="22"/>
              </w:rPr>
              <w:t>yolandam@bankseta.org.za</w:t>
            </w:r>
          </w:p>
        </w:tc>
        <w:tc>
          <w:tcPr>
            <w:tcW w:w="4581" w:type="dxa"/>
            <w:gridSpan w:val="10"/>
            <w:shd w:val="clear" w:color="auto" w:fill="auto"/>
            <w:vAlign w:val="bottom"/>
          </w:tcPr>
          <w:p w14:paraId="1DC258D3" w14:textId="77777777" w:rsidR="00BA1F14" w:rsidRPr="00BA1F14" w:rsidRDefault="00BA1F14" w:rsidP="00BA1F14">
            <w:pPr>
              <w:widowControl w:val="0"/>
              <w:tabs>
                <w:tab w:val="left" w:pos="720"/>
                <w:tab w:val="left" w:pos="1134"/>
                <w:tab w:val="left" w:pos="1944"/>
                <w:tab w:val="left" w:pos="3384"/>
                <w:tab w:val="left" w:pos="3744"/>
                <w:tab w:val="left" w:pos="4644"/>
                <w:tab w:val="left" w:pos="5760"/>
                <w:tab w:val="left" w:pos="7920"/>
              </w:tabs>
              <w:jc w:val="both"/>
              <w:rPr>
                <w:rFonts w:ascii="Arial" w:hAnsi="Arial" w:cs="Arial"/>
                <w:snapToGrid w:val="0"/>
                <w:sz w:val="22"/>
                <w:szCs w:val="22"/>
              </w:rPr>
            </w:pPr>
          </w:p>
        </w:tc>
      </w:tr>
    </w:tbl>
    <w:p w14:paraId="1DC258D5" w14:textId="77777777" w:rsidR="00BA1F14" w:rsidRPr="00BA1F14" w:rsidRDefault="00BA1F14" w:rsidP="00BA1F14">
      <w:pPr>
        <w:widowControl w:val="0"/>
        <w:tabs>
          <w:tab w:val="left" w:pos="7363"/>
          <w:tab w:val="center" w:pos="10530"/>
        </w:tabs>
        <w:jc w:val="both"/>
        <w:rPr>
          <w:rFonts w:ascii="Arial" w:hAnsi="Arial" w:cs="Arial"/>
          <w:b/>
          <w:snapToGrid w:val="0"/>
          <w:sz w:val="22"/>
          <w:szCs w:val="22"/>
        </w:rPr>
      </w:pPr>
    </w:p>
    <w:p w14:paraId="1DC258D6" w14:textId="77777777" w:rsidR="00BA1F14" w:rsidRPr="00BA1F14" w:rsidRDefault="00BA1F14" w:rsidP="00BA1F14">
      <w:pPr>
        <w:widowControl w:val="0"/>
        <w:tabs>
          <w:tab w:val="left" w:pos="7363"/>
          <w:tab w:val="center" w:pos="10530"/>
        </w:tabs>
        <w:jc w:val="both"/>
        <w:rPr>
          <w:rFonts w:ascii="Arial" w:hAnsi="Arial" w:cs="Arial"/>
          <w:b/>
          <w:snapToGrid w:val="0"/>
          <w:sz w:val="22"/>
          <w:szCs w:val="22"/>
        </w:rPr>
      </w:pPr>
    </w:p>
    <w:p w14:paraId="1DC258D7" w14:textId="77777777" w:rsidR="00BA1F14" w:rsidRPr="00BA1F14" w:rsidRDefault="00BA1F14" w:rsidP="00BA1F14">
      <w:pPr>
        <w:widowControl w:val="0"/>
        <w:tabs>
          <w:tab w:val="left" w:pos="7363"/>
          <w:tab w:val="center" w:pos="10530"/>
        </w:tabs>
        <w:jc w:val="both"/>
        <w:rPr>
          <w:rFonts w:ascii="Arial" w:hAnsi="Arial" w:cs="Arial"/>
          <w:b/>
          <w:snapToGrid w:val="0"/>
          <w:sz w:val="22"/>
          <w:szCs w:val="22"/>
        </w:rPr>
      </w:pPr>
    </w:p>
    <w:p w14:paraId="1DC258D8" w14:textId="77777777" w:rsidR="00BA1F14" w:rsidRPr="00BA1F14" w:rsidRDefault="00BA1F14" w:rsidP="00BA1F14">
      <w:pPr>
        <w:widowControl w:val="0"/>
        <w:tabs>
          <w:tab w:val="left" w:pos="7363"/>
          <w:tab w:val="center" w:pos="10530"/>
        </w:tabs>
        <w:jc w:val="both"/>
        <w:rPr>
          <w:rFonts w:ascii="Arial" w:hAnsi="Arial" w:cs="Arial"/>
          <w:b/>
          <w:snapToGrid w:val="0"/>
          <w:sz w:val="22"/>
          <w:szCs w:val="22"/>
        </w:rPr>
      </w:pPr>
    </w:p>
    <w:p w14:paraId="1DC258D9" w14:textId="77777777" w:rsidR="00BA1F14" w:rsidRPr="00526554" w:rsidRDefault="00BA1F14" w:rsidP="00BA1F14">
      <w:pPr>
        <w:widowControl w:val="0"/>
        <w:tabs>
          <w:tab w:val="left" w:pos="7363"/>
          <w:tab w:val="center" w:pos="10530"/>
        </w:tabs>
        <w:jc w:val="center"/>
        <w:rPr>
          <w:rFonts w:ascii="Arial MT" w:hAnsi="Arial MT" w:cs="Calibri"/>
          <w:b/>
          <w:snapToGrid w:val="0"/>
          <w:sz w:val="22"/>
          <w:szCs w:val="22"/>
        </w:rPr>
      </w:pPr>
      <w:r w:rsidRPr="00526554">
        <w:rPr>
          <w:rFonts w:ascii="Arial MT" w:hAnsi="Arial MT" w:cs="Calibri"/>
          <w:b/>
          <w:snapToGrid w:val="0"/>
          <w:sz w:val="22"/>
          <w:szCs w:val="22"/>
        </w:rPr>
        <w:t>SBD4</w:t>
      </w:r>
    </w:p>
    <w:p w14:paraId="1DC258DA" w14:textId="77777777" w:rsidR="00BA1F14" w:rsidRPr="00526554" w:rsidRDefault="00BA1F14" w:rsidP="00BA1F14">
      <w:pPr>
        <w:widowControl w:val="0"/>
        <w:tabs>
          <w:tab w:val="left" w:pos="7363"/>
          <w:tab w:val="center" w:pos="10530"/>
        </w:tabs>
        <w:jc w:val="center"/>
        <w:rPr>
          <w:rFonts w:ascii="Arial MT" w:hAnsi="Arial MT" w:cs="Calibri"/>
          <w:b/>
          <w:snapToGrid w:val="0"/>
          <w:sz w:val="22"/>
          <w:szCs w:val="22"/>
        </w:rPr>
      </w:pPr>
      <w:r w:rsidRPr="00526554">
        <w:rPr>
          <w:rFonts w:ascii="Arial MT" w:hAnsi="Arial MT" w:cs="Calibri"/>
          <w:b/>
          <w:snapToGrid w:val="0"/>
          <w:sz w:val="22"/>
          <w:szCs w:val="22"/>
        </w:rPr>
        <w:t>BIDDER’S DISCLOSURE</w:t>
      </w:r>
    </w:p>
    <w:p w14:paraId="1DC258DB" w14:textId="77777777" w:rsidR="00BA1F14" w:rsidRPr="00526554" w:rsidRDefault="00BA1F14" w:rsidP="00BA1F14">
      <w:pPr>
        <w:widowControl w:val="0"/>
        <w:tabs>
          <w:tab w:val="left" w:pos="7363"/>
          <w:tab w:val="center" w:pos="10530"/>
        </w:tabs>
        <w:jc w:val="both"/>
        <w:rPr>
          <w:rFonts w:ascii="Arial MT" w:hAnsi="Arial MT" w:cs="Calibri"/>
          <w:bCs/>
          <w:snapToGrid w:val="0"/>
          <w:sz w:val="22"/>
          <w:szCs w:val="22"/>
        </w:rPr>
      </w:pPr>
    </w:p>
    <w:p w14:paraId="1DC258DC" w14:textId="77777777" w:rsidR="00BA1F14" w:rsidRPr="00526554" w:rsidRDefault="00BA1F14" w:rsidP="006B308F">
      <w:pPr>
        <w:widowControl w:val="0"/>
        <w:numPr>
          <w:ilvl w:val="0"/>
          <w:numId w:val="6"/>
        </w:numPr>
        <w:jc w:val="both"/>
        <w:rPr>
          <w:rFonts w:ascii="Arial MT" w:hAnsi="Arial MT" w:cs="Calibri"/>
          <w:b/>
          <w:snapToGrid w:val="0"/>
          <w:sz w:val="22"/>
          <w:szCs w:val="22"/>
        </w:rPr>
      </w:pPr>
      <w:r w:rsidRPr="00526554">
        <w:rPr>
          <w:rFonts w:ascii="Arial MT" w:hAnsi="Arial MT" w:cs="Calibri"/>
          <w:b/>
          <w:snapToGrid w:val="0"/>
          <w:sz w:val="22"/>
          <w:szCs w:val="22"/>
        </w:rPr>
        <w:t>PURPOSE OF THE FORM</w:t>
      </w:r>
    </w:p>
    <w:p w14:paraId="1DC258DD" w14:textId="77777777" w:rsidR="00BA1F14" w:rsidRPr="00526554" w:rsidRDefault="00BA1F14" w:rsidP="00BA1F14">
      <w:pPr>
        <w:widowControl w:val="0"/>
        <w:ind w:left="709"/>
        <w:jc w:val="both"/>
        <w:rPr>
          <w:rFonts w:ascii="Arial MT" w:hAnsi="Arial MT" w:cs="Calibri"/>
          <w:bCs/>
          <w:snapToGrid w:val="0"/>
          <w:sz w:val="22"/>
          <w:szCs w:val="22"/>
        </w:rPr>
      </w:pPr>
      <w:r w:rsidRPr="00526554">
        <w:rPr>
          <w:rFonts w:ascii="Arial MT" w:hAnsi="Arial MT" w:cs="Calibri"/>
          <w:bCs/>
          <w:snapToGrid w:val="0"/>
          <w:sz w:val="22"/>
          <w:szCs w:val="22"/>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1DC258DE" w14:textId="77777777" w:rsidR="00BA1F14" w:rsidRPr="00526554" w:rsidRDefault="00BA1F14" w:rsidP="00BA1F14">
      <w:pPr>
        <w:widowControl w:val="0"/>
        <w:ind w:left="709"/>
        <w:jc w:val="both"/>
        <w:rPr>
          <w:rFonts w:ascii="Arial MT" w:hAnsi="Arial MT" w:cs="Calibri"/>
          <w:bCs/>
          <w:snapToGrid w:val="0"/>
          <w:sz w:val="22"/>
          <w:szCs w:val="22"/>
        </w:rPr>
      </w:pPr>
    </w:p>
    <w:p w14:paraId="1DC258DF" w14:textId="77777777" w:rsidR="00BA1F14" w:rsidRPr="00526554" w:rsidRDefault="00BA1F14" w:rsidP="00BA1F14">
      <w:pPr>
        <w:widowControl w:val="0"/>
        <w:ind w:left="709"/>
        <w:jc w:val="both"/>
        <w:rPr>
          <w:rFonts w:ascii="Arial MT" w:hAnsi="Arial MT" w:cs="Calibri"/>
          <w:bCs/>
          <w:snapToGrid w:val="0"/>
          <w:sz w:val="22"/>
          <w:szCs w:val="22"/>
        </w:rPr>
      </w:pPr>
      <w:r w:rsidRPr="00526554">
        <w:rPr>
          <w:rFonts w:ascii="Arial MT" w:hAnsi="Arial MT" w:cs="Calibri"/>
          <w:bCs/>
          <w:snapToGrid w:val="0"/>
          <w:sz w:val="22"/>
          <w:szCs w:val="22"/>
        </w:rPr>
        <w:t xml:space="preserve">Where a person/s are listed in the Register for Tender Defaulters and / or the List of Restricted Suppliers, that person will automatically be disqualified from the bid process. </w:t>
      </w:r>
    </w:p>
    <w:p w14:paraId="1DC258E0" w14:textId="77777777" w:rsidR="00BA1F14" w:rsidRPr="00526554" w:rsidRDefault="00BA1F14" w:rsidP="00BA1F14">
      <w:pPr>
        <w:widowControl w:val="0"/>
        <w:tabs>
          <w:tab w:val="left" w:pos="-1440"/>
          <w:tab w:val="left" w:pos="-720"/>
          <w:tab w:val="left" w:pos="1123"/>
          <w:tab w:val="left" w:pos="2246"/>
          <w:tab w:val="left" w:pos="7363"/>
        </w:tabs>
        <w:jc w:val="both"/>
        <w:rPr>
          <w:rFonts w:ascii="Arial MT" w:hAnsi="Arial MT" w:cs="Calibri"/>
          <w:bCs/>
          <w:snapToGrid w:val="0"/>
          <w:sz w:val="22"/>
          <w:szCs w:val="22"/>
        </w:rPr>
      </w:pPr>
    </w:p>
    <w:p w14:paraId="1DC258E1" w14:textId="77777777" w:rsidR="00BA1F14" w:rsidRPr="00526554" w:rsidRDefault="00BA1F14" w:rsidP="006B308F">
      <w:pPr>
        <w:widowControl w:val="0"/>
        <w:numPr>
          <w:ilvl w:val="0"/>
          <w:numId w:val="6"/>
        </w:numPr>
        <w:tabs>
          <w:tab w:val="left" w:pos="-963"/>
          <w:tab w:val="left" w:pos="-720"/>
        </w:tabs>
        <w:jc w:val="both"/>
        <w:rPr>
          <w:rFonts w:ascii="Arial MT" w:hAnsi="Arial MT" w:cs="Calibri"/>
          <w:b/>
          <w:snapToGrid w:val="0"/>
          <w:sz w:val="22"/>
          <w:szCs w:val="22"/>
        </w:rPr>
      </w:pPr>
      <w:r w:rsidRPr="00526554">
        <w:rPr>
          <w:rFonts w:ascii="Arial MT" w:hAnsi="Arial MT" w:cs="Calibri"/>
          <w:b/>
          <w:snapToGrid w:val="0"/>
          <w:sz w:val="22"/>
          <w:szCs w:val="22"/>
        </w:rPr>
        <w:t>Bidder’s declaration</w:t>
      </w:r>
    </w:p>
    <w:p w14:paraId="1DC258E2" w14:textId="77777777" w:rsidR="00BA1F14" w:rsidRPr="00526554" w:rsidRDefault="00BA1F14" w:rsidP="00BA1F14">
      <w:pPr>
        <w:widowControl w:val="0"/>
        <w:tabs>
          <w:tab w:val="left" w:pos="-963"/>
          <w:tab w:val="left" w:pos="-720"/>
        </w:tabs>
        <w:ind w:left="720" w:hanging="720"/>
        <w:jc w:val="both"/>
        <w:rPr>
          <w:rFonts w:ascii="Arial MT" w:hAnsi="Arial MT" w:cs="Calibri"/>
          <w:bCs/>
          <w:snapToGrid w:val="0"/>
          <w:sz w:val="22"/>
          <w:szCs w:val="22"/>
        </w:rPr>
      </w:pPr>
      <w:r w:rsidRPr="00526554">
        <w:rPr>
          <w:rFonts w:ascii="Arial MT" w:hAnsi="Arial MT" w:cs="Calibri"/>
          <w:bCs/>
          <w:snapToGrid w:val="0"/>
          <w:sz w:val="22"/>
          <w:szCs w:val="22"/>
        </w:rPr>
        <w:t xml:space="preserve">2.1 </w:t>
      </w:r>
      <w:r w:rsidRPr="00526554">
        <w:rPr>
          <w:rFonts w:ascii="Arial MT" w:hAnsi="Arial MT" w:cs="Calibri"/>
          <w:bCs/>
          <w:snapToGrid w:val="0"/>
          <w:sz w:val="22"/>
          <w:szCs w:val="22"/>
        </w:rPr>
        <w:tab/>
        <w:t>Is the bidder, or any of its directors / trustees / shareholders / members / partners or any person having a controlling interest</w:t>
      </w:r>
      <w:r w:rsidRPr="00526554">
        <w:rPr>
          <w:rFonts w:ascii="Arial MT" w:hAnsi="Arial MT" w:cs="Calibri"/>
          <w:bCs/>
          <w:snapToGrid w:val="0"/>
          <w:sz w:val="22"/>
          <w:szCs w:val="22"/>
        </w:rPr>
        <w:footnoteReference w:id="1"/>
      </w:r>
      <w:r w:rsidRPr="00526554">
        <w:rPr>
          <w:rFonts w:ascii="Arial MT" w:hAnsi="Arial MT" w:cs="Calibri"/>
          <w:bCs/>
          <w:snapToGrid w:val="0"/>
          <w:sz w:val="22"/>
          <w:szCs w:val="22"/>
        </w:rPr>
        <w:t xml:space="preserve"> in the enterprise, </w:t>
      </w:r>
    </w:p>
    <w:p w14:paraId="1DC258E3" w14:textId="77777777" w:rsidR="00BA1F14" w:rsidRPr="00526554" w:rsidRDefault="00BA1F14" w:rsidP="00BA1F14">
      <w:pPr>
        <w:widowControl w:val="0"/>
        <w:tabs>
          <w:tab w:val="left" w:pos="-963"/>
          <w:tab w:val="left" w:pos="-720"/>
        </w:tabs>
        <w:ind w:left="720" w:hanging="720"/>
        <w:jc w:val="both"/>
        <w:rPr>
          <w:rFonts w:ascii="Arial MT" w:hAnsi="Arial MT" w:cs="Calibri"/>
          <w:bCs/>
          <w:snapToGrid w:val="0"/>
          <w:sz w:val="22"/>
          <w:szCs w:val="22"/>
        </w:rPr>
      </w:pPr>
      <w:r w:rsidRPr="00526554">
        <w:rPr>
          <w:rFonts w:ascii="Arial MT" w:hAnsi="Arial MT" w:cs="Calibri"/>
          <w:bCs/>
          <w:snapToGrid w:val="0"/>
          <w:sz w:val="22"/>
          <w:szCs w:val="22"/>
        </w:rPr>
        <w:tab/>
        <w:t>employed by the state?</w:t>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t>YES/NO</w:t>
      </w:r>
      <w:r w:rsidRPr="00526554">
        <w:rPr>
          <w:rFonts w:ascii="Arial MT" w:hAnsi="Arial MT" w:cs="Calibri"/>
          <w:bCs/>
          <w:snapToGrid w:val="0"/>
          <w:sz w:val="22"/>
          <w:szCs w:val="22"/>
        </w:rPr>
        <w:tab/>
      </w:r>
    </w:p>
    <w:p w14:paraId="1DC258E4" w14:textId="77777777" w:rsidR="00BA1F14" w:rsidRPr="00526554" w:rsidRDefault="00BA1F14" w:rsidP="00BA1F14">
      <w:pPr>
        <w:widowControl w:val="0"/>
        <w:tabs>
          <w:tab w:val="left" w:pos="-963"/>
          <w:tab w:val="left" w:pos="-720"/>
        </w:tabs>
        <w:ind w:left="720" w:hanging="720"/>
        <w:jc w:val="both"/>
        <w:rPr>
          <w:rFonts w:ascii="Arial MT" w:hAnsi="Arial MT" w:cs="Calibri"/>
          <w:bCs/>
          <w:snapToGrid w:val="0"/>
          <w:sz w:val="22"/>
          <w:szCs w:val="22"/>
        </w:rPr>
      </w:pPr>
    </w:p>
    <w:p w14:paraId="1DC258E5" w14:textId="77777777" w:rsidR="00BA1F14" w:rsidRPr="00526554" w:rsidRDefault="00BA1F14" w:rsidP="00BA1F14">
      <w:pPr>
        <w:widowControl w:val="0"/>
        <w:tabs>
          <w:tab w:val="left" w:pos="-963"/>
          <w:tab w:val="left" w:pos="-720"/>
        </w:tabs>
        <w:ind w:left="720" w:hanging="720"/>
        <w:jc w:val="both"/>
        <w:rPr>
          <w:rFonts w:ascii="Arial MT" w:hAnsi="Arial MT" w:cs="Calibri"/>
          <w:bCs/>
          <w:snapToGrid w:val="0"/>
          <w:sz w:val="22"/>
          <w:szCs w:val="22"/>
        </w:rPr>
      </w:pPr>
      <w:r w:rsidRPr="00526554">
        <w:rPr>
          <w:rFonts w:ascii="Arial MT" w:hAnsi="Arial MT" w:cs="Calibri"/>
          <w:bCs/>
          <w:snapToGrid w:val="0"/>
          <w:sz w:val="22"/>
          <w:szCs w:val="22"/>
        </w:rPr>
        <w:t>2.1.1</w:t>
      </w:r>
      <w:r w:rsidRPr="00526554">
        <w:rPr>
          <w:rFonts w:ascii="Arial MT" w:hAnsi="Arial MT" w:cs="Calibri"/>
          <w:bCs/>
          <w:snapToGrid w:val="0"/>
          <w:sz w:val="22"/>
          <w:szCs w:val="22"/>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BA1F14" w:rsidRPr="00526554" w14:paraId="1DC258E9" w14:textId="77777777" w:rsidTr="006B308F">
        <w:trPr>
          <w:trHeight w:val="1341"/>
        </w:trPr>
        <w:tc>
          <w:tcPr>
            <w:tcW w:w="2378" w:type="dxa"/>
            <w:shd w:val="clear" w:color="auto" w:fill="auto"/>
          </w:tcPr>
          <w:p w14:paraId="1DC258E6" w14:textId="77777777" w:rsidR="00BA1F14" w:rsidRPr="00526554" w:rsidRDefault="00BA1F14" w:rsidP="00BA1F14">
            <w:pPr>
              <w:widowControl w:val="0"/>
              <w:jc w:val="both"/>
              <w:rPr>
                <w:rFonts w:ascii="Arial MT" w:hAnsi="Arial MT" w:cs="Calibri"/>
                <w:bCs/>
                <w:snapToGrid w:val="0"/>
                <w:sz w:val="22"/>
                <w:szCs w:val="22"/>
              </w:rPr>
            </w:pPr>
            <w:r w:rsidRPr="00526554">
              <w:rPr>
                <w:rFonts w:ascii="Arial MT" w:hAnsi="Arial MT" w:cs="Calibri"/>
                <w:bCs/>
                <w:snapToGrid w:val="0"/>
                <w:sz w:val="22"/>
                <w:szCs w:val="22"/>
              </w:rPr>
              <w:t>Full Name</w:t>
            </w:r>
          </w:p>
        </w:tc>
        <w:tc>
          <w:tcPr>
            <w:tcW w:w="2410" w:type="dxa"/>
            <w:shd w:val="clear" w:color="auto" w:fill="auto"/>
          </w:tcPr>
          <w:p w14:paraId="1DC258E7" w14:textId="77777777" w:rsidR="00BA1F14" w:rsidRPr="00526554" w:rsidRDefault="00BA1F14" w:rsidP="00BA1F14">
            <w:pPr>
              <w:widowControl w:val="0"/>
              <w:jc w:val="both"/>
              <w:rPr>
                <w:rFonts w:ascii="Arial MT" w:hAnsi="Arial MT" w:cs="Calibri"/>
                <w:bCs/>
                <w:snapToGrid w:val="0"/>
                <w:sz w:val="22"/>
                <w:szCs w:val="22"/>
              </w:rPr>
            </w:pPr>
            <w:r w:rsidRPr="00526554">
              <w:rPr>
                <w:rFonts w:ascii="Arial MT" w:hAnsi="Arial MT" w:cs="Calibri"/>
                <w:bCs/>
                <w:snapToGrid w:val="0"/>
                <w:sz w:val="22"/>
                <w:szCs w:val="22"/>
              </w:rPr>
              <w:t>Identity Number</w:t>
            </w:r>
          </w:p>
        </w:tc>
        <w:tc>
          <w:tcPr>
            <w:tcW w:w="2610" w:type="dxa"/>
          </w:tcPr>
          <w:p w14:paraId="1DC258E8" w14:textId="77777777" w:rsidR="00BA1F14" w:rsidRPr="00526554" w:rsidRDefault="00BA1F14" w:rsidP="00BA1F14">
            <w:pPr>
              <w:widowControl w:val="0"/>
              <w:jc w:val="both"/>
              <w:rPr>
                <w:rFonts w:ascii="Arial MT" w:hAnsi="Arial MT" w:cs="Calibri"/>
                <w:bCs/>
                <w:snapToGrid w:val="0"/>
                <w:sz w:val="22"/>
                <w:szCs w:val="22"/>
              </w:rPr>
            </w:pPr>
            <w:r w:rsidRPr="00526554">
              <w:rPr>
                <w:rFonts w:ascii="Arial MT" w:hAnsi="Arial MT" w:cs="Calibri"/>
                <w:bCs/>
                <w:snapToGrid w:val="0"/>
                <w:sz w:val="22"/>
                <w:szCs w:val="22"/>
              </w:rPr>
              <w:t>Name of State institution</w:t>
            </w:r>
          </w:p>
        </w:tc>
      </w:tr>
      <w:tr w:rsidR="00BA1F14" w:rsidRPr="00526554" w14:paraId="1DC258ED" w14:textId="77777777" w:rsidTr="006B308F">
        <w:trPr>
          <w:trHeight w:val="270"/>
        </w:trPr>
        <w:tc>
          <w:tcPr>
            <w:tcW w:w="2378" w:type="dxa"/>
            <w:shd w:val="clear" w:color="auto" w:fill="auto"/>
          </w:tcPr>
          <w:p w14:paraId="1DC258EA" w14:textId="77777777" w:rsidR="00BA1F14" w:rsidRPr="00526554" w:rsidRDefault="00BA1F14" w:rsidP="00BA1F14">
            <w:pPr>
              <w:widowControl w:val="0"/>
              <w:jc w:val="both"/>
              <w:rPr>
                <w:rFonts w:ascii="Arial MT" w:hAnsi="Arial MT" w:cs="Calibri"/>
                <w:bCs/>
                <w:snapToGrid w:val="0"/>
                <w:sz w:val="22"/>
                <w:szCs w:val="22"/>
              </w:rPr>
            </w:pPr>
          </w:p>
        </w:tc>
        <w:tc>
          <w:tcPr>
            <w:tcW w:w="2410" w:type="dxa"/>
            <w:shd w:val="clear" w:color="auto" w:fill="auto"/>
          </w:tcPr>
          <w:p w14:paraId="1DC258EB" w14:textId="77777777" w:rsidR="00BA1F14" w:rsidRPr="00526554" w:rsidRDefault="00BA1F14" w:rsidP="00BA1F14">
            <w:pPr>
              <w:widowControl w:val="0"/>
              <w:jc w:val="both"/>
              <w:rPr>
                <w:rFonts w:ascii="Arial MT" w:hAnsi="Arial MT" w:cs="Calibri"/>
                <w:bCs/>
                <w:snapToGrid w:val="0"/>
                <w:sz w:val="22"/>
                <w:szCs w:val="22"/>
              </w:rPr>
            </w:pPr>
          </w:p>
        </w:tc>
        <w:tc>
          <w:tcPr>
            <w:tcW w:w="2610" w:type="dxa"/>
          </w:tcPr>
          <w:p w14:paraId="1DC258EC" w14:textId="77777777" w:rsidR="00BA1F14" w:rsidRPr="00526554" w:rsidRDefault="00BA1F14" w:rsidP="00BA1F14">
            <w:pPr>
              <w:widowControl w:val="0"/>
              <w:jc w:val="both"/>
              <w:rPr>
                <w:rFonts w:ascii="Arial MT" w:hAnsi="Arial MT" w:cs="Calibri"/>
                <w:bCs/>
                <w:snapToGrid w:val="0"/>
                <w:sz w:val="22"/>
                <w:szCs w:val="22"/>
              </w:rPr>
            </w:pPr>
          </w:p>
        </w:tc>
      </w:tr>
      <w:tr w:rsidR="00BA1F14" w:rsidRPr="00526554" w14:paraId="1DC258F1" w14:textId="77777777" w:rsidTr="006B308F">
        <w:trPr>
          <w:trHeight w:val="256"/>
        </w:trPr>
        <w:tc>
          <w:tcPr>
            <w:tcW w:w="2378" w:type="dxa"/>
            <w:shd w:val="clear" w:color="auto" w:fill="auto"/>
          </w:tcPr>
          <w:p w14:paraId="1DC258EE" w14:textId="77777777" w:rsidR="00BA1F14" w:rsidRPr="00526554" w:rsidRDefault="00BA1F14" w:rsidP="00BA1F14">
            <w:pPr>
              <w:widowControl w:val="0"/>
              <w:jc w:val="both"/>
              <w:rPr>
                <w:rFonts w:ascii="Arial MT" w:hAnsi="Arial MT" w:cs="Calibri"/>
                <w:bCs/>
                <w:snapToGrid w:val="0"/>
                <w:sz w:val="22"/>
                <w:szCs w:val="22"/>
              </w:rPr>
            </w:pPr>
          </w:p>
        </w:tc>
        <w:tc>
          <w:tcPr>
            <w:tcW w:w="2410" w:type="dxa"/>
            <w:shd w:val="clear" w:color="auto" w:fill="auto"/>
          </w:tcPr>
          <w:p w14:paraId="1DC258EF" w14:textId="77777777" w:rsidR="00BA1F14" w:rsidRPr="00526554" w:rsidRDefault="00BA1F14" w:rsidP="00BA1F14">
            <w:pPr>
              <w:widowControl w:val="0"/>
              <w:jc w:val="both"/>
              <w:rPr>
                <w:rFonts w:ascii="Arial MT" w:hAnsi="Arial MT" w:cs="Calibri"/>
                <w:bCs/>
                <w:snapToGrid w:val="0"/>
                <w:sz w:val="22"/>
                <w:szCs w:val="22"/>
              </w:rPr>
            </w:pPr>
          </w:p>
        </w:tc>
        <w:tc>
          <w:tcPr>
            <w:tcW w:w="2610" w:type="dxa"/>
          </w:tcPr>
          <w:p w14:paraId="1DC258F0" w14:textId="77777777" w:rsidR="00BA1F14" w:rsidRPr="00526554" w:rsidRDefault="00BA1F14" w:rsidP="00BA1F14">
            <w:pPr>
              <w:widowControl w:val="0"/>
              <w:jc w:val="both"/>
              <w:rPr>
                <w:rFonts w:ascii="Arial MT" w:hAnsi="Arial MT" w:cs="Calibri"/>
                <w:bCs/>
                <w:snapToGrid w:val="0"/>
                <w:sz w:val="22"/>
                <w:szCs w:val="22"/>
              </w:rPr>
            </w:pPr>
          </w:p>
        </w:tc>
      </w:tr>
    </w:tbl>
    <w:p w14:paraId="1DC258F2" w14:textId="77777777" w:rsidR="00BA1F14" w:rsidRPr="00526554" w:rsidRDefault="00BA1F14" w:rsidP="00BA1F14">
      <w:pPr>
        <w:widowControl w:val="0"/>
        <w:tabs>
          <w:tab w:val="left" w:pos="-963"/>
          <w:tab w:val="left" w:pos="-720"/>
          <w:tab w:val="left" w:pos="142"/>
          <w:tab w:val="left" w:pos="1215"/>
          <w:tab w:val="left" w:pos="2250"/>
          <w:tab w:val="left" w:pos="7363"/>
        </w:tabs>
        <w:ind w:left="142" w:hanging="142"/>
        <w:jc w:val="both"/>
        <w:rPr>
          <w:rFonts w:ascii="Arial MT" w:hAnsi="Arial MT" w:cs="Calibri"/>
          <w:bCs/>
          <w:snapToGrid w:val="0"/>
          <w:sz w:val="22"/>
          <w:szCs w:val="22"/>
        </w:rPr>
      </w:pPr>
      <w:r w:rsidRPr="00526554">
        <w:rPr>
          <w:rFonts w:ascii="Arial MT" w:hAnsi="Arial MT" w:cs="Calibri"/>
          <w:bCs/>
          <w:snapToGrid w:val="0"/>
          <w:sz w:val="22"/>
          <w:szCs w:val="22"/>
        </w:rPr>
        <w:tab/>
      </w:r>
    </w:p>
    <w:p w14:paraId="1DC258F3"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4"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5"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6"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7"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8"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9"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A" w14:textId="77777777" w:rsidR="00BA1F14" w:rsidRPr="00526554" w:rsidRDefault="00BA1F14" w:rsidP="00BA1F14">
      <w:pPr>
        <w:widowControl w:val="0"/>
        <w:tabs>
          <w:tab w:val="left" w:pos="-963"/>
          <w:tab w:val="left" w:pos="-720"/>
          <w:tab w:val="left" w:pos="900"/>
          <w:tab w:val="left" w:pos="1215"/>
          <w:tab w:val="left" w:pos="2250"/>
          <w:tab w:val="left" w:pos="7363"/>
        </w:tabs>
        <w:jc w:val="both"/>
        <w:rPr>
          <w:rFonts w:ascii="Arial MT" w:hAnsi="Arial MT" w:cs="Calibri"/>
          <w:bCs/>
          <w:snapToGrid w:val="0"/>
          <w:sz w:val="22"/>
          <w:szCs w:val="22"/>
        </w:rPr>
      </w:pPr>
    </w:p>
    <w:p w14:paraId="1DC258FB" w14:textId="77777777" w:rsidR="00BA1F14" w:rsidRPr="00526554" w:rsidRDefault="00BA1F14" w:rsidP="00BA1F14">
      <w:pPr>
        <w:widowControl w:val="0"/>
        <w:tabs>
          <w:tab w:val="left" w:pos="-963"/>
          <w:tab w:val="left" w:pos="-720"/>
        </w:tabs>
        <w:ind w:left="720" w:hanging="720"/>
        <w:jc w:val="both"/>
        <w:rPr>
          <w:rFonts w:ascii="Arial MT" w:hAnsi="Arial MT" w:cs="Calibri"/>
          <w:bCs/>
          <w:snapToGrid w:val="0"/>
          <w:sz w:val="22"/>
          <w:szCs w:val="22"/>
        </w:rPr>
      </w:pPr>
      <w:r w:rsidRPr="00526554">
        <w:rPr>
          <w:rFonts w:ascii="Arial MT" w:hAnsi="Arial MT" w:cs="Calibri"/>
          <w:bCs/>
          <w:snapToGrid w:val="0"/>
          <w:sz w:val="22"/>
          <w:szCs w:val="22"/>
        </w:rPr>
        <w:t>2.2</w:t>
      </w:r>
      <w:r w:rsidRPr="00526554">
        <w:rPr>
          <w:rFonts w:ascii="Arial MT" w:hAnsi="Arial MT" w:cs="Calibri"/>
          <w:bCs/>
          <w:snapToGrid w:val="0"/>
          <w:sz w:val="22"/>
          <w:szCs w:val="22"/>
        </w:rPr>
        <w:tab/>
        <w:t xml:space="preserve">Do you, or any person connected with the bidder, have a relationship with any person who is employed by the procuring institution? </w:t>
      </w:r>
      <w:r w:rsidRPr="00526554">
        <w:rPr>
          <w:rFonts w:ascii="Arial MT" w:hAnsi="Arial MT" w:cs="Calibri"/>
          <w:bCs/>
          <w:snapToGrid w:val="0"/>
          <w:sz w:val="22"/>
          <w:szCs w:val="22"/>
        </w:rPr>
        <w:tab/>
        <w:t>YES/NO</w:t>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r>
      <w:r w:rsidRPr="00526554">
        <w:rPr>
          <w:rFonts w:ascii="Arial MT" w:hAnsi="Arial MT" w:cs="Calibri"/>
          <w:bCs/>
          <w:snapToGrid w:val="0"/>
          <w:sz w:val="22"/>
          <w:szCs w:val="22"/>
        </w:rPr>
        <w:tab/>
        <w:t xml:space="preserve">                                          </w:t>
      </w:r>
    </w:p>
    <w:p w14:paraId="1DC258FC" w14:textId="77777777" w:rsidR="00BA1F14" w:rsidRPr="00526554" w:rsidRDefault="00BA1F14" w:rsidP="00BA1F14">
      <w:pPr>
        <w:widowControl w:val="0"/>
        <w:tabs>
          <w:tab w:val="left" w:pos="-963"/>
          <w:tab w:val="left" w:pos="-720"/>
          <w:tab w:val="left" w:pos="990"/>
          <w:tab w:val="left" w:pos="1215"/>
          <w:tab w:val="left" w:pos="2250"/>
          <w:tab w:val="left" w:pos="7363"/>
        </w:tabs>
        <w:ind w:left="900" w:hanging="900"/>
        <w:jc w:val="both"/>
        <w:rPr>
          <w:rFonts w:ascii="Arial MT" w:hAnsi="Arial MT" w:cs="Calibri"/>
          <w:bCs/>
          <w:snapToGrid w:val="0"/>
          <w:sz w:val="22"/>
          <w:szCs w:val="22"/>
        </w:rPr>
      </w:pPr>
      <w:r w:rsidRPr="00526554">
        <w:rPr>
          <w:rFonts w:ascii="Arial MT" w:hAnsi="Arial MT" w:cs="Calibri"/>
          <w:bCs/>
          <w:snapToGrid w:val="0"/>
          <w:sz w:val="22"/>
          <w:szCs w:val="22"/>
        </w:rPr>
        <w:t>2.2.1     If so, furnish particulars:</w:t>
      </w:r>
    </w:p>
    <w:p w14:paraId="1DC258FD" w14:textId="77777777" w:rsidR="00BA1F14" w:rsidRPr="00526554" w:rsidRDefault="00BA1F14" w:rsidP="004912B6">
      <w:pPr>
        <w:widowControl w:val="0"/>
        <w:ind w:left="1800" w:hanging="1080"/>
        <w:jc w:val="both"/>
        <w:rPr>
          <w:rFonts w:ascii="Arial MT" w:hAnsi="Arial MT" w:cs="Calibri"/>
          <w:bCs/>
          <w:snapToGrid w:val="0"/>
          <w:sz w:val="22"/>
          <w:szCs w:val="22"/>
        </w:rPr>
      </w:pPr>
      <w:r w:rsidRPr="00526554">
        <w:rPr>
          <w:rFonts w:ascii="Arial MT" w:hAnsi="Arial MT" w:cs="Calibri"/>
          <w:bCs/>
          <w:snapToGrid w:val="0"/>
          <w:sz w:val="22"/>
          <w:szCs w:val="22"/>
        </w:rPr>
        <w:t>………………………………………………………………………</w:t>
      </w:r>
    </w:p>
    <w:p w14:paraId="1DC258FE" w14:textId="77777777" w:rsidR="00BA1F14" w:rsidRPr="00526554" w:rsidRDefault="00BA1F14" w:rsidP="00BA1F14">
      <w:pPr>
        <w:widowControl w:val="0"/>
        <w:ind w:left="810"/>
        <w:jc w:val="both"/>
        <w:rPr>
          <w:rFonts w:ascii="Arial MT" w:hAnsi="Arial MT" w:cs="Calibri"/>
          <w:bCs/>
          <w:snapToGrid w:val="0"/>
          <w:sz w:val="22"/>
          <w:szCs w:val="22"/>
          <w:lang w:val="en-US"/>
        </w:rPr>
      </w:pPr>
    </w:p>
    <w:p w14:paraId="1DC258FF" w14:textId="77777777" w:rsidR="00BA1F14" w:rsidRPr="00526554" w:rsidRDefault="00BA1F14" w:rsidP="00BA1F14">
      <w:pPr>
        <w:widowControl w:val="0"/>
        <w:jc w:val="both"/>
        <w:rPr>
          <w:rFonts w:ascii="Arial MT" w:hAnsi="Arial MT" w:cs="Calibri"/>
          <w:bCs/>
          <w:snapToGrid w:val="0"/>
          <w:sz w:val="22"/>
          <w:szCs w:val="22"/>
          <w:lang w:val="en-US"/>
        </w:rPr>
      </w:pPr>
    </w:p>
    <w:p w14:paraId="1DC25900"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2.3 </w:t>
      </w:r>
      <w:r w:rsidRPr="00526554">
        <w:rPr>
          <w:rFonts w:ascii="Arial MT" w:hAnsi="Arial MT" w:cs="Calibri"/>
          <w:bCs/>
          <w:snapToGrid w:val="0"/>
          <w:sz w:val="22"/>
          <w:szCs w:val="22"/>
          <w:lang w:val="en-US"/>
        </w:rPr>
        <w:tab/>
        <w:t xml:space="preserve">Does the bidder or any of its directors / trustees / shareholders / members / partners or any person having a controlling interest in the enterprise have any interest in any other related enterprise </w:t>
      </w:r>
      <w:proofErr w:type="gramStart"/>
      <w:r w:rsidRPr="00526554">
        <w:rPr>
          <w:rFonts w:ascii="Arial MT" w:hAnsi="Arial MT" w:cs="Calibri"/>
          <w:bCs/>
          <w:snapToGrid w:val="0"/>
          <w:sz w:val="22"/>
          <w:szCs w:val="22"/>
          <w:lang w:val="en-US"/>
        </w:rPr>
        <w:t>whether or not</w:t>
      </w:r>
      <w:proofErr w:type="gramEnd"/>
      <w:r w:rsidRPr="00526554">
        <w:rPr>
          <w:rFonts w:ascii="Arial MT" w:hAnsi="Arial MT" w:cs="Calibri"/>
          <w:bCs/>
          <w:snapToGrid w:val="0"/>
          <w:sz w:val="22"/>
          <w:szCs w:val="22"/>
          <w:lang w:val="en-US"/>
        </w:rPr>
        <w:t xml:space="preserve"> they are bidding for this contract?</w:t>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lang w:val="en-US"/>
        </w:rPr>
        <w:tab/>
      </w:r>
      <w:r w:rsidRPr="00526554">
        <w:rPr>
          <w:rFonts w:ascii="Arial MT" w:hAnsi="Arial MT" w:cs="Calibri"/>
          <w:bCs/>
          <w:snapToGrid w:val="0"/>
          <w:sz w:val="22"/>
          <w:szCs w:val="22"/>
        </w:rPr>
        <w:t>YES/NO</w:t>
      </w:r>
    </w:p>
    <w:p w14:paraId="1DC25901" w14:textId="77777777" w:rsidR="00BA1F14" w:rsidRPr="00526554" w:rsidRDefault="00BA1F14" w:rsidP="00BA1F14">
      <w:pPr>
        <w:widowControl w:val="0"/>
        <w:jc w:val="both"/>
        <w:rPr>
          <w:rFonts w:ascii="Arial MT" w:hAnsi="Arial MT" w:cs="Calibri"/>
          <w:bCs/>
          <w:snapToGrid w:val="0"/>
          <w:sz w:val="22"/>
          <w:szCs w:val="22"/>
          <w:lang w:val="en-US"/>
        </w:rPr>
      </w:pPr>
    </w:p>
    <w:p w14:paraId="1DC25902" w14:textId="77777777" w:rsidR="00BA1F14" w:rsidRPr="00526554" w:rsidRDefault="00BA1F14" w:rsidP="006B308F">
      <w:pPr>
        <w:widowControl w:val="0"/>
        <w:numPr>
          <w:ilvl w:val="2"/>
          <w:numId w:val="7"/>
        </w:numPr>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If so, furnish particulars:</w:t>
      </w:r>
    </w:p>
    <w:p w14:paraId="1DC25903" w14:textId="77777777" w:rsidR="00BA1F14" w:rsidRPr="00526554" w:rsidRDefault="00BA1F14" w:rsidP="004912B6">
      <w:pPr>
        <w:widowControl w:val="0"/>
        <w:ind w:left="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w:t>
      </w:r>
    </w:p>
    <w:p w14:paraId="1DC25904" w14:textId="77777777" w:rsidR="00BA1F14" w:rsidRPr="00526554" w:rsidRDefault="00BA1F14" w:rsidP="00BA1F14">
      <w:pPr>
        <w:widowControl w:val="0"/>
        <w:jc w:val="both"/>
        <w:rPr>
          <w:rFonts w:ascii="Arial MT" w:hAnsi="Arial MT" w:cs="Calibri"/>
          <w:bCs/>
          <w:snapToGrid w:val="0"/>
          <w:sz w:val="22"/>
          <w:szCs w:val="22"/>
          <w:lang w:val="en-US"/>
        </w:rPr>
      </w:pPr>
    </w:p>
    <w:p w14:paraId="1DC25905" w14:textId="77777777" w:rsidR="00BA1F14" w:rsidRPr="00526554" w:rsidRDefault="00BA1F14" w:rsidP="006B308F">
      <w:pPr>
        <w:widowControl w:val="0"/>
        <w:numPr>
          <w:ilvl w:val="0"/>
          <w:numId w:val="7"/>
        </w:numPr>
        <w:jc w:val="both"/>
        <w:rPr>
          <w:rFonts w:ascii="Arial MT" w:hAnsi="Arial MT" w:cs="Calibri"/>
          <w:b/>
          <w:snapToGrid w:val="0"/>
          <w:sz w:val="22"/>
          <w:szCs w:val="22"/>
          <w:lang w:val="en-US"/>
        </w:rPr>
      </w:pPr>
      <w:r w:rsidRPr="00526554">
        <w:rPr>
          <w:rFonts w:ascii="Arial MT" w:hAnsi="Arial MT" w:cs="Calibri"/>
          <w:b/>
          <w:snapToGrid w:val="0"/>
          <w:sz w:val="22"/>
          <w:szCs w:val="22"/>
          <w:lang w:val="en-US"/>
        </w:rPr>
        <w:t>DECLARATION</w:t>
      </w:r>
    </w:p>
    <w:p w14:paraId="1DC25906" w14:textId="77777777" w:rsidR="00BA1F14" w:rsidRPr="00526554" w:rsidRDefault="00BA1F14" w:rsidP="00BA1F14">
      <w:pPr>
        <w:widowControl w:val="0"/>
        <w:ind w:left="360"/>
        <w:jc w:val="both"/>
        <w:rPr>
          <w:rFonts w:ascii="Arial MT" w:hAnsi="Arial MT" w:cs="Calibri"/>
          <w:bCs/>
          <w:snapToGrid w:val="0"/>
          <w:sz w:val="22"/>
          <w:szCs w:val="22"/>
          <w:lang w:val="en-US"/>
        </w:rPr>
      </w:pPr>
    </w:p>
    <w:p w14:paraId="1DC25907" w14:textId="77777777" w:rsidR="00BA1F14" w:rsidRPr="00526554" w:rsidRDefault="00BA1F14" w:rsidP="00BA1F14">
      <w:pPr>
        <w:widowControl w:val="0"/>
        <w:ind w:left="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I, the undersigned, (name)……………………………………………………………………. in submitting the accompanying bid, do hereby make the following statements that I certify to be true and complete in every respect:</w:t>
      </w:r>
    </w:p>
    <w:p w14:paraId="1DC25908" w14:textId="77777777" w:rsidR="00BA1F14" w:rsidRPr="00526554" w:rsidRDefault="00BA1F14" w:rsidP="00BA1F14">
      <w:pPr>
        <w:widowControl w:val="0"/>
        <w:ind w:left="720"/>
        <w:jc w:val="both"/>
        <w:rPr>
          <w:rFonts w:ascii="Arial MT" w:hAnsi="Arial MT" w:cs="Calibri"/>
          <w:bCs/>
          <w:snapToGrid w:val="0"/>
          <w:sz w:val="22"/>
          <w:szCs w:val="22"/>
          <w:lang w:val="en-US"/>
        </w:rPr>
      </w:pPr>
    </w:p>
    <w:p w14:paraId="1DC25909"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3.1 </w:t>
      </w:r>
      <w:r w:rsidRPr="00526554">
        <w:rPr>
          <w:rFonts w:ascii="Arial MT" w:hAnsi="Arial MT" w:cs="Calibri"/>
          <w:bCs/>
          <w:snapToGrid w:val="0"/>
          <w:sz w:val="22"/>
          <w:szCs w:val="22"/>
          <w:lang w:val="en-US"/>
        </w:rPr>
        <w:tab/>
        <w:t xml:space="preserve">I have </w:t>
      </w:r>
      <w:r w:rsidR="001F149D" w:rsidRPr="00526554">
        <w:rPr>
          <w:rFonts w:ascii="Arial MT" w:hAnsi="Arial MT" w:cs="Calibri"/>
          <w:bCs/>
          <w:snapToGrid w:val="0"/>
          <w:sz w:val="22"/>
          <w:szCs w:val="22"/>
          <w:lang w:val="en-US"/>
        </w:rPr>
        <w:t>read,</w:t>
      </w:r>
      <w:r w:rsidRPr="00526554">
        <w:rPr>
          <w:rFonts w:ascii="Arial MT" w:hAnsi="Arial MT" w:cs="Calibri"/>
          <w:bCs/>
          <w:snapToGrid w:val="0"/>
          <w:sz w:val="22"/>
          <w:szCs w:val="22"/>
          <w:lang w:val="en-US"/>
        </w:rPr>
        <w:t xml:space="preserve"> and I understand the contents of this </w:t>
      </w:r>
      <w:r w:rsidR="001F149D" w:rsidRPr="00526554">
        <w:rPr>
          <w:rFonts w:ascii="Arial MT" w:hAnsi="Arial MT" w:cs="Calibri"/>
          <w:bCs/>
          <w:snapToGrid w:val="0"/>
          <w:sz w:val="22"/>
          <w:szCs w:val="22"/>
          <w:lang w:val="en-US"/>
        </w:rPr>
        <w:t>disclosure.</w:t>
      </w:r>
    </w:p>
    <w:p w14:paraId="1DC2590A"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3.2</w:t>
      </w:r>
      <w:r w:rsidRPr="00526554">
        <w:rPr>
          <w:rFonts w:ascii="Arial MT" w:hAnsi="Arial MT" w:cs="Calibri"/>
          <w:bCs/>
          <w:snapToGrid w:val="0"/>
          <w:sz w:val="22"/>
          <w:szCs w:val="22"/>
          <w:lang w:val="en-US"/>
        </w:rPr>
        <w:tab/>
        <w:t xml:space="preserve">I understand that the accompanying bid will be disqualified if this disclosure is found not to be true and complete in every </w:t>
      </w:r>
      <w:r w:rsidR="001F149D" w:rsidRPr="00526554">
        <w:rPr>
          <w:rFonts w:ascii="Arial MT" w:hAnsi="Arial MT" w:cs="Calibri"/>
          <w:bCs/>
          <w:snapToGrid w:val="0"/>
          <w:sz w:val="22"/>
          <w:szCs w:val="22"/>
          <w:lang w:val="en-US"/>
        </w:rPr>
        <w:t>respect.</w:t>
      </w:r>
    </w:p>
    <w:p w14:paraId="1DC2590B"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3.3 </w:t>
      </w:r>
      <w:r w:rsidRPr="00526554">
        <w:rPr>
          <w:rFonts w:ascii="Arial MT" w:hAnsi="Arial MT" w:cs="Calibri"/>
          <w:bCs/>
          <w:snapToGrid w:val="0"/>
          <w:sz w:val="22"/>
          <w:szCs w:val="22"/>
          <w:lang w:val="en-US"/>
        </w:rPr>
        <w:tab/>
        <w:t xml:space="preserve">The bidder has arrived at the accompanying bid independently from, and without consultation, communication, </w:t>
      </w:r>
      <w:r w:rsidR="0088593A" w:rsidRPr="00526554">
        <w:rPr>
          <w:rFonts w:ascii="Arial MT" w:hAnsi="Arial MT" w:cs="Calibri"/>
          <w:bCs/>
          <w:snapToGrid w:val="0"/>
          <w:sz w:val="22"/>
          <w:szCs w:val="22"/>
          <w:lang w:val="en-US"/>
        </w:rPr>
        <w:t>agreement,</w:t>
      </w:r>
      <w:r w:rsidRPr="00526554">
        <w:rPr>
          <w:rFonts w:ascii="Arial MT" w:hAnsi="Arial MT" w:cs="Calibri"/>
          <w:bCs/>
          <w:snapToGrid w:val="0"/>
          <w:sz w:val="22"/>
          <w:szCs w:val="22"/>
          <w:lang w:val="en-US"/>
        </w:rPr>
        <w:t xml:space="preserve"> or arrangement with any competitor. However, communication between partners in a joint venture or consortium</w:t>
      </w:r>
      <w:r w:rsidRPr="00526554">
        <w:rPr>
          <w:rFonts w:ascii="Arial MT" w:hAnsi="Arial MT" w:cs="Calibri"/>
          <w:bCs/>
          <w:snapToGrid w:val="0"/>
          <w:sz w:val="22"/>
          <w:szCs w:val="22"/>
          <w:lang w:val="en-US"/>
        </w:rPr>
        <w:footnoteReference w:id="2"/>
      </w:r>
      <w:r w:rsidRPr="00526554">
        <w:rPr>
          <w:rFonts w:ascii="Arial MT" w:hAnsi="Arial MT" w:cs="Calibri"/>
          <w:bCs/>
          <w:snapToGrid w:val="0"/>
          <w:sz w:val="22"/>
          <w:szCs w:val="22"/>
          <w:lang w:val="en-US"/>
        </w:rPr>
        <w:t xml:space="preserve"> will not be construed as collusive bidding.</w:t>
      </w:r>
    </w:p>
    <w:p w14:paraId="1DC2590C"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3.4 </w:t>
      </w:r>
      <w:r w:rsidRPr="00526554">
        <w:rPr>
          <w:rFonts w:ascii="Arial MT" w:hAnsi="Arial MT" w:cs="Calibri"/>
          <w:bCs/>
          <w:snapToGrid w:val="0"/>
          <w:sz w:val="22"/>
          <w:szCs w:val="22"/>
          <w:lang w:val="en-US"/>
        </w:rPr>
        <w:tab/>
        <w:t xml:space="preserve">In addition, there have been no consultations, communications, </w:t>
      </w:r>
      <w:r w:rsidR="0088593A" w:rsidRPr="00526554">
        <w:rPr>
          <w:rFonts w:ascii="Arial MT" w:hAnsi="Arial MT" w:cs="Calibri"/>
          <w:bCs/>
          <w:snapToGrid w:val="0"/>
          <w:sz w:val="22"/>
          <w:szCs w:val="22"/>
          <w:lang w:val="en-US"/>
        </w:rPr>
        <w:t>agreements,</w:t>
      </w:r>
      <w:r w:rsidRPr="00526554">
        <w:rPr>
          <w:rFonts w:ascii="Arial MT" w:hAnsi="Arial MT" w:cs="Calibri"/>
          <w:bCs/>
          <w:snapToGrid w:val="0"/>
          <w:sz w:val="22"/>
          <w:szCs w:val="22"/>
          <w:lang w:val="en-US"/>
        </w:rPr>
        <w:t xml:space="preserve">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1DC2590D"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3.4</w:t>
      </w:r>
      <w:r w:rsidRPr="00526554">
        <w:rPr>
          <w:rFonts w:ascii="Arial MT" w:hAnsi="Arial MT" w:cs="Calibri"/>
          <w:bCs/>
          <w:snapToGrid w:val="0"/>
          <w:sz w:val="22"/>
          <w:szCs w:val="22"/>
          <w:lang w:val="en-US"/>
        </w:rPr>
        <w:tab/>
        <w:t>The terms of the accompanying bid have not been, and will not be, disclosed by the bidder, directly or indirectly, to any competitor, prior to the date and time of the official bid opening or of the awarding of the contract.</w:t>
      </w:r>
    </w:p>
    <w:p w14:paraId="1DC2590E" w14:textId="77777777" w:rsidR="00BA1F14" w:rsidRPr="00526554" w:rsidRDefault="00BA1F14" w:rsidP="00BA1F14">
      <w:pPr>
        <w:widowControl w:val="0"/>
        <w:jc w:val="both"/>
        <w:rPr>
          <w:rFonts w:ascii="Arial MT" w:hAnsi="Arial MT" w:cs="Calibri"/>
          <w:bCs/>
          <w:snapToGrid w:val="0"/>
          <w:sz w:val="22"/>
          <w:szCs w:val="22"/>
          <w:lang w:val="en-US"/>
        </w:rPr>
      </w:pPr>
    </w:p>
    <w:p w14:paraId="1DC2590F" w14:textId="77777777" w:rsidR="00BA1F14" w:rsidRPr="00526554" w:rsidRDefault="00BA1F14" w:rsidP="00BA1F14">
      <w:pPr>
        <w:widowControl w:val="0"/>
        <w:ind w:left="720" w:hanging="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3.5 </w:t>
      </w:r>
      <w:r w:rsidRPr="00526554">
        <w:rPr>
          <w:rFonts w:ascii="Arial MT" w:hAnsi="Arial MT" w:cs="Calibri"/>
          <w:bCs/>
          <w:snapToGrid w:val="0"/>
          <w:sz w:val="22"/>
          <w:szCs w:val="22"/>
          <w:lang w:val="en-US"/>
        </w:rPr>
        <w:tab/>
        <w:t xml:space="preserve">There have been no consultations, communications, </w:t>
      </w:r>
      <w:r w:rsidR="0088593A" w:rsidRPr="00526554">
        <w:rPr>
          <w:rFonts w:ascii="Arial MT" w:hAnsi="Arial MT" w:cs="Calibri"/>
          <w:bCs/>
          <w:snapToGrid w:val="0"/>
          <w:sz w:val="22"/>
          <w:szCs w:val="22"/>
          <w:lang w:val="en-US"/>
        </w:rPr>
        <w:t>agreements,</w:t>
      </w:r>
      <w:r w:rsidRPr="00526554">
        <w:rPr>
          <w:rFonts w:ascii="Arial MT" w:hAnsi="Arial MT" w:cs="Calibri"/>
          <w:bCs/>
          <w:snapToGrid w:val="0"/>
          <w:sz w:val="22"/>
          <w:szCs w:val="22"/>
          <w:lang w:val="en-US"/>
        </w:rPr>
        <w:t xml:space="preserve"> or arrangements made by the bidder with any official of the procuring 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1DC25910" w14:textId="77777777" w:rsidR="00BA1F14" w:rsidRPr="00526554" w:rsidRDefault="00BA1F14" w:rsidP="00BA1F14">
      <w:pPr>
        <w:widowControl w:val="0"/>
        <w:ind w:left="720" w:hanging="720"/>
        <w:jc w:val="both"/>
        <w:rPr>
          <w:rFonts w:ascii="Arial MT" w:hAnsi="Arial MT" w:cs="Calibri"/>
          <w:bCs/>
          <w:snapToGrid w:val="0"/>
          <w:sz w:val="22"/>
          <w:szCs w:val="22"/>
          <w:lang w:val="en-US"/>
        </w:rPr>
      </w:pPr>
    </w:p>
    <w:p w14:paraId="1DC25911" w14:textId="77777777" w:rsidR="00BA1F14" w:rsidRPr="00526554" w:rsidRDefault="00BA1F14" w:rsidP="006B308F">
      <w:pPr>
        <w:widowControl w:val="0"/>
        <w:numPr>
          <w:ilvl w:val="1"/>
          <w:numId w:val="8"/>
        </w:numPr>
        <w:ind w:left="709" w:hanging="709"/>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1DC25912" w14:textId="77777777" w:rsidR="00BA1F14" w:rsidRPr="00526554" w:rsidRDefault="00BA1F14" w:rsidP="00BA1F14">
      <w:pPr>
        <w:widowControl w:val="0"/>
        <w:tabs>
          <w:tab w:val="left" w:pos="1418"/>
          <w:tab w:val="right" w:pos="9752"/>
        </w:tabs>
        <w:jc w:val="both"/>
        <w:rPr>
          <w:rFonts w:ascii="Arial MT" w:hAnsi="Arial MT" w:cs="Calibri"/>
          <w:bCs/>
          <w:snapToGrid w:val="0"/>
          <w:sz w:val="22"/>
          <w:szCs w:val="22"/>
        </w:rPr>
      </w:pPr>
    </w:p>
    <w:p w14:paraId="1DC25913" w14:textId="77777777" w:rsidR="00BA1F14" w:rsidRPr="00526554" w:rsidRDefault="00BA1F14" w:rsidP="00BA1F14">
      <w:pPr>
        <w:widowControl w:val="0"/>
        <w:tabs>
          <w:tab w:val="left" w:pos="1418"/>
          <w:tab w:val="right" w:pos="9752"/>
        </w:tabs>
        <w:ind w:left="720"/>
        <w:jc w:val="both"/>
        <w:rPr>
          <w:rFonts w:ascii="Arial MT" w:hAnsi="Arial MT" w:cs="Calibri"/>
          <w:bCs/>
          <w:snapToGrid w:val="0"/>
          <w:sz w:val="22"/>
          <w:szCs w:val="22"/>
        </w:rPr>
      </w:pPr>
      <w:r w:rsidRPr="00526554">
        <w:rPr>
          <w:rFonts w:ascii="Arial MT" w:hAnsi="Arial MT" w:cs="Calibri"/>
          <w:bCs/>
          <w:snapToGrid w:val="0"/>
          <w:sz w:val="22"/>
          <w:szCs w:val="22"/>
        </w:rPr>
        <w:t xml:space="preserve">I CERTIFY THAT THE INFORMATION FURNISHED IN PARAGRAPHS 1, 2 and 3 ABOVE IS CORRECT. </w:t>
      </w:r>
    </w:p>
    <w:p w14:paraId="1DC25914" w14:textId="77777777" w:rsidR="00BA1F14" w:rsidRPr="00526554" w:rsidRDefault="00BA1F14" w:rsidP="00BA1F14">
      <w:pPr>
        <w:widowControl w:val="0"/>
        <w:tabs>
          <w:tab w:val="left" w:pos="1418"/>
          <w:tab w:val="right" w:pos="9752"/>
        </w:tabs>
        <w:ind w:left="720"/>
        <w:jc w:val="both"/>
        <w:rPr>
          <w:rFonts w:ascii="Arial MT" w:hAnsi="Arial MT" w:cs="Calibri"/>
          <w:bCs/>
          <w:snapToGrid w:val="0"/>
          <w:sz w:val="22"/>
          <w:szCs w:val="22"/>
          <w:lang w:val="en-US"/>
        </w:rPr>
      </w:pPr>
      <w:r w:rsidRPr="00526554">
        <w:rPr>
          <w:rFonts w:ascii="Arial MT" w:hAnsi="Arial MT" w:cs="Calibri"/>
          <w:bCs/>
          <w:snapToGrid w:val="0"/>
          <w:sz w:val="22"/>
          <w:szCs w:val="22"/>
          <w:lang w:val="en-US"/>
        </w:rPr>
        <w:t xml:space="preserve">I ACCEPT THAT THE STATE MAY REJECT THE BID OR ACT AGAINST ME IN TERMS OF PARAGRAPH 6 OF PFMA SCM INSTRUCTION 03 OF 2021/22 ON PREVENTING AND COMBATING ABUSE IN THE SUPPLY CHAIN MANAGEMENT SYSTEM SHOULD THIS DECLARATION PROVE TO BE FALSE.  </w:t>
      </w:r>
    </w:p>
    <w:p w14:paraId="1DC25915" w14:textId="77777777" w:rsidR="00BA1F14" w:rsidRPr="00526554" w:rsidRDefault="00BA1F14" w:rsidP="00BA1F14">
      <w:pPr>
        <w:widowControl w:val="0"/>
        <w:tabs>
          <w:tab w:val="left" w:pos="900"/>
          <w:tab w:val="left" w:pos="2250"/>
          <w:tab w:val="right" w:pos="9752"/>
        </w:tabs>
        <w:ind w:firstLine="540"/>
        <w:jc w:val="both"/>
        <w:rPr>
          <w:rFonts w:ascii="Arial MT" w:hAnsi="Arial MT" w:cs="Calibri"/>
          <w:bCs/>
          <w:snapToGrid w:val="0"/>
          <w:sz w:val="22"/>
          <w:szCs w:val="22"/>
        </w:rPr>
      </w:pPr>
    </w:p>
    <w:p w14:paraId="1DC25916" w14:textId="77777777" w:rsidR="00BA1F14" w:rsidRPr="00526554" w:rsidRDefault="00BA1F14" w:rsidP="00BA1F14">
      <w:pPr>
        <w:widowControl w:val="0"/>
        <w:tabs>
          <w:tab w:val="left" w:pos="900"/>
          <w:tab w:val="left" w:pos="2250"/>
          <w:tab w:val="right" w:pos="9752"/>
        </w:tabs>
        <w:ind w:firstLine="540"/>
        <w:jc w:val="both"/>
        <w:rPr>
          <w:rFonts w:ascii="Arial MT" w:hAnsi="Arial MT" w:cs="Calibri"/>
          <w:bCs/>
          <w:snapToGrid w:val="0"/>
          <w:sz w:val="22"/>
          <w:szCs w:val="22"/>
        </w:rPr>
      </w:pPr>
    </w:p>
    <w:p w14:paraId="1DC25917" w14:textId="77777777" w:rsidR="00BA1F14" w:rsidRPr="00526554" w:rsidRDefault="00BA1F14" w:rsidP="00BA1F14">
      <w:pPr>
        <w:widowControl w:val="0"/>
        <w:tabs>
          <w:tab w:val="left" w:pos="3960"/>
          <w:tab w:val="left" w:pos="7020"/>
          <w:tab w:val="right" w:pos="9752"/>
        </w:tabs>
        <w:ind w:left="720"/>
        <w:jc w:val="both"/>
        <w:rPr>
          <w:rFonts w:ascii="Arial MT" w:hAnsi="Arial MT" w:cs="Calibri"/>
          <w:bCs/>
          <w:snapToGrid w:val="0"/>
          <w:sz w:val="22"/>
          <w:szCs w:val="22"/>
        </w:rPr>
      </w:pPr>
      <w:r w:rsidRPr="00526554">
        <w:rPr>
          <w:rFonts w:ascii="Arial MT" w:hAnsi="Arial MT" w:cs="Calibri"/>
          <w:bCs/>
          <w:snapToGrid w:val="0"/>
          <w:sz w:val="22"/>
          <w:szCs w:val="22"/>
        </w:rPr>
        <w:t>………………………………</w:t>
      </w:r>
      <w:r w:rsidRPr="00526554">
        <w:rPr>
          <w:rFonts w:ascii="Arial MT" w:hAnsi="Arial MT" w:cs="Calibri"/>
          <w:bCs/>
          <w:snapToGrid w:val="0"/>
          <w:sz w:val="22"/>
          <w:szCs w:val="22"/>
        </w:rPr>
        <w:tab/>
        <w:t xml:space="preserve"> ..…………………………………………… </w:t>
      </w:r>
      <w:r w:rsidRPr="00526554">
        <w:rPr>
          <w:rFonts w:ascii="Arial MT" w:hAnsi="Arial MT" w:cs="Calibri"/>
          <w:bCs/>
          <w:snapToGrid w:val="0"/>
          <w:sz w:val="22"/>
          <w:szCs w:val="22"/>
        </w:rPr>
        <w:tab/>
      </w:r>
    </w:p>
    <w:p w14:paraId="1DC25918" w14:textId="77777777" w:rsidR="00BA1F14" w:rsidRPr="00526554" w:rsidRDefault="00BA1F14" w:rsidP="00BA1F14">
      <w:pPr>
        <w:widowControl w:val="0"/>
        <w:tabs>
          <w:tab w:val="left" w:pos="1080"/>
          <w:tab w:val="left" w:pos="4320"/>
          <w:tab w:val="left" w:pos="7920"/>
          <w:tab w:val="right" w:pos="9752"/>
        </w:tabs>
        <w:ind w:left="540"/>
        <w:jc w:val="both"/>
        <w:rPr>
          <w:rFonts w:ascii="Arial MT" w:hAnsi="Arial MT" w:cs="Calibri"/>
          <w:bCs/>
          <w:snapToGrid w:val="0"/>
          <w:sz w:val="22"/>
          <w:szCs w:val="22"/>
        </w:rPr>
      </w:pPr>
      <w:r w:rsidRPr="00526554">
        <w:rPr>
          <w:rFonts w:ascii="Arial MT" w:hAnsi="Arial MT" w:cs="Calibri"/>
          <w:bCs/>
          <w:snapToGrid w:val="0"/>
          <w:sz w:val="22"/>
          <w:szCs w:val="22"/>
        </w:rPr>
        <w:tab/>
        <w:t>Signature</w:t>
      </w:r>
      <w:r w:rsidRPr="00526554">
        <w:rPr>
          <w:rFonts w:ascii="Arial MT" w:hAnsi="Arial MT" w:cs="Calibri"/>
          <w:bCs/>
          <w:snapToGrid w:val="0"/>
          <w:sz w:val="22"/>
          <w:szCs w:val="22"/>
        </w:rPr>
        <w:tab/>
        <w:t xml:space="preserve">                          Date</w:t>
      </w:r>
    </w:p>
    <w:p w14:paraId="1DC25919" w14:textId="77777777" w:rsidR="00BA1F14" w:rsidRPr="00526554" w:rsidRDefault="00BA1F14" w:rsidP="00BA1F14">
      <w:pPr>
        <w:widowControl w:val="0"/>
        <w:tabs>
          <w:tab w:val="left" w:pos="3960"/>
          <w:tab w:val="left" w:pos="7020"/>
          <w:tab w:val="right" w:pos="9752"/>
        </w:tabs>
        <w:ind w:left="540"/>
        <w:jc w:val="both"/>
        <w:rPr>
          <w:rFonts w:ascii="Arial MT" w:hAnsi="Arial MT" w:cs="Calibri"/>
          <w:bCs/>
          <w:snapToGrid w:val="0"/>
          <w:sz w:val="22"/>
          <w:szCs w:val="22"/>
        </w:rPr>
      </w:pPr>
    </w:p>
    <w:p w14:paraId="1DC2591A" w14:textId="77777777" w:rsidR="00BA1F14" w:rsidRPr="00526554" w:rsidRDefault="00BA1F14" w:rsidP="00BA1F14">
      <w:pPr>
        <w:widowControl w:val="0"/>
        <w:tabs>
          <w:tab w:val="left" w:pos="3960"/>
          <w:tab w:val="left" w:pos="7020"/>
          <w:tab w:val="right" w:pos="9752"/>
        </w:tabs>
        <w:ind w:left="720"/>
        <w:jc w:val="both"/>
        <w:rPr>
          <w:rFonts w:ascii="Arial MT" w:hAnsi="Arial MT" w:cs="Calibri"/>
          <w:bCs/>
          <w:snapToGrid w:val="0"/>
          <w:sz w:val="22"/>
          <w:szCs w:val="22"/>
        </w:rPr>
      </w:pPr>
      <w:r w:rsidRPr="00526554">
        <w:rPr>
          <w:rFonts w:ascii="Arial MT" w:hAnsi="Arial MT" w:cs="Calibri"/>
          <w:bCs/>
          <w:snapToGrid w:val="0"/>
          <w:sz w:val="22"/>
          <w:szCs w:val="22"/>
        </w:rPr>
        <w:t>………………………………</w:t>
      </w:r>
      <w:r w:rsidRPr="00526554">
        <w:rPr>
          <w:rFonts w:ascii="Arial MT" w:hAnsi="Arial MT" w:cs="Calibri"/>
          <w:bCs/>
          <w:snapToGrid w:val="0"/>
          <w:sz w:val="22"/>
          <w:szCs w:val="22"/>
        </w:rPr>
        <w:tab/>
        <w:t>………………………………………………</w:t>
      </w:r>
    </w:p>
    <w:p w14:paraId="1DC2591B" w14:textId="77777777" w:rsidR="00BA1F14" w:rsidRPr="00526554" w:rsidRDefault="00BA1F14" w:rsidP="00BA1F14">
      <w:pPr>
        <w:widowControl w:val="0"/>
        <w:tabs>
          <w:tab w:val="left" w:pos="1080"/>
          <w:tab w:val="left" w:pos="5760"/>
          <w:tab w:val="left" w:pos="7020"/>
          <w:tab w:val="right" w:pos="9752"/>
        </w:tabs>
        <w:ind w:left="540"/>
        <w:jc w:val="both"/>
        <w:rPr>
          <w:rFonts w:ascii="Arial MT" w:hAnsi="Arial MT" w:cs="Calibri"/>
          <w:bCs/>
          <w:snapToGrid w:val="0"/>
          <w:sz w:val="22"/>
          <w:szCs w:val="22"/>
        </w:rPr>
      </w:pPr>
      <w:r w:rsidRPr="00526554">
        <w:rPr>
          <w:rFonts w:ascii="Arial MT" w:hAnsi="Arial MT" w:cs="Calibri"/>
          <w:bCs/>
          <w:snapToGrid w:val="0"/>
          <w:sz w:val="22"/>
          <w:szCs w:val="22"/>
        </w:rPr>
        <w:tab/>
        <w:t xml:space="preserve">Position </w:t>
      </w:r>
      <w:r w:rsidRPr="00526554">
        <w:rPr>
          <w:rFonts w:ascii="Arial MT" w:hAnsi="Arial MT" w:cs="Calibri"/>
          <w:bCs/>
          <w:snapToGrid w:val="0"/>
          <w:sz w:val="22"/>
          <w:szCs w:val="22"/>
        </w:rPr>
        <w:tab/>
        <w:t>Name of bidder</w:t>
      </w:r>
    </w:p>
    <w:p w14:paraId="1DC2591C" w14:textId="65FDC76C" w:rsidR="00BA1F14" w:rsidRPr="00BA1F14" w:rsidRDefault="00BA1F14" w:rsidP="00BA1F14">
      <w:pPr>
        <w:rPr>
          <w:rFonts w:ascii="Arial" w:hAnsi="Arial" w:cs="Arial"/>
          <w:sz w:val="22"/>
          <w:szCs w:val="22"/>
        </w:rPr>
      </w:pPr>
    </w:p>
    <w:p w14:paraId="1DC2591D" w14:textId="77777777" w:rsidR="00BA1F14" w:rsidRPr="00BA1F14" w:rsidRDefault="00BA1F14" w:rsidP="00BA1F14">
      <w:pPr>
        <w:widowControl w:val="0"/>
        <w:tabs>
          <w:tab w:val="left" w:pos="7363"/>
          <w:tab w:val="center" w:pos="10530"/>
        </w:tabs>
        <w:jc w:val="right"/>
        <w:rPr>
          <w:rFonts w:ascii="Arial" w:hAnsi="Arial" w:cs="Arial"/>
          <w:b/>
          <w:snapToGrid w:val="0"/>
          <w:sz w:val="28"/>
        </w:rPr>
      </w:pPr>
      <w:r w:rsidRPr="00BA1F14">
        <w:rPr>
          <w:rFonts w:ascii="Arial" w:hAnsi="Arial" w:cs="Arial"/>
          <w:b/>
          <w:snapToGrid w:val="0"/>
          <w:sz w:val="28"/>
        </w:rPr>
        <w:t>SBD 6.1</w:t>
      </w:r>
    </w:p>
    <w:p w14:paraId="1DC2591E" w14:textId="77777777" w:rsidR="00BA1F14" w:rsidRPr="00BA1F14" w:rsidRDefault="00BA1F14" w:rsidP="00BA1F14">
      <w:pPr>
        <w:widowControl w:val="0"/>
        <w:autoSpaceDE w:val="0"/>
        <w:autoSpaceDN w:val="0"/>
        <w:spacing w:before="10"/>
        <w:rPr>
          <w:rFonts w:ascii="Arial" w:eastAsia="Arial MT" w:hAnsi="Arial MT" w:cs="Arial MT"/>
          <w:b/>
          <w:sz w:val="21"/>
          <w:szCs w:val="22"/>
          <w:lang w:val="en-US"/>
        </w:rPr>
      </w:pPr>
    </w:p>
    <w:p w14:paraId="1DC2591F" w14:textId="77777777" w:rsidR="00BA1F14" w:rsidRPr="00BA1F14" w:rsidRDefault="00BA1F14" w:rsidP="00BA1F14">
      <w:pPr>
        <w:widowControl w:val="0"/>
        <w:autoSpaceDE w:val="0"/>
        <w:autoSpaceDN w:val="0"/>
        <w:ind w:right="1007"/>
        <w:rPr>
          <w:rFonts w:ascii="Arial" w:eastAsia="Arial MT" w:hAnsi="Arial MT" w:cs="Arial MT"/>
          <w:b/>
          <w:sz w:val="22"/>
          <w:szCs w:val="22"/>
          <w:lang w:val="en-US"/>
        </w:rPr>
      </w:pPr>
      <w:r w:rsidRPr="00BA1F14">
        <w:rPr>
          <w:rFonts w:ascii="Arial" w:eastAsia="Arial MT" w:hAnsi="Arial MT" w:cs="Arial MT"/>
          <w:b/>
          <w:sz w:val="22"/>
          <w:szCs w:val="22"/>
          <w:lang w:val="en-US"/>
        </w:rPr>
        <w:t xml:space="preserve">PREFERENCE POINTS CLAIM FORM IN TERMS OF BANKSETA PREFERENCE POINTS CLAIM </w:t>
      </w:r>
    </w:p>
    <w:p w14:paraId="1DC25920" w14:textId="77777777" w:rsidR="00BA1F14" w:rsidRPr="00BA1F14" w:rsidRDefault="00BA1F14" w:rsidP="00BA1F14">
      <w:pPr>
        <w:widowControl w:val="0"/>
        <w:autoSpaceDE w:val="0"/>
        <w:autoSpaceDN w:val="0"/>
        <w:ind w:right="1007"/>
        <w:rPr>
          <w:rFonts w:ascii="Arial" w:eastAsia="Arial MT" w:hAnsi="Arial MT" w:cs="Arial MT"/>
          <w:b/>
          <w:szCs w:val="22"/>
          <w:lang w:val="en-US"/>
        </w:rPr>
      </w:pPr>
    </w:p>
    <w:p w14:paraId="1DC25921" w14:textId="77777777" w:rsidR="00BA1F14" w:rsidRPr="00BA1F14" w:rsidRDefault="00BA1F14" w:rsidP="00BA1F14">
      <w:pPr>
        <w:widowControl w:val="0"/>
        <w:autoSpaceDE w:val="0"/>
        <w:autoSpaceDN w:val="0"/>
        <w:rPr>
          <w:rFonts w:ascii="Arial" w:eastAsia="Arial MT" w:hAnsi="Arial MT" w:cs="Arial MT"/>
          <w:b/>
          <w:sz w:val="20"/>
          <w:szCs w:val="22"/>
          <w:lang w:val="en-US"/>
        </w:rPr>
      </w:pPr>
    </w:p>
    <w:p w14:paraId="1DC25922" w14:textId="77777777" w:rsidR="00BA1F14" w:rsidRPr="00BA1F14" w:rsidRDefault="00BA1F14" w:rsidP="00BA1F14">
      <w:pPr>
        <w:widowControl w:val="0"/>
        <w:autoSpaceDE w:val="0"/>
        <w:autoSpaceDN w:val="0"/>
        <w:ind w:right="397"/>
        <w:rPr>
          <w:rFonts w:ascii="Arial MT" w:eastAsia="Arial MT" w:hAnsi="Arial MT" w:cs="Arial MT"/>
          <w:sz w:val="22"/>
          <w:szCs w:val="22"/>
          <w:lang w:val="en-US"/>
        </w:rPr>
      </w:pPr>
      <w:r w:rsidRPr="00BA1F14">
        <w:rPr>
          <w:rFonts w:ascii="Arial MT" w:eastAsia="Arial MT" w:hAnsi="Arial MT" w:cs="Arial MT"/>
          <w:sz w:val="22"/>
          <w:szCs w:val="22"/>
          <w:lang w:val="en-US"/>
        </w:rPr>
        <w:t>This preference form must form part of all bids invited.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It contains general information and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 xml:space="preserve">serves as a claim form for preference </w:t>
      </w:r>
      <w:r w:rsidR="005144B8" w:rsidRPr="00BA1F14">
        <w:rPr>
          <w:rFonts w:ascii="Arial MT" w:eastAsia="Arial MT" w:hAnsi="Arial MT" w:cs="Arial MT"/>
          <w:sz w:val="22"/>
          <w:szCs w:val="22"/>
          <w:lang w:val="en-US"/>
        </w:rPr>
        <w:t>points.</w:t>
      </w:r>
    </w:p>
    <w:p w14:paraId="1DC25923" w14:textId="77777777" w:rsidR="00BA1F14" w:rsidRPr="00BA1F14" w:rsidRDefault="00BA1F14" w:rsidP="00BA1F14">
      <w:pPr>
        <w:widowControl w:val="0"/>
        <w:autoSpaceDE w:val="0"/>
        <w:autoSpaceDN w:val="0"/>
        <w:spacing w:before="1"/>
        <w:rPr>
          <w:rFonts w:ascii="Arial MT" w:eastAsia="Arial MT" w:hAnsi="Arial MT" w:cs="Arial MT"/>
          <w:sz w:val="22"/>
          <w:szCs w:val="22"/>
          <w:lang w:val="en-US"/>
        </w:rPr>
      </w:pPr>
    </w:p>
    <w:p w14:paraId="1DC25924" w14:textId="77777777" w:rsidR="00BA1F14" w:rsidRPr="00BA1F14" w:rsidRDefault="00BA1F14" w:rsidP="00BA1F14">
      <w:pPr>
        <w:widowControl w:val="0"/>
        <w:autoSpaceDE w:val="0"/>
        <w:autoSpaceDN w:val="0"/>
        <w:ind w:right="171"/>
        <w:jc w:val="both"/>
        <w:outlineLvl w:val="1"/>
        <w:rPr>
          <w:rFonts w:ascii="Arial" w:eastAsia="Arial MT" w:hAnsi="Arial MT" w:cs="Arial MT"/>
          <w:b/>
          <w:sz w:val="20"/>
          <w:szCs w:val="22"/>
          <w:lang w:val="en-US"/>
        </w:rPr>
      </w:pPr>
      <w:r w:rsidRPr="00BA1F14">
        <w:rPr>
          <w:rFonts w:ascii="Arial" w:eastAsia="Arial" w:hAnsi="Arial" w:cs="Arial"/>
          <w:b/>
          <w:bCs/>
          <w:sz w:val="22"/>
          <w:szCs w:val="22"/>
          <w:lang w:val="en-US"/>
        </w:rPr>
        <w:t>NB:</w:t>
      </w:r>
      <w:r w:rsidRPr="00BA1F14">
        <w:rPr>
          <w:rFonts w:ascii="Arial" w:eastAsia="Arial" w:hAnsi="Arial" w:cs="Arial"/>
          <w:b/>
          <w:bCs/>
          <w:spacing w:val="1"/>
          <w:sz w:val="22"/>
          <w:szCs w:val="22"/>
          <w:lang w:val="en-US"/>
        </w:rPr>
        <w:t xml:space="preserve"> </w:t>
      </w:r>
      <w:r w:rsidRPr="00BA1F14">
        <w:rPr>
          <w:rFonts w:ascii="Arial" w:eastAsia="Arial" w:hAnsi="Arial" w:cs="Arial"/>
          <w:b/>
          <w:bCs/>
          <w:sz w:val="22"/>
          <w:szCs w:val="22"/>
          <w:lang w:val="en-US"/>
        </w:rPr>
        <w:t>BEFORE COMPLETING THIS FORM, BIDDERS MUST STUDY THE GENERAL</w:t>
      </w:r>
      <w:r w:rsidRPr="00BA1F14">
        <w:rPr>
          <w:rFonts w:ascii="Arial" w:eastAsia="Arial" w:hAnsi="Arial" w:cs="Arial"/>
          <w:b/>
          <w:bCs/>
          <w:spacing w:val="1"/>
          <w:sz w:val="22"/>
          <w:szCs w:val="22"/>
          <w:lang w:val="en-US"/>
        </w:rPr>
        <w:t xml:space="preserve"> </w:t>
      </w:r>
      <w:r w:rsidRPr="00BA1F14">
        <w:rPr>
          <w:rFonts w:ascii="Arial" w:eastAsia="Arial" w:hAnsi="Arial" w:cs="Arial"/>
          <w:b/>
          <w:bCs/>
          <w:sz w:val="22"/>
          <w:szCs w:val="22"/>
          <w:lang w:val="en-US"/>
        </w:rPr>
        <w:t>CONDITIONS, DEFINITIONS</w:t>
      </w:r>
      <w:r w:rsidRPr="00BA1F14">
        <w:rPr>
          <w:rFonts w:ascii="Arial" w:eastAsia="Arial" w:hAnsi="Arial" w:cs="Arial"/>
          <w:b/>
          <w:bCs/>
          <w:spacing w:val="1"/>
          <w:sz w:val="22"/>
          <w:szCs w:val="22"/>
          <w:lang w:val="en-US"/>
        </w:rPr>
        <w:t>.</w:t>
      </w:r>
    </w:p>
    <w:p w14:paraId="1DC25925" w14:textId="77777777" w:rsidR="00BA1F14" w:rsidRPr="00BA1F14" w:rsidRDefault="00BA1F14" w:rsidP="00BA1F14">
      <w:pPr>
        <w:widowControl w:val="0"/>
        <w:autoSpaceDE w:val="0"/>
        <w:autoSpaceDN w:val="0"/>
        <w:spacing w:before="4"/>
        <w:rPr>
          <w:rFonts w:ascii="Arial" w:eastAsia="Arial MT" w:hAnsi="Arial MT" w:cs="Arial MT"/>
          <w:b/>
          <w:sz w:val="11"/>
          <w:szCs w:val="22"/>
          <w:lang w:val="en-US"/>
        </w:rPr>
      </w:pPr>
    </w:p>
    <w:p w14:paraId="1DC25926" w14:textId="77777777" w:rsidR="00BA1F14" w:rsidRPr="00BA1F14" w:rsidRDefault="00BA1F14" w:rsidP="006B308F">
      <w:pPr>
        <w:widowControl w:val="0"/>
        <w:numPr>
          <w:ilvl w:val="0"/>
          <w:numId w:val="22"/>
        </w:numPr>
        <w:tabs>
          <w:tab w:val="left" w:pos="860"/>
        </w:tabs>
        <w:autoSpaceDE w:val="0"/>
        <w:autoSpaceDN w:val="0"/>
        <w:spacing w:before="92"/>
        <w:rPr>
          <w:rFonts w:ascii="Arial" w:eastAsia="Arial MT" w:hAnsi="Arial MT" w:cs="Arial MT"/>
          <w:b/>
          <w:sz w:val="22"/>
          <w:szCs w:val="22"/>
          <w:lang w:val="en-US"/>
        </w:rPr>
      </w:pPr>
      <w:r w:rsidRPr="00BA1F14">
        <w:rPr>
          <w:rFonts w:ascii="Arial" w:eastAsia="Arial MT" w:hAnsi="Arial MT" w:cs="Arial MT"/>
          <w:b/>
          <w:sz w:val="22"/>
          <w:szCs w:val="22"/>
          <w:lang w:val="en-US"/>
        </w:rPr>
        <w:t>GENERAL</w:t>
      </w:r>
      <w:r w:rsidRPr="00BA1F14">
        <w:rPr>
          <w:rFonts w:ascii="Arial" w:eastAsia="Arial MT" w:hAnsi="Arial MT" w:cs="Arial MT"/>
          <w:b/>
          <w:spacing w:val="-5"/>
          <w:sz w:val="22"/>
          <w:szCs w:val="22"/>
          <w:lang w:val="en-US"/>
        </w:rPr>
        <w:t xml:space="preserve"> </w:t>
      </w:r>
      <w:r w:rsidRPr="00BA1F14">
        <w:rPr>
          <w:rFonts w:ascii="Arial" w:eastAsia="Arial MT" w:hAnsi="Arial MT" w:cs="Arial MT"/>
          <w:b/>
          <w:sz w:val="22"/>
          <w:szCs w:val="22"/>
          <w:lang w:val="en-US"/>
        </w:rPr>
        <w:t>CONDITIONS</w:t>
      </w:r>
    </w:p>
    <w:p w14:paraId="1DC25927" w14:textId="77777777" w:rsidR="00BA1F14" w:rsidRPr="00BA1F14" w:rsidRDefault="00BA1F14" w:rsidP="006B308F">
      <w:pPr>
        <w:widowControl w:val="0"/>
        <w:numPr>
          <w:ilvl w:val="1"/>
          <w:numId w:val="22"/>
        </w:numPr>
        <w:tabs>
          <w:tab w:val="left" w:pos="860"/>
        </w:tabs>
        <w:autoSpaceDE w:val="0"/>
        <w:autoSpaceDN w:val="0"/>
        <w:spacing w:before="119"/>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following</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preference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point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systems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are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applicable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all</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bids:</w:t>
      </w:r>
    </w:p>
    <w:p w14:paraId="1DC25928" w14:textId="77777777" w:rsidR="00BA1F14" w:rsidRPr="00BA1F14" w:rsidRDefault="00BA1F14" w:rsidP="006B308F">
      <w:pPr>
        <w:widowControl w:val="0"/>
        <w:numPr>
          <w:ilvl w:val="2"/>
          <w:numId w:val="22"/>
        </w:numPr>
        <w:tabs>
          <w:tab w:val="left" w:pos="1491"/>
        </w:tabs>
        <w:autoSpaceDE w:val="0"/>
        <w:autoSpaceDN w:val="0"/>
        <w:spacing w:before="121"/>
        <w:ind w:left="1489" w:right="172" w:hanging="450"/>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18"/>
          <w:sz w:val="22"/>
          <w:szCs w:val="22"/>
          <w:lang w:val="en-US"/>
        </w:rPr>
        <w:t xml:space="preserve"> </w:t>
      </w:r>
      <w:r w:rsidRPr="00BA1F14">
        <w:rPr>
          <w:rFonts w:ascii="Arial MT" w:eastAsia="Arial MT" w:hAnsi="Arial MT" w:cs="Arial MT"/>
          <w:sz w:val="22"/>
          <w:szCs w:val="22"/>
          <w:lang w:val="en-US"/>
        </w:rPr>
        <w:t>80/20</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system</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requirements</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with</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Rand</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value</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up</w:t>
      </w:r>
      <w:r w:rsidRPr="00BA1F14">
        <w:rPr>
          <w:rFonts w:ascii="Arial MT" w:eastAsia="Arial MT" w:hAnsi="Arial MT" w:cs="Arial MT"/>
          <w:spacing w:val="18"/>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R50</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000</w:t>
      </w:r>
      <w:r w:rsidRPr="00BA1F14">
        <w:rPr>
          <w:rFonts w:ascii="Arial MT" w:eastAsia="Arial MT" w:hAnsi="Arial MT" w:cs="Arial MT"/>
          <w:spacing w:val="18"/>
          <w:sz w:val="22"/>
          <w:szCs w:val="22"/>
          <w:lang w:val="en-US"/>
        </w:rPr>
        <w:t xml:space="preserve"> </w:t>
      </w:r>
      <w:r w:rsidRPr="00BA1F14">
        <w:rPr>
          <w:rFonts w:ascii="Arial MT" w:eastAsia="Arial MT" w:hAnsi="Arial MT" w:cs="Arial MT"/>
          <w:sz w:val="22"/>
          <w:szCs w:val="22"/>
          <w:lang w:val="en-US"/>
        </w:rPr>
        <w:t>000</w:t>
      </w:r>
      <w:r w:rsidRPr="00BA1F14">
        <w:rPr>
          <w:rFonts w:ascii="Arial MT" w:eastAsia="Arial MT" w:hAnsi="Arial MT" w:cs="Arial MT"/>
          <w:spacing w:val="19"/>
          <w:sz w:val="22"/>
          <w:szCs w:val="22"/>
          <w:lang w:val="en-US"/>
        </w:rPr>
        <w:t xml:space="preserve"> </w:t>
      </w:r>
      <w:r w:rsidRPr="00BA1F14">
        <w:rPr>
          <w:rFonts w:ascii="Arial MT" w:eastAsia="Arial MT" w:hAnsi="Arial MT" w:cs="Arial MT"/>
          <w:sz w:val="22"/>
          <w:szCs w:val="22"/>
          <w:lang w:val="en-US"/>
        </w:rPr>
        <w:t>(all</w:t>
      </w:r>
      <w:r w:rsidRPr="00BA1F14">
        <w:rPr>
          <w:rFonts w:ascii="Arial MT" w:eastAsia="Arial MT" w:hAnsi="Arial MT" w:cs="Arial MT"/>
          <w:spacing w:val="-58"/>
          <w:sz w:val="22"/>
          <w:szCs w:val="22"/>
          <w:lang w:val="en-US"/>
        </w:rPr>
        <w:t xml:space="preserve"> </w:t>
      </w:r>
      <w:r w:rsidRPr="00BA1F14">
        <w:rPr>
          <w:rFonts w:ascii="Arial MT" w:eastAsia="Arial MT" w:hAnsi="Arial MT" w:cs="Arial MT"/>
          <w:sz w:val="22"/>
          <w:szCs w:val="22"/>
          <w:lang w:val="en-US"/>
        </w:rPr>
        <w:t>applicable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taxes included); and</w:t>
      </w:r>
    </w:p>
    <w:p w14:paraId="1DC25929" w14:textId="77777777" w:rsidR="00BA1F14" w:rsidRPr="00BA1F14" w:rsidRDefault="00BA1F14" w:rsidP="006B308F">
      <w:pPr>
        <w:widowControl w:val="0"/>
        <w:numPr>
          <w:ilvl w:val="2"/>
          <w:numId w:val="22"/>
        </w:numPr>
        <w:tabs>
          <w:tab w:val="left" w:pos="1491"/>
        </w:tabs>
        <w:autoSpaceDE w:val="0"/>
        <w:autoSpaceDN w:val="0"/>
        <w:ind w:left="1489" w:right="172" w:hanging="450"/>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90/10</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system</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requirements</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with</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Rand</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value</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above</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R50</w:t>
      </w:r>
      <w:r w:rsidRPr="00BA1F14">
        <w:rPr>
          <w:rFonts w:ascii="Arial MT" w:eastAsia="Arial MT" w:hAnsi="Arial MT" w:cs="Arial MT"/>
          <w:spacing w:val="32"/>
          <w:sz w:val="22"/>
          <w:szCs w:val="22"/>
          <w:lang w:val="en-US"/>
        </w:rPr>
        <w:t xml:space="preserve"> </w:t>
      </w:r>
      <w:r w:rsidRPr="00BA1F14">
        <w:rPr>
          <w:rFonts w:ascii="Arial MT" w:eastAsia="Arial MT" w:hAnsi="Arial MT" w:cs="Arial MT"/>
          <w:sz w:val="22"/>
          <w:szCs w:val="22"/>
          <w:lang w:val="en-US"/>
        </w:rPr>
        <w:t>000</w:t>
      </w:r>
      <w:r w:rsidRPr="00BA1F14">
        <w:rPr>
          <w:rFonts w:ascii="Arial MT" w:eastAsia="Arial MT" w:hAnsi="Arial MT" w:cs="Arial MT"/>
          <w:spacing w:val="34"/>
          <w:sz w:val="22"/>
          <w:szCs w:val="22"/>
          <w:lang w:val="en-US"/>
        </w:rPr>
        <w:t xml:space="preserve"> </w:t>
      </w:r>
      <w:r w:rsidRPr="00BA1F14">
        <w:rPr>
          <w:rFonts w:ascii="Arial MT" w:eastAsia="Arial MT" w:hAnsi="Arial MT" w:cs="Arial MT"/>
          <w:sz w:val="22"/>
          <w:szCs w:val="22"/>
          <w:lang w:val="en-US"/>
        </w:rPr>
        <w:t>000</w:t>
      </w:r>
      <w:r w:rsidRPr="00BA1F14">
        <w:rPr>
          <w:rFonts w:ascii="Arial MT" w:eastAsia="Arial MT" w:hAnsi="Arial MT" w:cs="Arial MT"/>
          <w:spacing w:val="31"/>
          <w:sz w:val="22"/>
          <w:szCs w:val="22"/>
          <w:lang w:val="en-US"/>
        </w:rPr>
        <w:t xml:space="preserve"> </w:t>
      </w:r>
      <w:r w:rsidRPr="00BA1F14">
        <w:rPr>
          <w:rFonts w:ascii="Arial MT" w:eastAsia="Arial MT" w:hAnsi="Arial MT" w:cs="Arial MT"/>
          <w:sz w:val="22"/>
          <w:szCs w:val="22"/>
          <w:lang w:val="en-US"/>
        </w:rPr>
        <w:t>(all</w:t>
      </w:r>
      <w:r w:rsidRPr="00BA1F14">
        <w:rPr>
          <w:rFonts w:ascii="Arial MT" w:eastAsia="Arial MT" w:hAnsi="Arial MT" w:cs="Arial MT"/>
          <w:spacing w:val="-58"/>
          <w:sz w:val="22"/>
          <w:szCs w:val="22"/>
          <w:lang w:val="en-US"/>
        </w:rPr>
        <w:t xml:space="preserve"> </w:t>
      </w:r>
      <w:r w:rsidRPr="00BA1F14">
        <w:rPr>
          <w:rFonts w:ascii="Arial MT" w:eastAsia="Arial MT" w:hAnsi="Arial MT" w:cs="Arial MT"/>
          <w:sz w:val="22"/>
          <w:szCs w:val="22"/>
          <w:lang w:val="en-US"/>
        </w:rPr>
        <w:t>applicable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taxes included).</w:t>
      </w:r>
    </w:p>
    <w:p w14:paraId="1DC2592A" w14:textId="77777777" w:rsidR="00BA1F14" w:rsidRPr="00BA1F14" w:rsidRDefault="00BA1F14" w:rsidP="006B308F">
      <w:pPr>
        <w:widowControl w:val="0"/>
        <w:numPr>
          <w:ilvl w:val="1"/>
          <w:numId w:val="22"/>
        </w:numPr>
        <w:tabs>
          <w:tab w:val="left" w:pos="447"/>
        </w:tabs>
        <w:autoSpaceDE w:val="0"/>
        <w:autoSpaceDN w:val="0"/>
        <w:spacing w:line="251" w:lineRule="exact"/>
        <w:ind w:left="446" w:hanging="308"/>
        <w:rPr>
          <w:rFonts w:ascii="Arial MT" w:eastAsia="Arial MT" w:hAnsi="Arial MT" w:cs="Arial MT"/>
          <w:sz w:val="22"/>
          <w:szCs w:val="22"/>
          <w:lang w:val="en-US"/>
        </w:rPr>
      </w:pPr>
    </w:p>
    <w:p w14:paraId="1DC2592B" w14:textId="77777777" w:rsidR="00BA1F14" w:rsidRPr="00BA1F14" w:rsidRDefault="00BA1F14" w:rsidP="006B308F">
      <w:pPr>
        <w:widowControl w:val="0"/>
        <w:numPr>
          <w:ilvl w:val="0"/>
          <w:numId w:val="23"/>
        </w:numPr>
        <w:tabs>
          <w:tab w:val="left" w:pos="1121"/>
        </w:tabs>
        <w:autoSpaceDE w:val="0"/>
        <w:autoSpaceDN w:val="0"/>
        <w:spacing w:before="120"/>
        <w:ind w:right="173" w:hanging="284"/>
        <w:rPr>
          <w:rFonts w:ascii="Arial MT" w:eastAsia="Arial MT" w:hAnsi="Arial MT" w:cs="Arial MT"/>
          <w:sz w:val="22"/>
          <w:szCs w:val="22"/>
          <w:lang w:val="en-US"/>
        </w:rPr>
      </w:pPr>
      <w:r w:rsidRPr="00BA1F14">
        <w:rPr>
          <w:rFonts w:ascii="Arial MT" w:eastAsia="Arial MT" w:hAnsi="Arial MT" w:cs="Arial MT"/>
          <w:sz w:val="22"/>
          <w:szCs w:val="22"/>
          <w:lang w:val="en-US"/>
        </w:rPr>
        <w:t xml:space="preserve">The value of this bid is estimated to </w:t>
      </w:r>
      <w:r w:rsidRPr="00BA1F14">
        <w:rPr>
          <w:rFonts w:ascii="Arial MT" w:eastAsia="Arial MT" w:hAnsi="Arial MT" w:cs="Arial MT"/>
          <w:color w:val="FF0000"/>
          <w:sz w:val="22"/>
          <w:szCs w:val="22"/>
          <w:lang w:val="en-US"/>
        </w:rPr>
        <w:t xml:space="preserve">not exceed </w:t>
      </w:r>
      <w:r w:rsidRPr="00BA1F14">
        <w:rPr>
          <w:rFonts w:ascii="Arial MT" w:eastAsia="Arial MT" w:hAnsi="Arial MT" w:cs="Arial MT"/>
          <w:sz w:val="22"/>
          <w:szCs w:val="22"/>
          <w:lang w:val="en-US"/>
        </w:rPr>
        <w:t>R50 000 000 (all applicable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taxes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included)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therefore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shd w:val="clear" w:color="auto" w:fill="FFFF00"/>
          <w:lang w:val="en-US"/>
        </w:rPr>
        <w:t xml:space="preserve"> </w:t>
      </w:r>
      <w:r w:rsidRPr="00296743">
        <w:rPr>
          <w:rFonts w:ascii="Arial MT" w:eastAsia="Arial MT" w:hAnsi="Arial MT" w:cs="Arial MT"/>
          <w:spacing w:val="1"/>
          <w:sz w:val="22"/>
          <w:szCs w:val="22"/>
          <w:shd w:val="clear" w:color="auto" w:fill="FFFF00"/>
          <w:lang w:val="en-US"/>
        </w:rPr>
        <w:t>80/20</w:t>
      </w:r>
      <w:r w:rsidRPr="003240A9">
        <w:rPr>
          <w:rFonts w:ascii="Arial MT" w:eastAsia="Arial MT" w:hAnsi="Arial MT" w:cs="Arial MT"/>
          <w:sz w:val="22"/>
          <w:szCs w:val="22"/>
          <w:shd w:val="clear" w:color="auto" w:fill="FFFF00"/>
          <w:lang w:val="en-US"/>
        </w:rPr>
        <w: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preference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point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system</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shall</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applicable;</w:t>
      </w:r>
      <w:r w:rsidRPr="00BA1F14">
        <w:rPr>
          <w:rFonts w:ascii="Arial MT" w:eastAsia="Arial MT" w:hAnsi="Arial MT" w:cs="Arial MT"/>
          <w:spacing w:val="-4"/>
          <w:sz w:val="22"/>
          <w:szCs w:val="22"/>
          <w:lang w:val="en-US"/>
        </w:rPr>
        <w:t xml:space="preserve"> </w:t>
      </w:r>
      <w:r w:rsidRPr="00BA1F14">
        <w:rPr>
          <w:rFonts w:ascii="Arial MT" w:eastAsia="Arial MT" w:hAnsi="Arial MT" w:cs="Arial MT"/>
          <w:sz w:val="22"/>
          <w:szCs w:val="22"/>
          <w:lang w:val="en-US"/>
        </w:rPr>
        <w:t>or</w:t>
      </w:r>
    </w:p>
    <w:p w14:paraId="1DC2592C" w14:textId="77777777" w:rsidR="00BA1F14" w:rsidRPr="00BA1F14" w:rsidRDefault="00BA1F14" w:rsidP="006B308F">
      <w:pPr>
        <w:widowControl w:val="0"/>
        <w:numPr>
          <w:ilvl w:val="0"/>
          <w:numId w:val="23"/>
        </w:numPr>
        <w:tabs>
          <w:tab w:val="left" w:pos="1146"/>
        </w:tabs>
        <w:autoSpaceDE w:val="0"/>
        <w:autoSpaceDN w:val="0"/>
        <w:spacing w:before="119"/>
        <w:ind w:right="172" w:hanging="273"/>
        <w:rPr>
          <w:rFonts w:ascii="Arial MT" w:eastAsia="Arial MT" w:hAnsi="Arial MT" w:cs="Arial MT"/>
          <w:sz w:val="20"/>
          <w:szCs w:val="22"/>
          <w:lang w:val="en-US"/>
        </w:rPr>
      </w:pPr>
      <w:r w:rsidRPr="00BA1F14">
        <w:rPr>
          <w:rFonts w:ascii="Arial MT" w:eastAsia="Arial MT" w:hAnsi="Arial MT" w:cs="Arial MT"/>
          <w:sz w:val="22"/>
          <w:szCs w:val="22"/>
          <w:lang w:val="en-US"/>
        </w:rPr>
        <w:t>Either the 80/20 preference point system will be applicable to this tender</w:t>
      </w:r>
      <w:r w:rsidRPr="00BA1F14">
        <w:rPr>
          <w:rFonts w:ascii="Arial MT" w:eastAsia="Arial MT" w:hAnsi="Arial MT" w:cs="Arial MT"/>
          <w:spacing w:val="1"/>
          <w:sz w:val="22"/>
          <w:szCs w:val="22"/>
          <w:lang w:val="en-US"/>
        </w:rPr>
        <w:t xml:space="preserve"> </w:t>
      </w:r>
    </w:p>
    <w:p w14:paraId="1DC2592D" w14:textId="77777777" w:rsidR="00BA1F14" w:rsidRPr="00BA1F14" w:rsidRDefault="00BA1F14" w:rsidP="00BA1F14">
      <w:pPr>
        <w:widowControl w:val="0"/>
        <w:autoSpaceDE w:val="0"/>
        <w:autoSpaceDN w:val="0"/>
        <w:spacing w:before="11"/>
        <w:rPr>
          <w:rFonts w:ascii="Arial MT" w:eastAsia="Arial MT" w:hAnsi="Arial MT" w:cs="Arial MT"/>
          <w:sz w:val="22"/>
          <w:szCs w:val="22"/>
          <w:lang w:val="en-US"/>
        </w:rPr>
      </w:pPr>
    </w:p>
    <w:p w14:paraId="1DC2592E" w14:textId="77777777" w:rsidR="00BA1F14" w:rsidRPr="00BA1F14" w:rsidRDefault="00BA1F14" w:rsidP="006B308F">
      <w:pPr>
        <w:widowControl w:val="0"/>
        <w:numPr>
          <w:ilvl w:val="1"/>
          <w:numId w:val="22"/>
        </w:numPr>
        <w:tabs>
          <w:tab w:val="left" w:pos="860"/>
        </w:tabs>
        <w:autoSpaceDE w:val="0"/>
        <w:autoSpaceDN w:val="0"/>
        <w:ind w:hanging="721"/>
        <w:rPr>
          <w:rFonts w:ascii="Arial MT" w:eastAsia="Arial MT" w:hAnsi="Arial MT" w:cs="Arial MT"/>
          <w:sz w:val="22"/>
          <w:szCs w:val="22"/>
          <w:lang w:val="en-US"/>
        </w:rPr>
      </w:pPr>
      <w:r w:rsidRPr="00BA1F14">
        <w:rPr>
          <w:rFonts w:ascii="Arial MT" w:eastAsia="Arial MT" w:hAnsi="Arial MT" w:cs="Arial MT"/>
          <w:sz w:val="22"/>
          <w:szCs w:val="22"/>
          <w:lang w:val="en-US"/>
        </w:rPr>
        <w:t>Points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this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bid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shall</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awarded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p>
    <w:p w14:paraId="1DC2592F" w14:textId="77777777" w:rsidR="00BA1F14" w:rsidRPr="00BA1F14" w:rsidRDefault="00BA1F14" w:rsidP="006B308F">
      <w:pPr>
        <w:widowControl w:val="0"/>
        <w:numPr>
          <w:ilvl w:val="0"/>
          <w:numId w:val="24"/>
        </w:numPr>
        <w:tabs>
          <w:tab w:val="left" w:pos="1220"/>
        </w:tabs>
        <w:autoSpaceDE w:val="0"/>
        <w:autoSpaceDN w:val="0"/>
        <w:spacing w:before="119"/>
        <w:rPr>
          <w:rFonts w:ascii="Arial MT" w:eastAsia="Arial MT" w:hAnsi="Arial MT" w:cs="Arial MT"/>
          <w:sz w:val="22"/>
          <w:szCs w:val="22"/>
          <w:lang w:val="en-US"/>
        </w:rPr>
      </w:pPr>
      <w:r w:rsidRPr="00BA1F14">
        <w:rPr>
          <w:rFonts w:ascii="Arial MT" w:eastAsia="Arial MT" w:hAnsi="Arial MT" w:cs="Arial MT"/>
          <w:sz w:val="22"/>
          <w:szCs w:val="22"/>
          <w:lang w:val="en-US"/>
        </w:rPr>
        <w:t>Price;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and</w:t>
      </w:r>
    </w:p>
    <w:p w14:paraId="1DC25930" w14:textId="77777777" w:rsidR="00BA1F14" w:rsidRPr="00BA1F14" w:rsidRDefault="00BA1F14" w:rsidP="006B308F">
      <w:pPr>
        <w:widowControl w:val="0"/>
        <w:numPr>
          <w:ilvl w:val="0"/>
          <w:numId w:val="24"/>
        </w:numPr>
        <w:tabs>
          <w:tab w:val="left" w:pos="1220"/>
        </w:tabs>
        <w:autoSpaceDE w:val="0"/>
        <w:autoSpaceDN w:val="0"/>
        <w:spacing w:before="120"/>
        <w:rPr>
          <w:rFonts w:ascii="Arial MT" w:eastAsia="Arial MT" w:hAnsi="Arial MT" w:cs="Arial MT"/>
          <w:sz w:val="22"/>
          <w:szCs w:val="22"/>
          <w:lang w:val="en-US"/>
        </w:rPr>
      </w:pPr>
      <w:r w:rsidRPr="00BA1F14">
        <w:rPr>
          <w:rFonts w:ascii="Arial MT" w:eastAsia="Arial MT" w:hAnsi="Arial MT" w:cs="Arial MT"/>
          <w:sz w:val="22"/>
          <w:szCs w:val="22"/>
          <w:lang w:val="en-US"/>
        </w:rPr>
        <w:t>(b)</w:t>
      </w:r>
      <w:r w:rsidRPr="00BA1F14">
        <w:rPr>
          <w:rFonts w:ascii="Arial MT" w:eastAsia="Arial MT" w:hAnsi="Arial MT" w:cs="Arial MT"/>
          <w:sz w:val="22"/>
          <w:szCs w:val="22"/>
          <w:lang w:val="en-US"/>
        </w:rPr>
        <w:tab/>
        <w:t xml:space="preserve">Preference points using BANKSETA’s preference </w:t>
      </w:r>
      <w:r w:rsidR="001F149D" w:rsidRPr="00BA1F14">
        <w:rPr>
          <w:rFonts w:ascii="Arial MT" w:eastAsia="Arial MT" w:hAnsi="Arial MT" w:cs="Arial MT"/>
          <w:sz w:val="22"/>
          <w:szCs w:val="22"/>
          <w:lang w:val="en-US"/>
        </w:rPr>
        <w:t>point.</w:t>
      </w:r>
    </w:p>
    <w:p w14:paraId="1DC25931" w14:textId="77777777" w:rsidR="00BA1F14" w:rsidRPr="00BA1F14" w:rsidRDefault="00BA1F14" w:rsidP="006B308F">
      <w:pPr>
        <w:widowControl w:val="0"/>
        <w:numPr>
          <w:ilvl w:val="1"/>
          <w:numId w:val="22"/>
        </w:numPr>
        <w:tabs>
          <w:tab w:val="left" w:pos="860"/>
        </w:tabs>
        <w:autoSpaceDE w:val="0"/>
        <w:autoSpaceDN w:val="0"/>
        <w:spacing w:before="121"/>
        <w:ind w:hanging="721"/>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maximum</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points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this bid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are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allocated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follows:</w:t>
      </w:r>
    </w:p>
    <w:p w14:paraId="1DC25932" w14:textId="77777777" w:rsidR="00BA1F14" w:rsidRPr="00BA1F14" w:rsidRDefault="00BA1F14" w:rsidP="00BA1F14">
      <w:pPr>
        <w:widowControl w:val="0"/>
        <w:autoSpaceDE w:val="0"/>
        <w:autoSpaceDN w:val="0"/>
        <w:spacing w:before="7"/>
        <w:rPr>
          <w:rFonts w:ascii="Arial MT" w:eastAsia="Arial MT" w:hAnsi="Arial MT" w:cs="Arial MT"/>
          <w:sz w:val="10"/>
          <w:szCs w:val="22"/>
          <w:lang w:val="en-US"/>
        </w:rPr>
      </w:pPr>
    </w:p>
    <w:tbl>
      <w:tblPr>
        <w:tblW w:w="0" w:type="auto"/>
        <w:tblInd w:w="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0"/>
        <w:gridCol w:w="1800"/>
      </w:tblGrid>
      <w:tr w:rsidR="00BA1F14" w:rsidRPr="00BA1F14" w14:paraId="1DC25935" w14:textId="77777777" w:rsidTr="006B308F">
        <w:trPr>
          <w:trHeight w:val="372"/>
        </w:trPr>
        <w:tc>
          <w:tcPr>
            <w:tcW w:w="5130" w:type="dxa"/>
            <w:tcBorders>
              <w:top w:val="single" w:sz="4" w:space="0" w:color="000000"/>
              <w:left w:val="single" w:sz="4" w:space="0" w:color="000000"/>
              <w:bottom w:val="single" w:sz="4" w:space="0" w:color="000000"/>
              <w:right w:val="single" w:sz="4" w:space="0" w:color="000000"/>
            </w:tcBorders>
            <w:shd w:val="clear" w:color="auto" w:fill="auto"/>
          </w:tcPr>
          <w:p w14:paraId="1DC25933" w14:textId="77777777" w:rsidR="00BA1F14" w:rsidRPr="00BA1F14" w:rsidRDefault="00BA1F14" w:rsidP="00BA1F14">
            <w:pPr>
              <w:widowControl w:val="0"/>
              <w:autoSpaceDE w:val="0"/>
              <w:autoSpaceDN w:val="0"/>
              <w:rPr>
                <w:rFonts w:eastAsia="Arial MT" w:hAnsi="Arial MT" w:cs="Arial MT"/>
                <w:sz w:val="20"/>
                <w:szCs w:val="22"/>
                <w:lang w:val="en-US"/>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14:paraId="1DC25934" w14:textId="77777777" w:rsidR="00BA1F14" w:rsidRPr="00BA1F14" w:rsidRDefault="00BA1F14" w:rsidP="00BA1F14">
            <w:pPr>
              <w:widowControl w:val="0"/>
              <w:autoSpaceDE w:val="0"/>
              <w:autoSpaceDN w:val="0"/>
              <w:spacing w:line="252" w:lineRule="exact"/>
              <w:ind w:right="461"/>
              <w:jc w:val="center"/>
              <w:rPr>
                <w:rFonts w:ascii="Arial" w:eastAsia="Arial MT" w:hAnsi="Arial MT" w:cs="Arial MT"/>
                <w:b/>
                <w:sz w:val="22"/>
                <w:szCs w:val="22"/>
                <w:lang w:val="en-US"/>
              </w:rPr>
            </w:pPr>
            <w:r w:rsidRPr="00BA1F14">
              <w:rPr>
                <w:rFonts w:ascii="Arial" w:eastAsia="Arial MT" w:hAnsi="Arial MT" w:cs="Arial MT"/>
                <w:b/>
                <w:color w:val="FFFFFF"/>
                <w:sz w:val="22"/>
                <w:szCs w:val="22"/>
                <w:lang w:val="en-US"/>
              </w:rPr>
              <w:t>POINTS</w:t>
            </w:r>
          </w:p>
        </w:tc>
      </w:tr>
      <w:tr w:rsidR="00BA1F14" w:rsidRPr="00BA1F14" w14:paraId="1DC25938" w14:textId="77777777" w:rsidTr="006B308F">
        <w:trPr>
          <w:trHeight w:val="372"/>
        </w:trPr>
        <w:tc>
          <w:tcPr>
            <w:tcW w:w="5130" w:type="dxa"/>
            <w:tcBorders>
              <w:top w:val="single" w:sz="4" w:space="0" w:color="000000"/>
              <w:left w:val="single" w:sz="4" w:space="0" w:color="000000"/>
              <w:bottom w:val="single" w:sz="4" w:space="0" w:color="000000"/>
              <w:right w:val="single" w:sz="4" w:space="0" w:color="000000"/>
            </w:tcBorders>
            <w:shd w:val="clear" w:color="auto" w:fill="auto"/>
            <w:hideMark/>
          </w:tcPr>
          <w:p w14:paraId="1DC25936" w14:textId="77777777" w:rsidR="00BA1F14" w:rsidRPr="00BA1F14" w:rsidRDefault="00BA1F14" w:rsidP="00BA1F14">
            <w:pPr>
              <w:widowControl w:val="0"/>
              <w:autoSpaceDE w:val="0"/>
              <w:autoSpaceDN w:val="0"/>
              <w:spacing w:line="252" w:lineRule="exact"/>
              <w:rPr>
                <w:rFonts w:ascii="Arial" w:eastAsia="Arial MT" w:hAnsi="Arial MT" w:cs="Arial MT"/>
                <w:b/>
                <w:sz w:val="22"/>
                <w:szCs w:val="22"/>
                <w:lang w:val="en-US"/>
              </w:rPr>
            </w:pPr>
            <w:r w:rsidRPr="00BA1F14">
              <w:rPr>
                <w:rFonts w:ascii="Arial" w:eastAsia="Arial MT" w:hAnsi="Arial MT" w:cs="Arial MT"/>
                <w:b/>
                <w:sz w:val="22"/>
                <w:szCs w:val="22"/>
                <w:lang w:val="en-US"/>
              </w:rPr>
              <w:t>PRICE</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14:paraId="1DC25937" w14:textId="77777777" w:rsidR="00BA1F14" w:rsidRPr="004912B6" w:rsidRDefault="00BA1F14" w:rsidP="00BA1F14">
            <w:pPr>
              <w:widowControl w:val="0"/>
              <w:autoSpaceDE w:val="0"/>
              <w:autoSpaceDN w:val="0"/>
              <w:rPr>
                <w:rFonts w:eastAsia="Arial MT" w:hAnsi="Arial MT" w:cs="Arial MT"/>
                <w:b/>
                <w:bCs/>
                <w:sz w:val="20"/>
                <w:szCs w:val="22"/>
                <w:lang w:val="en-US"/>
              </w:rPr>
            </w:pPr>
            <w:r w:rsidRPr="004912B6">
              <w:rPr>
                <w:rFonts w:eastAsia="Arial MT" w:hAnsi="Arial MT" w:cs="Arial MT"/>
                <w:b/>
                <w:bCs/>
                <w:sz w:val="20"/>
                <w:szCs w:val="22"/>
                <w:lang w:val="en-US"/>
              </w:rPr>
              <w:t xml:space="preserve">       80</w:t>
            </w:r>
          </w:p>
        </w:tc>
      </w:tr>
      <w:tr w:rsidR="00BA1F14" w:rsidRPr="00BA1F14" w14:paraId="1DC2593B" w14:textId="77777777" w:rsidTr="006B308F">
        <w:trPr>
          <w:trHeight w:val="372"/>
        </w:trPr>
        <w:tc>
          <w:tcPr>
            <w:tcW w:w="5130" w:type="dxa"/>
            <w:tcBorders>
              <w:top w:val="single" w:sz="4" w:space="0" w:color="000000"/>
              <w:left w:val="single" w:sz="4" w:space="0" w:color="000000"/>
              <w:bottom w:val="single" w:sz="4" w:space="0" w:color="000000"/>
              <w:right w:val="single" w:sz="4" w:space="0" w:color="000000"/>
            </w:tcBorders>
            <w:shd w:val="clear" w:color="auto" w:fill="auto"/>
            <w:hideMark/>
          </w:tcPr>
          <w:p w14:paraId="1DC25939" w14:textId="77777777" w:rsidR="00BA1F14" w:rsidRPr="00BA1F14" w:rsidRDefault="00BA1F14" w:rsidP="00BA1F14">
            <w:pPr>
              <w:widowControl w:val="0"/>
              <w:autoSpaceDE w:val="0"/>
              <w:autoSpaceDN w:val="0"/>
              <w:rPr>
                <w:rFonts w:ascii="Arial" w:eastAsia="Arial MT" w:hAnsi="Arial MT" w:cs="Arial MT"/>
                <w:b/>
                <w:sz w:val="22"/>
                <w:szCs w:val="22"/>
                <w:lang w:val="en-US"/>
              </w:rPr>
            </w:pPr>
            <w:r w:rsidRPr="00BA1F14">
              <w:rPr>
                <w:rFonts w:ascii="Arial" w:eastAsia="Arial MT" w:hAnsi="Arial MT" w:cs="Arial MT"/>
                <w:b/>
                <w:sz w:val="22"/>
                <w:szCs w:val="22"/>
                <w:lang w:val="en-US"/>
              </w:rPr>
              <w:t xml:space="preserve">PREFERENCE POINTS USING BANKSETA PREFERENCE POINTS SYSTEMB </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14:paraId="1DC2593A" w14:textId="77777777" w:rsidR="00BA1F14" w:rsidRPr="004912B6" w:rsidRDefault="00BA1F14" w:rsidP="00BA1F14">
            <w:pPr>
              <w:widowControl w:val="0"/>
              <w:autoSpaceDE w:val="0"/>
              <w:autoSpaceDN w:val="0"/>
              <w:rPr>
                <w:rFonts w:eastAsia="Arial MT" w:hAnsi="Arial MT" w:cs="Arial MT"/>
                <w:b/>
                <w:bCs/>
                <w:sz w:val="20"/>
                <w:szCs w:val="22"/>
                <w:lang w:val="en-US"/>
              </w:rPr>
            </w:pPr>
            <w:r w:rsidRPr="004912B6">
              <w:rPr>
                <w:rFonts w:eastAsia="Arial MT" w:hAnsi="Arial MT" w:cs="Arial MT"/>
                <w:b/>
                <w:bCs/>
                <w:sz w:val="20"/>
                <w:szCs w:val="22"/>
                <w:lang w:val="en-US"/>
              </w:rPr>
              <w:t xml:space="preserve">       20</w:t>
            </w:r>
          </w:p>
        </w:tc>
      </w:tr>
      <w:tr w:rsidR="00BA1F14" w:rsidRPr="00BA1F14" w14:paraId="1DC2593E" w14:textId="77777777" w:rsidTr="006B308F">
        <w:trPr>
          <w:trHeight w:val="627"/>
        </w:trPr>
        <w:tc>
          <w:tcPr>
            <w:tcW w:w="5130" w:type="dxa"/>
            <w:tcBorders>
              <w:top w:val="single" w:sz="4" w:space="0" w:color="000000"/>
              <w:left w:val="single" w:sz="4" w:space="0" w:color="000000"/>
              <w:bottom w:val="single" w:sz="4" w:space="0" w:color="000000"/>
              <w:right w:val="single" w:sz="4" w:space="0" w:color="000000"/>
            </w:tcBorders>
            <w:shd w:val="clear" w:color="auto" w:fill="auto"/>
            <w:hideMark/>
          </w:tcPr>
          <w:p w14:paraId="1DC2593C" w14:textId="77777777" w:rsidR="00BA1F14" w:rsidRPr="00BA1F14" w:rsidRDefault="00BA1F14" w:rsidP="00BA1F14">
            <w:pPr>
              <w:widowControl w:val="0"/>
              <w:autoSpaceDE w:val="0"/>
              <w:autoSpaceDN w:val="0"/>
              <w:ind w:right="446"/>
              <w:rPr>
                <w:rFonts w:ascii="Arial" w:eastAsia="Arial MT" w:hAnsi="Arial MT" w:cs="Arial MT"/>
                <w:b/>
                <w:sz w:val="22"/>
                <w:szCs w:val="22"/>
                <w:lang w:val="en-US"/>
              </w:rPr>
            </w:pPr>
            <w:r w:rsidRPr="00BA1F14">
              <w:rPr>
                <w:rFonts w:ascii="Arial" w:eastAsia="Arial MT" w:hAnsi="Arial MT" w:cs="Arial MT"/>
                <w:b/>
                <w:sz w:val="22"/>
                <w:szCs w:val="22"/>
                <w:lang w:val="en-US"/>
              </w:rPr>
              <w:t xml:space="preserve">Total points for Price and Preference Points must </w:t>
            </w:r>
            <w:r w:rsidR="001F149D" w:rsidRPr="00BA1F14">
              <w:rPr>
                <w:rFonts w:ascii="Arial" w:eastAsia="Arial MT" w:hAnsi="Arial MT" w:cs="Arial MT"/>
                <w:b/>
                <w:sz w:val="22"/>
                <w:szCs w:val="22"/>
                <w:lang w:val="en-US"/>
              </w:rPr>
              <w:t xml:space="preserve">not </w:t>
            </w:r>
            <w:r w:rsidR="001F149D" w:rsidRPr="00BA1F14">
              <w:rPr>
                <w:rFonts w:ascii="Arial" w:eastAsia="Arial MT" w:hAnsi="Arial MT" w:cs="Arial MT"/>
                <w:b/>
                <w:spacing w:val="-59"/>
                <w:sz w:val="22"/>
                <w:szCs w:val="22"/>
                <w:lang w:val="en-US"/>
              </w:rPr>
              <w:t>exceed</w:t>
            </w:r>
          </w:p>
        </w:tc>
        <w:tc>
          <w:tcPr>
            <w:tcW w:w="1800" w:type="dxa"/>
            <w:tcBorders>
              <w:top w:val="single" w:sz="4" w:space="0" w:color="000000"/>
              <w:left w:val="single" w:sz="4" w:space="0" w:color="000000"/>
              <w:bottom w:val="single" w:sz="4" w:space="0" w:color="000000"/>
              <w:right w:val="single" w:sz="4" w:space="0" w:color="000000"/>
            </w:tcBorders>
            <w:shd w:val="clear" w:color="auto" w:fill="auto"/>
            <w:hideMark/>
          </w:tcPr>
          <w:p w14:paraId="1DC2593D" w14:textId="77777777" w:rsidR="00BA1F14" w:rsidRPr="00BA1F14" w:rsidRDefault="00BA1F14" w:rsidP="00BA1F14">
            <w:pPr>
              <w:widowControl w:val="0"/>
              <w:autoSpaceDE w:val="0"/>
              <w:autoSpaceDN w:val="0"/>
              <w:ind w:right="460"/>
              <w:rPr>
                <w:rFonts w:ascii="Arial" w:eastAsia="Arial MT" w:hAnsi="Arial MT" w:cs="Arial MT"/>
                <w:b/>
                <w:sz w:val="22"/>
                <w:szCs w:val="22"/>
                <w:lang w:val="en-US"/>
              </w:rPr>
            </w:pPr>
            <w:r w:rsidRPr="00BA1F14">
              <w:rPr>
                <w:rFonts w:ascii="Arial" w:eastAsia="Arial MT" w:hAnsi="Arial MT" w:cs="Arial MT"/>
                <w:b/>
                <w:color w:val="FFFFFF"/>
                <w:sz w:val="22"/>
                <w:szCs w:val="22"/>
                <w:lang w:val="en-US"/>
              </w:rPr>
              <w:t xml:space="preserve">     </w:t>
            </w:r>
            <w:r w:rsidR="00DC52C1">
              <w:rPr>
                <w:rFonts w:ascii="Arial" w:eastAsia="Arial MT" w:hAnsi="Arial MT" w:cs="Arial MT"/>
                <w:b/>
                <w:color w:val="FFFFFF"/>
                <w:sz w:val="22"/>
                <w:szCs w:val="22"/>
                <w:lang w:val="en-US"/>
              </w:rPr>
              <w:t xml:space="preserve"> 1</w:t>
            </w:r>
            <w:r w:rsidRPr="00BA1F14">
              <w:rPr>
                <w:rFonts w:ascii="Arial" w:eastAsia="Arial MT" w:hAnsi="Arial MT" w:cs="Arial MT"/>
                <w:b/>
                <w:color w:val="FFFFFF"/>
                <w:sz w:val="22"/>
                <w:szCs w:val="22"/>
                <w:lang w:val="en-US"/>
              </w:rPr>
              <w:t>0</w:t>
            </w:r>
          </w:p>
        </w:tc>
      </w:tr>
    </w:tbl>
    <w:p w14:paraId="1DC2593F" w14:textId="77777777" w:rsidR="00BA1F14" w:rsidRPr="00BA1F14" w:rsidRDefault="00BA1F14" w:rsidP="00BA1F14">
      <w:pPr>
        <w:widowControl w:val="0"/>
        <w:autoSpaceDE w:val="0"/>
        <w:autoSpaceDN w:val="0"/>
        <w:spacing w:before="1"/>
        <w:rPr>
          <w:rFonts w:ascii="Arial MT" w:eastAsia="Arial MT" w:hAnsi="Arial MT" w:cs="Arial MT"/>
          <w:sz w:val="32"/>
          <w:szCs w:val="22"/>
          <w:lang w:val="en-US"/>
        </w:rPr>
      </w:pPr>
    </w:p>
    <w:p w14:paraId="1DC25940" w14:textId="77777777" w:rsidR="00BA1F14" w:rsidRPr="00BA1F14" w:rsidRDefault="00BA1F14" w:rsidP="006B308F">
      <w:pPr>
        <w:widowControl w:val="0"/>
        <w:numPr>
          <w:ilvl w:val="1"/>
          <w:numId w:val="22"/>
        </w:numPr>
        <w:tabs>
          <w:tab w:val="left" w:pos="860"/>
        </w:tabs>
        <w:autoSpaceDE w:val="0"/>
        <w:autoSpaceDN w:val="0"/>
        <w:ind w:right="172"/>
        <w:rPr>
          <w:rFonts w:ascii="Arial MT" w:eastAsia="Arial MT" w:hAnsi="Arial MT" w:cs="Arial MT"/>
          <w:sz w:val="22"/>
          <w:szCs w:val="22"/>
          <w:lang w:val="en-US"/>
        </w:rPr>
      </w:pPr>
      <w:r w:rsidRPr="00BA1F14">
        <w:rPr>
          <w:rFonts w:ascii="Arial MT" w:eastAsia="Arial MT" w:hAnsi="Arial MT" w:cs="Arial MT"/>
          <w:sz w:val="22"/>
          <w:szCs w:val="22"/>
          <w:lang w:val="en-US"/>
        </w:rPr>
        <w:t xml:space="preserve">Failure on the part of a bidder to complete and </w:t>
      </w:r>
      <w:r w:rsidR="001F149D" w:rsidRPr="00BA1F14">
        <w:rPr>
          <w:rFonts w:ascii="Arial MT" w:eastAsia="Arial MT" w:hAnsi="Arial MT" w:cs="Arial MT"/>
          <w:sz w:val="22"/>
          <w:szCs w:val="22"/>
          <w:lang w:val="en-US"/>
        </w:rPr>
        <w:t>submit BANKSETAs</w:t>
      </w:r>
      <w:r w:rsidRPr="00BA1F14">
        <w:rPr>
          <w:rFonts w:ascii="Arial MT" w:eastAsia="Arial MT" w:hAnsi="Arial MT" w:cs="Arial MT"/>
          <w:sz w:val="22"/>
          <w:szCs w:val="22"/>
          <w:lang w:val="en-US"/>
        </w:rPr>
        <w:t xml:space="preserve"> preference points </w:t>
      </w:r>
      <w:r w:rsidR="0088593A" w:rsidRPr="00BA1F14">
        <w:rPr>
          <w:rFonts w:ascii="Arial MT" w:eastAsia="Arial MT" w:hAnsi="Arial MT" w:cs="Arial MT"/>
          <w:sz w:val="22"/>
          <w:szCs w:val="22"/>
          <w:lang w:val="en-US"/>
        </w:rPr>
        <w:t xml:space="preserve">form </w:t>
      </w:r>
      <w:r w:rsidR="0088593A" w:rsidRPr="00BA1F14">
        <w:rPr>
          <w:rFonts w:ascii="Arial MT" w:eastAsia="Arial MT" w:hAnsi="Arial MT" w:cs="Arial MT"/>
          <w:spacing w:val="1"/>
          <w:sz w:val="22"/>
          <w:szCs w:val="22"/>
          <w:lang w:val="en-US"/>
        </w:rPr>
        <w:t>together</w:t>
      </w:r>
      <w:r w:rsidRPr="00BA1F14">
        <w:rPr>
          <w:rFonts w:ascii="Arial MT" w:eastAsia="Arial MT" w:hAnsi="Arial MT" w:cs="Arial MT"/>
          <w:spacing w:val="-13"/>
          <w:sz w:val="22"/>
          <w:szCs w:val="22"/>
          <w:lang w:val="en-US"/>
        </w:rPr>
        <w:t xml:space="preserve"> </w:t>
      </w:r>
      <w:r w:rsidRPr="00BA1F14">
        <w:rPr>
          <w:rFonts w:ascii="Arial MT" w:eastAsia="Arial MT" w:hAnsi="Arial MT" w:cs="Arial MT"/>
          <w:sz w:val="22"/>
          <w:szCs w:val="22"/>
          <w:lang w:val="en-US"/>
        </w:rPr>
        <w:t>with</w:t>
      </w:r>
      <w:r w:rsidRPr="00BA1F14">
        <w:rPr>
          <w:rFonts w:ascii="Arial MT" w:eastAsia="Arial MT" w:hAnsi="Arial MT" w:cs="Arial MT"/>
          <w:spacing w:val="-13"/>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2"/>
          <w:sz w:val="22"/>
          <w:szCs w:val="22"/>
          <w:lang w:val="en-US"/>
        </w:rPr>
        <w:t xml:space="preserve"> </w:t>
      </w:r>
      <w:r w:rsidRPr="00BA1F14">
        <w:rPr>
          <w:rFonts w:ascii="Arial MT" w:eastAsia="Arial MT" w:hAnsi="Arial MT" w:cs="Arial MT"/>
          <w:sz w:val="22"/>
          <w:szCs w:val="22"/>
          <w:lang w:val="en-US"/>
        </w:rPr>
        <w:t>bid,</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will</w:t>
      </w:r>
      <w:r w:rsidRPr="00BA1F14">
        <w:rPr>
          <w:rFonts w:ascii="Arial MT" w:eastAsia="Arial MT" w:hAnsi="Arial MT" w:cs="Arial MT"/>
          <w:spacing w:val="-12"/>
          <w:sz w:val="22"/>
          <w:szCs w:val="22"/>
          <w:lang w:val="en-US"/>
        </w:rPr>
        <w:t xml:space="preserve"> </w:t>
      </w:r>
      <w:r w:rsidRPr="00BA1F14">
        <w:rPr>
          <w:rFonts w:ascii="Arial MT" w:eastAsia="Arial MT" w:hAnsi="Arial MT" w:cs="Arial MT"/>
          <w:sz w:val="22"/>
          <w:szCs w:val="22"/>
          <w:lang w:val="en-US"/>
        </w:rPr>
        <w:t>be</w:t>
      </w:r>
      <w:r w:rsidRPr="00BA1F14">
        <w:rPr>
          <w:rFonts w:ascii="Arial MT" w:eastAsia="Arial MT" w:hAnsi="Arial MT" w:cs="Arial MT"/>
          <w:spacing w:val="-13"/>
          <w:sz w:val="22"/>
          <w:szCs w:val="22"/>
          <w:lang w:val="en-US"/>
        </w:rPr>
        <w:t xml:space="preserve"> </w:t>
      </w:r>
      <w:r w:rsidRPr="00BA1F14">
        <w:rPr>
          <w:rFonts w:ascii="Arial MT" w:eastAsia="Arial MT" w:hAnsi="Arial MT" w:cs="Arial MT"/>
          <w:sz w:val="22"/>
          <w:szCs w:val="22"/>
          <w:lang w:val="en-US"/>
        </w:rPr>
        <w:t>interpreted</w:t>
      </w:r>
      <w:r w:rsidRPr="00BA1F14">
        <w:rPr>
          <w:rFonts w:ascii="Arial MT" w:eastAsia="Arial MT" w:hAnsi="Arial MT" w:cs="Arial MT"/>
          <w:spacing w:val="-12"/>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13"/>
          <w:sz w:val="22"/>
          <w:szCs w:val="22"/>
          <w:lang w:val="en-US"/>
        </w:rPr>
        <w:t xml:space="preserve"> </w:t>
      </w:r>
      <w:r w:rsidRPr="00BA1F14">
        <w:rPr>
          <w:rFonts w:ascii="Arial MT" w:eastAsia="Arial MT" w:hAnsi="Arial MT" w:cs="Arial MT"/>
          <w:sz w:val="22"/>
          <w:szCs w:val="22"/>
          <w:lang w:val="en-US"/>
        </w:rPr>
        <w:t>mean</w:t>
      </w:r>
      <w:r w:rsidRPr="00BA1F14">
        <w:rPr>
          <w:rFonts w:ascii="Arial MT" w:eastAsia="Arial MT" w:hAnsi="Arial MT" w:cs="Arial MT"/>
          <w:spacing w:val="-12"/>
          <w:sz w:val="22"/>
          <w:szCs w:val="22"/>
          <w:lang w:val="en-US"/>
        </w:rPr>
        <w:t xml:space="preserve"> </w:t>
      </w:r>
      <w:r w:rsidRPr="00BA1F14">
        <w:rPr>
          <w:rFonts w:ascii="Arial MT" w:eastAsia="Arial MT" w:hAnsi="Arial MT" w:cs="Arial MT"/>
          <w:sz w:val="22"/>
          <w:szCs w:val="22"/>
          <w:lang w:val="en-US"/>
        </w:rPr>
        <w:t>that</w:t>
      </w:r>
      <w:r w:rsidRPr="00BA1F14">
        <w:rPr>
          <w:rFonts w:ascii="Arial MT" w:eastAsia="Arial MT" w:hAnsi="Arial MT" w:cs="Arial MT"/>
          <w:spacing w:val="-13"/>
          <w:sz w:val="22"/>
          <w:szCs w:val="22"/>
          <w:lang w:val="en-US"/>
        </w:rPr>
        <w:t xml:space="preserve"> </w:t>
      </w:r>
      <w:r w:rsidRPr="00BA1F14">
        <w:rPr>
          <w:rFonts w:ascii="Arial MT" w:eastAsia="Arial MT" w:hAnsi="Arial MT" w:cs="Arial MT"/>
          <w:sz w:val="22"/>
          <w:szCs w:val="22"/>
          <w:lang w:val="en-US"/>
        </w:rPr>
        <w:t>preference</w:t>
      </w:r>
      <w:r w:rsidRPr="00BA1F14">
        <w:rPr>
          <w:rFonts w:ascii="Arial MT" w:eastAsia="Arial MT" w:hAnsi="Arial MT" w:cs="Arial MT"/>
          <w:spacing w:val="-12"/>
          <w:sz w:val="22"/>
          <w:szCs w:val="22"/>
          <w:lang w:val="en-US"/>
        </w:rPr>
        <w:t xml:space="preserve"> </w:t>
      </w:r>
      <w:r w:rsidR="0088593A" w:rsidRPr="00BA1F14">
        <w:rPr>
          <w:rFonts w:ascii="Arial MT" w:eastAsia="Arial MT" w:hAnsi="Arial MT" w:cs="Arial MT"/>
          <w:sz w:val="22"/>
          <w:szCs w:val="22"/>
          <w:lang w:val="en-US"/>
        </w:rPr>
        <w:t>points</w:t>
      </w:r>
      <w:r w:rsidR="0088593A" w:rsidRPr="00BA1F14">
        <w:rPr>
          <w:rFonts w:ascii="Arial MT" w:eastAsia="Arial MT" w:hAnsi="Arial MT" w:cs="Arial MT"/>
          <w:spacing w:val="-13"/>
          <w:sz w:val="22"/>
          <w:szCs w:val="22"/>
          <w:lang w:val="en-US"/>
        </w:rPr>
        <w:t xml:space="preserve"> </w:t>
      </w:r>
      <w:r w:rsidR="0088593A" w:rsidRPr="00BA1F14">
        <w:rPr>
          <w:rFonts w:ascii="Arial MT" w:eastAsia="Arial MT" w:hAnsi="Arial MT" w:cs="Arial MT"/>
          <w:sz w:val="22"/>
          <w:szCs w:val="22"/>
          <w:lang w:val="en-US"/>
        </w:rPr>
        <w:t>are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not claimed.</w:t>
      </w:r>
    </w:p>
    <w:p w14:paraId="1DC25941" w14:textId="77777777" w:rsidR="00BA1F14" w:rsidRPr="00BA1F14" w:rsidRDefault="00BA1F14" w:rsidP="006B308F">
      <w:pPr>
        <w:widowControl w:val="0"/>
        <w:numPr>
          <w:ilvl w:val="1"/>
          <w:numId w:val="22"/>
        </w:numPr>
        <w:tabs>
          <w:tab w:val="left" w:pos="860"/>
        </w:tabs>
        <w:autoSpaceDE w:val="0"/>
        <w:autoSpaceDN w:val="0"/>
        <w:spacing w:before="121"/>
        <w:ind w:right="173"/>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purchaser</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reserves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right</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require</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bidder,</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either</w:t>
      </w:r>
      <w:r w:rsidRPr="00BA1F14">
        <w:rPr>
          <w:rFonts w:ascii="Arial MT" w:eastAsia="Arial MT" w:hAnsi="Arial MT" w:cs="Arial MT"/>
          <w:spacing w:val="-4"/>
          <w:sz w:val="22"/>
          <w:szCs w:val="22"/>
          <w:lang w:val="en-US"/>
        </w:rPr>
        <w:t xml:space="preserve"> </w:t>
      </w:r>
      <w:r w:rsidRPr="00BA1F14">
        <w:rPr>
          <w:rFonts w:ascii="Arial MT" w:eastAsia="Arial MT" w:hAnsi="Arial MT" w:cs="Arial MT"/>
          <w:sz w:val="22"/>
          <w:szCs w:val="22"/>
          <w:lang w:val="en-US"/>
        </w:rPr>
        <w:t>before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bid</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is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adjudicated</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 xml:space="preserve">or at any time subsequently, to substantiate any claim </w:t>
      </w:r>
      <w:proofErr w:type="gramStart"/>
      <w:r w:rsidRPr="00BA1F14">
        <w:rPr>
          <w:rFonts w:ascii="Arial MT" w:eastAsia="Arial MT" w:hAnsi="Arial MT" w:cs="Arial MT"/>
          <w:sz w:val="22"/>
          <w:szCs w:val="22"/>
          <w:lang w:val="en-US"/>
        </w:rPr>
        <w:t>in regard to</w:t>
      </w:r>
      <w:proofErr w:type="gramEnd"/>
      <w:r w:rsidRPr="00BA1F14">
        <w:rPr>
          <w:rFonts w:ascii="Arial MT" w:eastAsia="Arial MT" w:hAnsi="Arial MT" w:cs="Arial MT"/>
          <w:sz w:val="22"/>
          <w:szCs w:val="22"/>
          <w:lang w:val="en-US"/>
        </w:rPr>
        <w:t xml:space="preserve"> preferences, in any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manner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required by the purchaser.</w:t>
      </w:r>
    </w:p>
    <w:p w14:paraId="1DC25942" w14:textId="77777777" w:rsidR="00BA1F14" w:rsidRPr="00BA1F14" w:rsidRDefault="00BA1F14" w:rsidP="00BA1F14">
      <w:pPr>
        <w:rPr>
          <w:rFonts w:ascii="Arial MT" w:eastAsia="Arial MT" w:hAnsi="Arial MT" w:cs="Arial MT"/>
          <w:sz w:val="22"/>
          <w:szCs w:val="22"/>
          <w:lang w:val="en-US"/>
        </w:rPr>
        <w:sectPr w:rsidR="00BA1F14" w:rsidRPr="00BA1F14">
          <w:headerReference w:type="default" r:id="rId17"/>
          <w:footerReference w:type="default" r:id="rId18"/>
          <w:pgSz w:w="11910" w:h="16840"/>
          <w:pgMar w:top="1000" w:right="1020" w:bottom="280" w:left="1300" w:header="720" w:footer="720" w:gutter="0"/>
          <w:cols w:space="720"/>
        </w:sectPr>
      </w:pPr>
    </w:p>
    <w:p w14:paraId="1DC25943" w14:textId="77777777" w:rsidR="00BA1F14" w:rsidRPr="00BA1F14" w:rsidRDefault="00BA1F14" w:rsidP="006B308F">
      <w:pPr>
        <w:widowControl w:val="0"/>
        <w:numPr>
          <w:ilvl w:val="0"/>
          <w:numId w:val="22"/>
        </w:numPr>
        <w:tabs>
          <w:tab w:val="left" w:pos="860"/>
        </w:tabs>
        <w:autoSpaceDE w:val="0"/>
        <w:autoSpaceDN w:val="0"/>
        <w:spacing w:before="83"/>
        <w:outlineLvl w:val="1"/>
        <w:rPr>
          <w:rFonts w:ascii="Arial" w:eastAsia="Arial" w:hAnsi="Arial" w:cs="Arial"/>
          <w:b/>
          <w:bCs/>
          <w:sz w:val="22"/>
          <w:szCs w:val="22"/>
          <w:lang w:val="en-US"/>
        </w:rPr>
      </w:pPr>
      <w:r w:rsidRPr="00BA1F14">
        <w:rPr>
          <w:rFonts w:ascii="Arial" w:eastAsia="Arial" w:hAnsi="Arial" w:cs="Arial"/>
          <w:b/>
          <w:bCs/>
          <w:sz w:val="22"/>
          <w:szCs w:val="22"/>
          <w:lang w:val="en-US"/>
        </w:rPr>
        <w:t>DEFINITIONS</w:t>
      </w:r>
    </w:p>
    <w:p w14:paraId="1DC25944" w14:textId="77777777" w:rsidR="00BA1F14" w:rsidRPr="00BA1F14" w:rsidRDefault="00BA1F14" w:rsidP="006B308F">
      <w:pPr>
        <w:widowControl w:val="0"/>
        <w:numPr>
          <w:ilvl w:val="0"/>
          <w:numId w:val="25"/>
        </w:numPr>
        <w:tabs>
          <w:tab w:val="left" w:pos="1220"/>
        </w:tabs>
        <w:autoSpaceDE w:val="0"/>
        <w:autoSpaceDN w:val="0"/>
        <w:spacing w:before="120"/>
        <w:ind w:left="1219" w:right="171"/>
        <w:rPr>
          <w:rFonts w:ascii="Arial MT" w:eastAsia="Arial MT" w:hAnsi="Arial MT" w:cs="Arial MT"/>
          <w:sz w:val="22"/>
          <w:szCs w:val="22"/>
          <w:lang w:val="en-US"/>
        </w:rPr>
      </w:pPr>
      <w:r w:rsidRPr="00BA1F14">
        <w:rPr>
          <w:rFonts w:ascii="Arial" w:eastAsia="Arial MT" w:hAnsi="Arial" w:cs="Arial MT"/>
          <w:b/>
          <w:sz w:val="22"/>
          <w:szCs w:val="22"/>
          <w:lang w:val="en-US"/>
        </w:rPr>
        <w:t xml:space="preserve">“bid” </w:t>
      </w:r>
      <w:r w:rsidRPr="00BA1F14">
        <w:rPr>
          <w:rFonts w:ascii="Arial MT" w:eastAsia="Arial MT" w:hAnsi="Arial MT" w:cs="Arial MT"/>
          <w:sz w:val="22"/>
          <w:szCs w:val="22"/>
          <w:lang w:val="en-US"/>
        </w:rPr>
        <w:t xml:space="preserve">means a written offer in a prescribed or stipulated form </w:t>
      </w:r>
      <w:r w:rsidR="001F149D" w:rsidRPr="00BA1F14">
        <w:rPr>
          <w:rFonts w:ascii="Arial MT" w:eastAsia="Arial MT" w:hAnsi="Arial MT" w:cs="Arial MT"/>
          <w:sz w:val="22"/>
          <w:szCs w:val="22"/>
          <w:lang w:val="en-US"/>
        </w:rPr>
        <w:t>into</w:t>
      </w:r>
      <w:r w:rsidRPr="00BA1F14">
        <w:rPr>
          <w:rFonts w:ascii="Arial MT" w:eastAsia="Arial MT" w:hAnsi="Arial MT" w:cs="Arial MT"/>
          <w:sz w:val="22"/>
          <w:szCs w:val="22"/>
          <w:lang w:val="en-US"/>
        </w:rPr>
        <w:t xml:space="preserve"> an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invitation by an organ of state for the provision of goods or services, through price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quotations,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advertised competitive bidding</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processes or proposals.</w:t>
      </w:r>
    </w:p>
    <w:p w14:paraId="1DC25945" w14:textId="77777777" w:rsidR="00BA1F14" w:rsidRPr="00BA1F14" w:rsidRDefault="00BA1F14" w:rsidP="006B308F">
      <w:pPr>
        <w:widowControl w:val="0"/>
        <w:numPr>
          <w:ilvl w:val="0"/>
          <w:numId w:val="25"/>
        </w:numPr>
        <w:tabs>
          <w:tab w:val="left" w:pos="1220"/>
        </w:tabs>
        <w:autoSpaceDE w:val="0"/>
        <w:autoSpaceDN w:val="0"/>
        <w:spacing w:before="120"/>
        <w:ind w:left="1219" w:right="172"/>
        <w:rPr>
          <w:rFonts w:ascii="Arial MT" w:eastAsia="Arial MT" w:hAnsi="Arial MT" w:cs="Arial MT"/>
          <w:sz w:val="22"/>
          <w:szCs w:val="22"/>
          <w:lang w:val="en-US"/>
        </w:rPr>
      </w:pPr>
      <w:r w:rsidRPr="00BA1F14">
        <w:rPr>
          <w:rFonts w:ascii="Arial" w:eastAsia="Arial MT" w:hAnsi="Arial" w:cs="Arial MT"/>
          <w:b/>
          <w:sz w:val="22"/>
          <w:szCs w:val="22"/>
          <w:lang w:val="en-US"/>
        </w:rPr>
        <w:t>“Broad-Based Black</w:t>
      </w:r>
      <w:r w:rsidRPr="00BA1F14">
        <w:rPr>
          <w:rFonts w:ascii="Arial" w:eastAsia="Arial MT" w:hAnsi="Arial" w:cs="Arial MT"/>
          <w:b/>
          <w:spacing w:val="1"/>
          <w:sz w:val="22"/>
          <w:szCs w:val="22"/>
          <w:lang w:val="en-US"/>
        </w:rPr>
        <w:t xml:space="preserve"> </w:t>
      </w:r>
      <w:r w:rsidRPr="00BA1F14">
        <w:rPr>
          <w:rFonts w:ascii="Arial" w:eastAsia="Arial MT" w:hAnsi="Arial" w:cs="Arial MT"/>
          <w:b/>
          <w:sz w:val="22"/>
          <w:szCs w:val="22"/>
          <w:lang w:val="en-US"/>
        </w:rPr>
        <w:t>Economic Empowerment Act”</w:t>
      </w:r>
      <w:r w:rsidRPr="00BA1F14">
        <w:rPr>
          <w:rFonts w:ascii="Arial" w:eastAsia="Arial MT" w:hAnsi="Arial" w:cs="Arial MT"/>
          <w:b/>
          <w:spacing w:val="1"/>
          <w:sz w:val="22"/>
          <w:szCs w:val="22"/>
          <w:lang w:val="en-US"/>
        </w:rPr>
        <w:t xml:space="preserve"> </w:t>
      </w:r>
      <w:r w:rsidRPr="00BA1F14">
        <w:rPr>
          <w:rFonts w:ascii="Arial MT" w:eastAsia="Arial MT" w:hAnsi="Arial MT" w:cs="Arial MT"/>
          <w:sz w:val="22"/>
          <w:szCs w:val="22"/>
          <w:lang w:val="en-US"/>
        </w:rPr>
        <w:t>means the Broad-Based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Black</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Economic Empowerment Act,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2003 (Act No. 53</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 2003).</w:t>
      </w:r>
    </w:p>
    <w:p w14:paraId="1DC25946" w14:textId="77777777" w:rsidR="00BA1F14" w:rsidRPr="00BA1F14" w:rsidRDefault="00BA1F14" w:rsidP="006B308F">
      <w:pPr>
        <w:widowControl w:val="0"/>
        <w:numPr>
          <w:ilvl w:val="0"/>
          <w:numId w:val="25"/>
        </w:numPr>
        <w:tabs>
          <w:tab w:val="left" w:pos="1282"/>
        </w:tabs>
        <w:autoSpaceDE w:val="0"/>
        <w:autoSpaceDN w:val="0"/>
        <w:spacing w:before="120"/>
        <w:ind w:left="1219" w:right="172"/>
        <w:rPr>
          <w:rFonts w:ascii="Arial" w:eastAsia="Arial MT" w:hAnsi="Arial" w:cs="Arial MT"/>
          <w:sz w:val="22"/>
          <w:szCs w:val="22"/>
          <w:lang w:val="en-US"/>
        </w:rPr>
      </w:pPr>
      <w:r w:rsidRPr="00BA1F14">
        <w:rPr>
          <w:rFonts w:ascii="Arial MT" w:eastAsia="Arial MT" w:hAnsi="Arial MT" w:cs="Arial MT"/>
          <w:sz w:val="22"/>
          <w:szCs w:val="22"/>
          <w:lang w:val="en-US"/>
        </w:rPr>
        <w:tab/>
      </w:r>
      <w:r w:rsidRPr="00BA1F14">
        <w:rPr>
          <w:rFonts w:ascii="Arial" w:eastAsia="Arial MT" w:hAnsi="Arial" w:cs="Arial MT"/>
          <w:b/>
          <w:sz w:val="22"/>
          <w:szCs w:val="22"/>
          <w:lang w:val="en-US"/>
        </w:rPr>
        <w:t>“EME”</w:t>
      </w:r>
      <w:r w:rsidRPr="00BA1F14">
        <w:rPr>
          <w:rFonts w:ascii="Arial" w:eastAsia="Arial MT" w:hAnsi="Arial" w:cs="Arial MT"/>
          <w:b/>
          <w:spacing w:val="-9"/>
          <w:sz w:val="22"/>
          <w:szCs w:val="22"/>
          <w:lang w:val="en-US"/>
        </w:rPr>
        <w:t xml:space="preserve"> </w:t>
      </w:r>
      <w:r w:rsidRPr="00BA1F14">
        <w:rPr>
          <w:rFonts w:ascii="Arial MT" w:eastAsia="Arial MT" w:hAnsi="Arial MT" w:cs="Arial MT"/>
          <w:sz w:val="22"/>
          <w:szCs w:val="22"/>
          <w:lang w:val="en-US"/>
        </w:rPr>
        <w:t>means</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an</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Exempted</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Micro</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Enterprise</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in</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terms</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code</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good</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practice</w:t>
      </w:r>
      <w:r w:rsidRPr="00BA1F14">
        <w:rPr>
          <w:rFonts w:ascii="Arial MT" w:eastAsia="Arial MT" w:hAnsi="Arial MT" w:cs="Arial MT"/>
          <w:spacing w:val="44"/>
          <w:sz w:val="22"/>
          <w:szCs w:val="22"/>
          <w:lang w:val="en-US"/>
        </w:rPr>
        <w:t xml:space="preserve"> </w:t>
      </w:r>
      <w:r w:rsidRPr="00BA1F14">
        <w:rPr>
          <w:rFonts w:ascii="Arial MT" w:eastAsia="Arial MT" w:hAnsi="Arial MT" w:cs="Arial MT"/>
          <w:sz w:val="22"/>
          <w:szCs w:val="22"/>
          <w:lang w:val="en-US"/>
        </w:rPr>
        <w:t>on</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black economic empowerment issued in terms of section 9 (1) of the Broad-Based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Black</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Economic Empowerment Act.</w:t>
      </w:r>
    </w:p>
    <w:p w14:paraId="1DC25947" w14:textId="77777777" w:rsidR="00BA1F14" w:rsidRPr="00BA1F14" w:rsidRDefault="00BA1F14" w:rsidP="006B308F">
      <w:pPr>
        <w:widowControl w:val="0"/>
        <w:numPr>
          <w:ilvl w:val="0"/>
          <w:numId w:val="25"/>
        </w:numPr>
        <w:tabs>
          <w:tab w:val="left" w:pos="1282"/>
        </w:tabs>
        <w:autoSpaceDE w:val="0"/>
        <w:autoSpaceDN w:val="0"/>
        <w:spacing w:before="120"/>
        <w:ind w:left="1219" w:right="175"/>
        <w:rPr>
          <w:rFonts w:ascii="Arial MT" w:eastAsia="Arial MT" w:hAnsi="Arial MT" w:cs="Arial MT"/>
          <w:sz w:val="22"/>
          <w:szCs w:val="22"/>
          <w:lang w:val="en-US"/>
        </w:rPr>
      </w:pPr>
      <w:r w:rsidRPr="00BA1F14">
        <w:rPr>
          <w:rFonts w:ascii="Arial MT" w:eastAsia="Arial MT" w:hAnsi="Arial MT" w:cs="Arial MT"/>
          <w:sz w:val="22"/>
          <w:szCs w:val="22"/>
          <w:lang w:val="en-US"/>
        </w:rPr>
        <w:tab/>
      </w:r>
      <w:r w:rsidRPr="00BA1F14">
        <w:rPr>
          <w:rFonts w:ascii="Arial" w:eastAsia="Arial MT" w:hAnsi="Arial" w:cs="Arial MT"/>
          <w:b/>
          <w:sz w:val="22"/>
          <w:szCs w:val="22"/>
          <w:lang w:val="en-US"/>
        </w:rPr>
        <w:t xml:space="preserve">“functionality” </w:t>
      </w:r>
      <w:r w:rsidRPr="00BA1F14">
        <w:rPr>
          <w:rFonts w:ascii="Arial MT" w:eastAsia="Arial MT" w:hAnsi="Arial MT" w:cs="Arial MT"/>
          <w:sz w:val="22"/>
          <w:szCs w:val="22"/>
          <w:lang w:val="en-US"/>
        </w:rPr>
        <w:t>means the ability of a tenderer to provide goods or services in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accordance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with specifications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set out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 the tender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documents.</w:t>
      </w:r>
    </w:p>
    <w:p w14:paraId="1DC25948" w14:textId="77777777" w:rsidR="00BA1F14" w:rsidRPr="00BA1F14" w:rsidRDefault="00BA1F14" w:rsidP="006B308F">
      <w:pPr>
        <w:widowControl w:val="0"/>
        <w:numPr>
          <w:ilvl w:val="0"/>
          <w:numId w:val="25"/>
        </w:numPr>
        <w:tabs>
          <w:tab w:val="left" w:pos="1282"/>
        </w:tabs>
        <w:autoSpaceDE w:val="0"/>
        <w:autoSpaceDN w:val="0"/>
        <w:spacing w:before="120"/>
        <w:ind w:left="1281" w:hanging="423"/>
        <w:rPr>
          <w:rFonts w:ascii="Arial MT" w:eastAsia="Arial MT" w:hAnsi="Arial MT" w:cs="Arial MT"/>
          <w:sz w:val="22"/>
          <w:szCs w:val="22"/>
          <w:lang w:val="en-US"/>
        </w:rPr>
      </w:pPr>
      <w:r w:rsidRPr="00BA1F14">
        <w:rPr>
          <w:rFonts w:ascii="Arial" w:eastAsia="Arial MT" w:hAnsi="Arial" w:cs="Arial MT"/>
          <w:b/>
          <w:sz w:val="22"/>
          <w:szCs w:val="22"/>
          <w:lang w:val="en-US"/>
        </w:rPr>
        <w:t>“prices”</w:t>
      </w:r>
      <w:r w:rsidRPr="00BA1F14">
        <w:rPr>
          <w:rFonts w:ascii="Arial" w:eastAsia="Arial MT" w:hAnsi="Arial" w:cs="Arial MT"/>
          <w:b/>
          <w:spacing w:val="-3"/>
          <w:sz w:val="22"/>
          <w:szCs w:val="22"/>
          <w:lang w:val="en-US"/>
        </w:rPr>
        <w:t xml:space="preserve"> </w:t>
      </w:r>
      <w:r w:rsidRPr="00BA1F14">
        <w:rPr>
          <w:rFonts w:ascii="Arial MT" w:eastAsia="Arial MT" w:hAnsi="Arial MT" w:cs="Arial MT"/>
          <w:sz w:val="22"/>
          <w:szCs w:val="22"/>
          <w:lang w:val="en-US"/>
        </w:rPr>
        <w:t>includes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all</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applicable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taxes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less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all</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unconditional</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discounts.</w:t>
      </w:r>
    </w:p>
    <w:p w14:paraId="1DC25949" w14:textId="77777777" w:rsidR="00BA1F14" w:rsidRPr="00BA1F14" w:rsidRDefault="00BA1F14" w:rsidP="006B308F">
      <w:pPr>
        <w:widowControl w:val="0"/>
        <w:numPr>
          <w:ilvl w:val="0"/>
          <w:numId w:val="25"/>
        </w:numPr>
        <w:tabs>
          <w:tab w:val="left" w:pos="1274"/>
        </w:tabs>
        <w:autoSpaceDE w:val="0"/>
        <w:autoSpaceDN w:val="0"/>
        <w:spacing w:before="120"/>
        <w:ind w:left="1273" w:right="469" w:hanging="425"/>
        <w:rPr>
          <w:rFonts w:ascii="Arial MT" w:eastAsia="Arial MT" w:hAnsi="Arial MT" w:cs="Arial MT"/>
          <w:sz w:val="22"/>
          <w:szCs w:val="22"/>
          <w:lang w:val="en-US"/>
        </w:rPr>
      </w:pPr>
      <w:r w:rsidRPr="00BA1F14">
        <w:rPr>
          <w:rFonts w:ascii="Arial" w:eastAsia="Arial MT" w:hAnsi="Arial" w:cs="Arial MT"/>
          <w:b/>
          <w:sz w:val="22"/>
          <w:szCs w:val="22"/>
          <w:lang w:val="en-US"/>
        </w:rPr>
        <w:t xml:space="preserve">“QSE” </w:t>
      </w:r>
      <w:r w:rsidRPr="00BA1F14">
        <w:rPr>
          <w:rFonts w:ascii="Arial MT" w:eastAsia="Arial MT" w:hAnsi="Arial MT" w:cs="Arial MT"/>
          <w:sz w:val="22"/>
          <w:szCs w:val="22"/>
          <w:lang w:val="en-US"/>
        </w:rPr>
        <w:t>means a qualifying small business enterprise in terms of a code of good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practice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on black economic empowerment issued in terms of section 9 (1) of the</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Broad-Based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 xml:space="preserve">Black Economic Empowerment </w:t>
      </w:r>
      <w:r w:rsidR="001F149D" w:rsidRPr="00BA1F14">
        <w:rPr>
          <w:rFonts w:ascii="Arial MT" w:eastAsia="Arial MT" w:hAnsi="Arial MT" w:cs="Arial MT"/>
          <w:sz w:val="22"/>
          <w:szCs w:val="22"/>
          <w:lang w:val="en-US"/>
        </w:rPr>
        <w:t>Act.</w:t>
      </w:r>
    </w:p>
    <w:p w14:paraId="1DC2594A" w14:textId="77777777" w:rsidR="00BA1F14" w:rsidRPr="00BA1F14" w:rsidRDefault="00BA1F14" w:rsidP="00BA1F14">
      <w:pPr>
        <w:widowControl w:val="0"/>
        <w:autoSpaceDE w:val="0"/>
        <w:autoSpaceDN w:val="0"/>
        <w:rPr>
          <w:rFonts w:ascii="Arial MT" w:eastAsia="Arial MT" w:hAnsi="Arial MT" w:cs="Arial MT"/>
          <w:sz w:val="22"/>
          <w:szCs w:val="22"/>
          <w:lang w:val="en-US"/>
        </w:rPr>
      </w:pPr>
    </w:p>
    <w:p w14:paraId="1DC2594B" w14:textId="77777777" w:rsidR="00BA1F14" w:rsidRPr="00BA1F14" w:rsidRDefault="00BA1F14" w:rsidP="006B308F">
      <w:pPr>
        <w:widowControl w:val="0"/>
        <w:numPr>
          <w:ilvl w:val="0"/>
          <w:numId w:val="25"/>
        </w:numPr>
        <w:tabs>
          <w:tab w:val="left" w:pos="1220"/>
        </w:tabs>
        <w:autoSpaceDE w:val="0"/>
        <w:autoSpaceDN w:val="0"/>
        <w:ind w:left="1219" w:right="171"/>
        <w:rPr>
          <w:rFonts w:ascii="Arial" w:eastAsia="Arial MT" w:hAnsi="Arial" w:cs="Arial MT"/>
          <w:sz w:val="22"/>
          <w:szCs w:val="22"/>
          <w:lang w:val="en-US"/>
        </w:rPr>
      </w:pPr>
      <w:r w:rsidRPr="00BA1F14">
        <w:rPr>
          <w:rFonts w:ascii="Arial" w:eastAsia="Arial MT" w:hAnsi="Arial" w:cs="Arial MT"/>
          <w:b/>
          <w:sz w:val="22"/>
          <w:szCs w:val="22"/>
          <w:lang w:val="en-US"/>
        </w:rPr>
        <w:t>“</w:t>
      </w:r>
      <w:r w:rsidR="001F149D" w:rsidRPr="00BA1F14">
        <w:rPr>
          <w:rFonts w:ascii="Arial" w:eastAsia="Arial MT" w:hAnsi="Arial" w:cs="Arial MT"/>
          <w:b/>
          <w:sz w:val="22"/>
          <w:szCs w:val="22"/>
          <w:lang w:val="en-US"/>
        </w:rPr>
        <w:t>Rand</w:t>
      </w:r>
      <w:r w:rsidRPr="00BA1F14">
        <w:rPr>
          <w:rFonts w:ascii="Arial" w:eastAsia="Arial MT" w:hAnsi="Arial" w:cs="Arial MT"/>
          <w:b/>
          <w:spacing w:val="-10"/>
          <w:sz w:val="22"/>
          <w:szCs w:val="22"/>
          <w:lang w:val="en-US"/>
        </w:rPr>
        <w:t xml:space="preserve"> </w:t>
      </w:r>
      <w:r w:rsidRPr="00BA1F14">
        <w:rPr>
          <w:rFonts w:ascii="Arial" w:eastAsia="Arial MT" w:hAnsi="Arial" w:cs="Arial MT"/>
          <w:b/>
          <w:sz w:val="22"/>
          <w:szCs w:val="22"/>
          <w:lang w:val="en-US"/>
        </w:rPr>
        <w:t>value”</w:t>
      </w:r>
      <w:r w:rsidRPr="00BA1F14">
        <w:rPr>
          <w:rFonts w:ascii="Arial" w:eastAsia="Arial MT" w:hAnsi="Arial" w:cs="Arial MT"/>
          <w:b/>
          <w:spacing w:val="-9"/>
          <w:sz w:val="22"/>
          <w:szCs w:val="22"/>
          <w:lang w:val="en-US"/>
        </w:rPr>
        <w:t xml:space="preserve"> </w:t>
      </w:r>
      <w:r w:rsidRPr="00BA1F14">
        <w:rPr>
          <w:rFonts w:ascii="Arial MT" w:eastAsia="Arial MT" w:hAnsi="Arial MT" w:cs="Arial MT"/>
          <w:sz w:val="22"/>
          <w:szCs w:val="22"/>
          <w:lang w:val="en-US"/>
        </w:rPr>
        <w:t>means</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total</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estimated</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value</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contract</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in</w:t>
      </w:r>
      <w:r w:rsidRPr="00BA1F14">
        <w:rPr>
          <w:rFonts w:ascii="Arial MT" w:eastAsia="Arial MT" w:hAnsi="Arial MT" w:cs="Arial MT"/>
          <w:spacing w:val="-11"/>
          <w:sz w:val="22"/>
          <w:szCs w:val="22"/>
          <w:lang w:val="en-US"/>
        </w:rPr>
        <w:t xml:space="preserve"> </w:t>
      </w:r>
      <w:r w:rsidRPr="00BA1F14">
        <w:rPr>
          <w:rFonts w:ascii="Arial MT" w:eastAsia="Arial MT" w:hAnsi="Arial MT" w:cs="Arial MT"/>
          <w:sz w:val="22"/>
          <w:szCs w:val="22"/>
          <w:lang w:val="en-US"/>
        </w:rPr>
        <w:t>Rand,</w:t>
      </w:r>
      <w:r w:rsidRPr="00BA1F14">
        <w:rPr>
          <w:rFonts w:ascii="Arial MT" w:eastAsia="Arial MT" w:hAnsi="Arial MT" w:cs="Arial MT"/>
          <w:spacing w:val="-10"/>
          <w:sz w:val="22"/>
          <w:szCs w:val="22"/>
          <w:lang w:val="en-US"/>
        </w:rPr>
        <w:t xml:space="preserve"> </w:t>
      </w:r>
      <w:r w:rsidRPr="00BA1F14">
        <w:rPr>
          <w:rFonts w:ascii="Arial MT" w:eastAsia="Arial MT" w:hAnsi="Arial MT" w:cs="Arial MT"/>
          <w:sz w:val="22"/>
          <w:szCs w:val="22"/>
          <w:lang w:val="en-US"/>
        </w:rPr>
        <w:t>calculated</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at</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time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 bid invitation, and includes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 xml:space="preserve">all applicable </w:t>
      </w:r>
      <w:r w:rsidR="0088593A" w:rsidRPr="00BA1F14">
        <w:rPr>
          <w:rFonts w:ascii="Arial MT" w:eastAsia="Arial MT" w:hAnsi="Arial MT" w:cs="Arial MT"/>
          <w:sz w:val="22"/>
          <w:szCs w:val="22"/>
          <w:lang w:val="en-US"/>
        </w:rPr>
        <w:t>taxes.</w:t>
      </w:r>
    </w:p>
    <w:p w14:paraId="1DC2594C" w14:textId="77777777" w:rsidR="00BA1F14" w:rsidRPr="00BA1F14" w:rsidRDefault="00BA1F14" w:rsidP="00BA1F14">
      <w:pPr>
        <w:widowControl w:val="0"/>
        <w:autoSpaceDE w:val="0"/>
        <w:autoSpaceDN w:val="0"/>
        <w:rPr>
          <w:rFonts w:ascii="Arial MT" w:eastAsia="Arial MT" w:hAnsi="Arial MT" w:cs="Arial MT"/>
          <w:szCs w:val="22"/>
          <w:lang w:val="en-US"/>
        </w:rPr>
      </w:pPr>
    </w:p>
    <w:p w14:paraId="1DC2594D" w14:textId="77777777" w:rsidR="00BA1F14" w:rsidRPr="00BA1F14" w:rsidRDefault="00BA1F14" w:rsidP="00BA1F14">
      <w:pPr>
        <w:widowControl w:val="0"/>
        <w:autoSpaceDE w:val="0"/>
        <w:autoSpaceDN w:val="0"/>
        <w:rPr>
          <w:rFonts w:ascii="Arial MT" w:eastAsia="Arial MT" w:hAnsi="Arial MT" w:cs="Arial MT"/>
          <w:sz w:val="19"/>
          <w:szCs w:val="22"/>
          <w:lang w:val="en-US"/>
        </w:rPr>
      </w:pPr>
    </w:p>
    <w:p w14:paraId="1DC2594E" w14:textId="77777777" w:rsidR="00BA1F14" w:rsidRPr="00BA1F14" w:rsidRDefault="00BA1F14" w:rsidP="006B308F">
      <w:pPr>
        <w:widowControl w:val="0"/>
        <w:numPr>
          <w:ilvl w:val="0"/>
          <w:numId w:val="22"/>
        </w:numPr>
        <w:tabs>
          <w:tab w:val="left" w:pos="1040"/>
        </w:tabs>
        <w:autoSpaceDE w:val="0"/>
        <w:autoSpaceDN w:val="0"/>
        <w:ind w:left="1039" w:hanging="901"/>
        <w:outlineLvl w:val="1"/>
        <w:rPr>
          <w:rFonts w:ascii="Arial" w:eastAsia="Arial" w:hAnsi="Arial" w:cs="Arial"/>
          <w:b/>
          <w:bCs/>
          <w:sz w:val="22"/>
          <w:szCs w:val="22"/>
          <w:lang w:val="en-US"/>
        </w:rPr>
      </w:pPr>
      <w:r w:rsidRPr="00BA1F14">
        <w:rPr>
          <w:rFonts w:ascii="Arial" w:eastAsia="Arial" w:hAnsi="Arial" w:cs="Arial"/>
          <w:b/>
          <w:bCs/>
          <w:sz w:val="22"/>
          <w:szCs w:val="22"/>
          <w:lang w:val="en-US"/>
        </w:rPr>
        <w:t>POINTS</w:t>
      </w:r>
      <w:r w:rsidRPr="00BA1F14">
        <w:rPr>
          <w:rFonts w:ascii="Arial" w:eastAsia="Arial" w:hAnsi="Arial" w:cs="Arial"/>
          <w:b/>
          <w:bCs/>
          <w:spacing w:val="-2"/>
          <w:sz w:val="22"/>
          <w:szCs w:val="22"/>
          <w:lang w:val="en-US"/>
        </w:rPr>
        <w:t xml:space="preserve"> </w:t>
      </w:r>
      <w:r w:rsidRPr="00BA1F14">
        <w:rPr>
          <w:rFonts w:ascii="Arial" w:eastAsia="Arial" w:hAnsi="Arial" w:cs="Arial"/>
          <w:b/>
          <w:bCs/>
          <w:sz w:val="22"/>
          <w:szCs w:val="22"/>
          <w:lang w:val="en-US"/>
        </w:rPr>
        <w:t>AWARDED</w:t>
      </w:r>
      <w:r w:rsidRPr="00BA1F14">
        <w:rPr>
          <w:rFonts w:ascii="Arial" w:eastAsia="Arial" w:hAnsi="Arial" w:cs="Arial"/>
          <w:b/>
          <w:bCs/>
          <w:spacing w:val="-3"/>
          <w:sz w:val="22"/>
          <w:szCs w:val="22"/>
          <w:lang w:val="en-US"/>
        </w:rPr>
        <w:t xml:space="preserve"> </w:t>
      </w:r>
      <w:r w:rsidRPr="00BA1F14">
        <w:rPr>
          <w:rFonts w:ascii="Arial" w:eastAsia="Arial" w:hAnsi="Arial" w:cs="Arial"/>
          <w:b/>
          <w:bCs/>
          <w:sz w:val="22"/>
          <w:szCs w:val="22"/>
          <w:lang w:val="en-US"/>
        </w:rPr>
        <w:t>FOR</w:t>
      </w:r>
      <w:r w:rsidRPr="00BA1F14">
        <w:rPr>
          <w:rFonts w:ascii="Arial" w:eastAsia="Arial" w:hAnsi="Arial" w:cs="Arial"/>
          <w:b/>
          <w:bCs/>
          <w:spacing w:val="-3"/>
          <w:sz w:val="22"/>
          <w:szCs w:val="22"/>
          <w:lang w:val="en-US"/>
        </w:rPr>
        <w:t xml:space="preserve"> </w:t>
      </w:r>
      <w:r w:rsidRPr="00BA1F14">
        <w:rPr>
          <w:rFonts w:ascii="Arial" w:eastAsia="Arial" w:hAnsi="Arial" w:cs="Arial"/>
          <w:b/>
          <w:bCs/>
          <w:sz w:val="22"/>
          <w:szCs w:val="22"/>
          <w:lang w:val="en-US"/>
        </w:rPr>
        <w:t>PRICE</w:t>
      </w:r>
    </w:p>
    <w:p w14:paraId="1DC2594F" w14:textId="77777777" w:rsidR="00BA1F14" w:rsidRPr="00BA1F14" w:rsidRDefault="00BA1F14" w:rsidP="006B308F">
      <w:pPr>
        <w:widowControl w:val="0"/>
        <w:numPr>
          <w:ilvl w:val="1"/>
          <w:numId w:val="22"/>
        </w:numPr>
        <w:tabs>
          <w:tab w:val="left" w:pos="860"/>
        </w:tabs>
        <w:autoSpaceDE w:val="0"/>
        <w:autoSpaceDN w:val="0"/>
        <w:spacing w:before="119"/>
        <w:ind w:hanging="721"/>
        <w:rPr>
          <w:rFonts w:ascii="Arial" w:eastAsia="Arial MT" w:hAnsi="Arial MT" w:cs="Arial MT"/>
          <w:b/>
          <w:sz w:val="22"/>
          <w:szCs w:val="22"/>
          <w:lang w:val="en-US"/>
        </w:rPr>
      </w:pPr>
      <w:r w:rsidRPr="00BA1F14">
        <w:rPr>
          <w:rFonts w:ascii="Arial" w:eastAsia="Arial MT" w:hAnsi="Arial MT" w:cs="Arial MT"/>
          <w:b/>
          <w:sz w:val="22"/>
          <w:szCs w:val="22"/>
          <w:lang w:val="en-US"/>
        </w:rPr>
        <w:t>THE</w:t>
      </w:r>
      <w:r w:rsidRPr="00BA1F14">
        <w:rPr>
          <w:rFonts w:ascii="Arial" w:eastAsia="Arial MT" w:hAnsi="Arial MT" w:cs="Arial MT"/>
          <w:b/>
          <w:spacing w:val="-2"/>
          <w:sz w:val="22"/>
          <w:szCs w:val="22"/>
          <w:lang w:val="en-US"/>
        </w:rPr>
        <w:t xml:space="preserve"> </w:t>
      </w:r>
      <w:r w:rsidRPr="00BA1F14">
        <w:rPr>
          <w:rFonts w:ascii="Arial" w:eastAsia="Arial MT" w:hAnsi="Arial MT" w:cs="Arial MT"/>
          <w:b/>
          <w:sz w:val="22"/>
          <w:szCs w:val="22"/>
          <w:lang w:val="en-US"/>
        </w:rPr>
        <w:t>80/20</w:t>
      </w:r>
      <w:r w:rsidRPr="00BA1F14">
        <w:rPr>
          <w:rFonts w:ascii="Arial" w:eastAsia="Arial MT" w:hAnsi="Arial MT" w:cs="Arial MT"/>
          <w:b/>
          <w:spacing w:val="-1"/>
          <w:sz w:val="22"/>
          <w:szCs w:val="22"/>
          <w:lang w:val="en-US"/>
        </w:rPr>
        <w:t xml:space="preserve"> </w:t>
      </w:r>
      <w:r w:rsidRPr="00BA1F14">
        <w:rPr>
          <w:rFonts w:ascii="Arial" w:eastAsia="Arial MT" w:hAnsi="Arial MT" w:cs="Arial MT"/>
          <w:b/>
          <w:sz w:val="22"/>
          <w:szCs w:val="22"/>
          <w:lang w:val="en-US"/>
        </w:rPr>
        <w:t>OR</w:t>
      </w:r>
      <w:r w:rsidRPr="00BA1F14">
        <w:rPr>
          <w:rFonts w:ascii="Arial" w:eastAsia="Arial MT" w:hAnsi="Arial MT" w:cs="Arial MT"/>
          <w:b/>
          <w:spacing w:val="-1"/>
          <w:sz w:val="22"/>
          <w:szCs w:val="22"/>
          <w:lang w:val="en-US"/>
        </w:rPr>
        <w:t xml:space="preserve"> </w:t>
      </w:r>
      <w:r w:rsidRPr="00BA1F14">
        <w:rPr>
          <w:rFonts w:ascii="Arial" w:eastAsia="Arial MT" w:hAnsi="Arial MT" w:cs="Arial MT"/>
          <w:b/>
          <w:sz w:val="22"/>
          <w:szCs w:val="22"/>
          <w:lang w:val="en-US"/>
        </w:rPr>
        <w:t>90/10</w:t>
      </w:r>
      <w:r w:rsidRPr="00BA1F14">
        <w:rPr>
          <w:rFonts w:ascii="Arial" w:eastAsia="Arial MT" w:hAnsi="Arial MT" w:cs="Arial MT"/>
          <w:b/>
          <w:spacing w:val="-1"/>
          <w:sz w:val="22"/>
          <w:szCs w:val="22"/>
          <w:lang w:val="en-US"/>
        </w:rPr>
        <w:t xml:space="preserve"> </w:t>
      </w:r>
      <w:r w:rsidRPr="00BA1F14">
        <w:rPr>
          <w:rFonts w:ascii="Arial" w:eastAsia="Arial MT" w:hAnsi="Arial MT" w:cs="Arial MT"/>
          <w:b/>
          <w:sz w:val="22"/>
          <w:szCs w:val="22"/>
          <w:lang w:val="en-US"/>
        </w:rPr>
        <w:t>PREFERENCE</w:t>
      </w:r>
      <w:r w:rsidRPr="00BA1F14">
        <w:rPr>
          <w:rFonts w:ascii="Arial" w:eastAsia="Arial MT" w:hAnsi="Arial MT" w:cs="Arial MT"/>
          <w:b/>
          <w:spacing w:val="-1"/>
          <w:sz w:val="22"/>
          <w:szCs w:val="22"/>
          <w:lang w:val="en-US"/>
        </w:rPr>
        <w:t xml:space="preserve"> </w:t>
      </w:r>
      <w:r w:rsidRPr="00BA1F14">
        <w:rPr>
          <w:rFonts w:ascii="Arial" w:eastAsia="Arial MT" w:hAnsi="Arial MT" w:cs="Arial MT"/>
          <w:b/>
          <w:sz w:val="22"/>
          <w:szCs w:val="22"/>
          <w:lang w:val="en-US"/>
        </w:rPr>
        <w:t>POINT SYSTEMS</w:t>
      </w:r>
    </w:p>
    <w:p w14:paraId="1DC25950" w14:textId="77777777" w:rsidR="00BA1F14" w:rsidRPr="00BA1F14" w:rsidRDefault="00BA1F14" w:rsidP="00BA1F14">
      <w:pPr>
        <w:widowControl w:val="0"/>
        <w:autoSpaceDE w:val="0"/>
        <w:autoSpaceDN w:val="0"/>
        <w:spacing w:before="119"/>
        <w:rPr>
          <w:rFonts w:ascii="Arial MT" w:eastAsia="Arial MT" w:hAnsi="Arial MT" w:cs="Arial MT"/>
          <w:sz w:val="22"/>
          <w:szCs w:val="22"/>
          <w:lang w:val="en-US"/>
        </w:rPr>
      </w:pPr>
      <w:r w:rsidRPr="00BA1F14">
        <w:rPr>
          <w:rFonts w:ascii="Arial MT" w:eastAsia="Arial MT" w:hAnsi="Arial MT" w:cs="Arial MT"/>
          <w:sz w:val="22"/>
          <w:szCs w:val="22"/>
          <w:lang w:val="en-US"/>
        </w:rPr>
        <w:t>A</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maximum</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80 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90</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points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is allocated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 price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on 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following basis:</w:t>
      </w:r>
    </w:p>
    <w:p w14:paraId="1DC25951" w14:textId="77777777" w:rsidR="00BA1F14" w:rsidRPr="00BA1F14" w:rsidRDefault="00BA1F14" w:rsidP="00BA1F14">
      <w:pPr>
        <w:widowControl w:val="0"/>
        <w:tabs>
          <w:tab w:val="left" w:pos="1889"/>
          <w:tab w:val="left" w:pos="4410"/>
        </w:tabs>
        <w:autoSpaceDE w:val="0"/>
        <w:autoSpaceDN w:val="0"/>
        <w:spacing w:before="2"/>
        <w:ind w:right="21"/>
        <w:jc w:val="center"/>
        <w:outlineLvl w:val="1"/>
        <w:rPr>
          <w:rFonts w:ascii="Arial" w:eastAsia="Arial" w:hAnsi="Arial" w:cs="Arial"/>
          <w:b/>
          <w:bCs/>
          <w:sz w:val="22"/>
          <w:szCs w:val="22"/>
          <w:lang w:val="en-US"/>
        </w:rPr>
      </w:pPr>
      <w:r w:rsidRPr="00BA1F14">
        <w:rPr>
          <w:rFonts w:ascii="Arial" w:eastAsia="Arial" w:hAnsi="Arial" w:cs="Arial"/>
          <w:b/>
          <w:bCs/>
          <w:sz w:val="22"/>
          <w:szCs w:val="22"/>
          <w:lang w:val="en-US"/>
        </w:rPr>
        <w:t>80/20</w:t>
      </w:r>
      <w:r w:rsidRPr="00BA1F14">
        <w:rPr>
          <w:rFonts w:ascii="Arial" w:eastAsia="Arial" w:hAnsi="Arial" w:cs="Arial"/>
          <w:b/>
          <w:bCs/>
          <w:sz w:val="22"/>
          <w:szCs w:val="22"/>
          <w:lang w:val="en-US"/>
        </w:rPr>
        <w:tab/>
        <w:t>or</w:t>
      </w:r>
      <w:r w:rsidRPr="00BA1F14">
        <w:rPr>
          <w:rFonts w:ascii="Arial" w:eastAsia="Arial" w:hAnsi="Arial" w:cs="Arial"/>
          <w:b/>
          <w:bCs/>
          <w:sz w:val="22"/>
          <w:szCs w:val="22"/>
          <w:lang w:val="en-US"/>
        </w:rPr>
        <w:tab/>
        <w:t>90/10</w:t>
      </w:r>
    </w:p>
    <w:p w14:paraId="1DC25952" w14:textId="77777777" w:rsidR="00BA1F14" w:rsidRPr="00BA1F14" w:rsidRDefault="00BA1F14" w:rsidP="00BA1F14">
      <w:pPr>
        <w:widowControl w:val="0"/>
        <w:autoSpaceDE w:val="0"/>
        <w:autoSpaceDN w:val="0"/>
        <w:spacing w:before="10"/>
        <w:rPr>
          <w:rFonts w:ascii="Arial" w:eastAsia="Arial MT" w:hAnsi="Arial MT" w:cs="Arial MT"/>
          <w:b/>
          <w:sz w:val="13"/>
          <w:szCs w:val="22"/>
          <w:lang w:val="en-US"/>
        </w:rPr>
      </w:pPr>
    </w:p>
    <w:p w14:paraId="1DC25953" w14:textId="77777777" w:rsidR="00BA1F14" w:rsidRPr="00BA1F14" w:rsidRDefault="00BA1F14" w:rsidP="00BA1F14">
      <w:pPr>
        <w:rPr>
          <w:rFonts w:ascii="Arial" w:eastAsia="Arial MT" w:hAnsi="Arial MT" w:cs="Arial MT"/>
          <w:sz w:val="13"/>
          <w:szCs w:val="22"/>
          <w:lang w:val="en-US"/>
        </w:rPr>
        <w:sectPr w:rsidR="00BA1F14" w:rsidRPr="00BA1F14">
          <w:pgSz w:w="11910" w:h="16840"/>
          <w:pgMar w:top="980" w:right="1020" w:bottom="800" w:left="1300" w:header="548" w:footer="604" w:gutter="0"/>
          <w:pgNumType w:start="2"/>
          <w:cols w:space="720"/>
        </w:sectPr>
      </w:pPr>
    </w:p>
    <w:p w14:paraId="1DC25954" w14:textId="77777777" w:rsidR="00BA1F14" w:rsidRPr="00BA1F14" w:rsidRDefault="00BA1F14" w:rsidP="00BA1F14">
      <w:pPr>
        <w:widowControl w:val="0"/>
        <w:autoSpaceDE w:val="0"/>
        <w:autoSpaceDN w:val="0"/>
        <w:spacing w:before="249" w:line="216" w:lineRule="exact"/>
        <w:jc w:val="right"/>
        <w:rPr>
          <w:rFonts w:ascii="Symbol" w:eastAsia="Arial MT" w:hAnsi="Symbol" w:cs="Arial MT"/>
          <w:szCs w:val="22"/>
          <w:lang w:val="en-US"/>
        </w:rPr>
      </w:pPr>
      <w:r w:rsidRPr="00BA1F14">
        <w:rPr>
          <w:rFonts w:eastAsia="Arial MT" w:cs="Arial MT"/>
          <w:i/>
          <w:szCs w:val="22"/>
          <w:lang w:val="en-US"/>
        </w:rPr>
        <w:t>Ps</w:t>
      </w:r>
      <w:r w:rsidRPr="00BA1F14">
        <w:rPr>
          <w:rFonts w:eastAsia="Arial MT" w:cs="Arial MT"/>
          <w:i/>
          <w:spacing w:val="-2"/>
          <w:szCs w:val="22"/>
          <w:lang w:val="en-US"/>
        </w:rPr>
        <w:t xml:space="preserve"> </w:t>
      </w:r>
      <w:r w:rsidRPr="00BA1F14">
        <w:rPr>
          <w:rFonts w:ascii="Symbol" w:eastAsia="Arial MT" w:hAnsi="Symbol" w:cs="Arial MT"/>
          <w:szCs w:val="22"/>
          <w:lang w:val="en-US"/>
        </w:rPr>
        <w:t>=</w:t>
      </w:r>
    </w:p>
    <w:p w14:paraId="1DC25955" w14:textId="77777777" w:rsidR="00BA1F14" w:rsidRPr="00BA1F14" w:rsidRDefault="00BA1F14" w:rsidP="00BA1F14">
      <w:pPr>
        <w:widowControl w:val="0"/>
        <w:autoSpaceDE w:val="0"/>
        <w:autoSpaceDN w:val="0"/>
        <w:spacing w:before="249" w:line="217" w:lineRule="exact"/>
        <w:outlineLvl w:val="0"/>
        <w:rPr>
          <w:rFonts w:ascii="Symbol" w:hAnsi="Symbol"/>
          <w:lang w:val="en-US"/>
        </w:rPr>
      </w:pPr>
      <w:r w:rsidRPr="00BA1F14">
        <w:rPr>
          <w:lang w:val="en-US"/>
        </w:rPr>
        <w:br w:type="column"/>
      </w:r>
      <w:r w:rsidRPr="00BA1F14">
        <w:rPr>
          <w:w w:val="95"/>
          <w:position w:val="2"/>
          <w:lang w:val="en-US"/>
        </w:rPr>
        <w:t>80</w:t>
      </w:r>
      <w:r w:rsidRPr="00BA1F14">
        <w:rPr>
          <w:rFonts w:ascii="Symbol" w:hAnsi="Symbol"/>
          <w:w w:val="95"/>
          <w:lang w:val="en-US"/>
        </w:rPr>
        <w:t>ç</w:t>
      </w:r>
      <w:r w:rsidRPr="00BA1F14">
        <w:rPr>
          <w:w w:val="95"/>
          <w:position w:val="2"/>
          <w:lang w:val="en-US"/>
        </w:rPr>
        <w:t>1</w:t>
      </w:r>
      <w:r w:rsidRPr="00BA1F14">
        <w:rPr>
          <w:spacing w:val="-19"/>
          <w:w w:val="95"/>
          <w:position w:val="2"/>
          <w:lang w:val="en-US"/>
        </w:rPr>
        <w:t xml:space="preserve"> </w:t>
      </w:r>
      <w:r w:rsidRPr="00BA1F14">
        <w:rPr>
          <w:rFonts w:ascii="Symbol" w:hAnsi="Symbol"/>
          <w:w w:val="95"/>
          <w:position w:val="2"/>
          <w:lang w:val="en-US"/>
        </w:rPr>
        <w:t>-</w:t>
      </w:r>
    </w:p>
    <w:p w14:paraId="1DC25956" w14:textId="77777777" w:rsidR="00BA1F14" w:rsidRPr="00BA1F14" w:rsidRDefault="00BA1F14" w:rsidP="00BA1F14">
      <w:pPr>
        <w:widowControl w:val="0"/>
        <w:autoSpaceDE w:val="0"/>
        <w:autoSpaceDN w:val="0"/>
        <w:spacing w:before="96" w:line="243" w:lineRule="exact"/>
        <w:rPr>
          <w:rFonts w:ascii="Symbol" w:eastAsia="Arial MT" w:hAnsi="Symbol" w:cs="Arial MT"/>
          <w:szCs w:val="22"/>
          <w:lang w:val="en-US"/>
        </w:rPr>
      </w:pPr>
      <w:r w:rsidRPr="00BA1F14">
        <w:rPr>
          <w:rFonts w:ascii="Arial MT" w:eastAsia="Arial MT" w:hAnsi="Arial MT" w:cs="Arial MT"/>
          <w:sz w:val="22"/>
          <w:szCs w:val="22"/>
          <w:lang w:val="en-US"/>
        </w:rPr>
        <w:br w:type="column"/>
      </w:r>
      <w:r w:rsidRPr="00BA1F14">
        <w:rPr>
          <w:rFonts w:eastAsia="Arial MT" w:cs="Arial MT"/>
          <w:i/>
          <w:w w:val="95"/>
          <w:position w:val="2"/>
          <w:szCs w:val="22"/>
          <w:lang w:val="en-US"/>
        </w:rPr>
        <w:t>Pt</w:t>
      </w:r>
      <w:r w:rsidRPr="00BA1F14">
        <w:rPr>
          <w:rFonts w:eastAsia="Arial MT" w:cs="Arial MT"/>
          <w:i/>
          <w:spacing w:val="22"/>
          <w:w w:val="95"/>
          <w:position w:val="2"/>
          <w:szCs w:val="22"/>
          <w:lang w:val="en-US"/>
        </w:rPr>
        <w:t xml:space="preserve"> </w:t>
      </w:r>
      <w:r w:rsidRPr="00BA1F14">
        <w:rPr>
          <w:rFonts w:ascii="Symbol" w:eastAsia="Arial MT" w:hAnsi="Symbol" w:cs="Arial MT"/>
          <w:w w:val="95"/>
          <w:position w:val="2"/>
          <w:szCs w:val="22"/>
          <w:lang w:val="en-US"/>
        </w:rPr>
        <w:t>-</w:t>
      </w:r>
      <w:r w:rsidRPr="00BA1F14">
        <w:rPr>
          <w:rFonts w:eastAsia="Arial MT" w:cs="Arial MT"/>
          <w:spacing w:val="18"/>
          <w:w w:val="95"/>
          <w:position w:val="2"/>
          <w:szCs w:val="22"/>
          <w:lang w:val="en-US"/>
        </w:rPr>
        <w:t xml:space="preserve"> </w:t>
      </w:r>
      <w:r w:rsidRPr="00BA1F14">
        <w:rPr>
          <w:rFonts w:eastAsia="Arial MT" w:cs="Arial MT"/>
          <w:i/>
          <w:w w:val="95"/>
          <w:position w:val="2"/>
          <w:szCs w:val="22"/>
          <w:lang w:val="en-US"/>
        </w:rPr>
        <w:t>P</w:t>
      </w:r>
      <w:r w:rsidRPr="00BA1F14">
        <w:rPr>
          <w:rFonts w:eastAsia="Arial MT" w:cs="Arial MT"/>
          <w:i/>
          <w:spacing w:val="-7"/>
          <w:w w:val="95"/>
          <w:position w:val="2"/>
          <w:szCs w:val="22"/>
          <w:lang w:val="en-US"/>
        </w:rPr>
        <w:t xml:space="preserve"> </w:t>
      </w:r>
      <w:r w:rsidRPr="00BA1F14">
        <w:rPr>
          <w:rFonts w:eastAsia="Arial MT" w:cs="Arial MT"/>
          <w:w w:val="95"/>
          <w:position w:val="2"/>
          <w:szCs w:val="22"/>
          <w:lang w:val="en-US"/>
        </w:rPr>
        <w:t>min</w:t>
      </w:r>
      <w:r w:rsidRPr="00BA1F14">
        <w:rPr>
          <w:rFonts w:eastAsia="Arial MT" w:cs="Arial MT"/>
          <w:spacing w:val="-3"/>
          <w:w w:val="95"/>
          <w:position w:val="2"/>
          <w:szCs w:val="22"/>
          <w:lang w:val="en-US"/>
        </w:rPr>
        <w:t xml:space="preserve"> </w:t>
      </w:r>
      <w:r w:rsidRPr="00BA1F14">
        <w:rPr>
          <w:rFonts w:ascii="Symbol" w:eastAsia="Arial MT" w:hAnsi="Symbol" w:cs="Arial MT"/>
          <w:w w:val="95"/>
          <w:szCs w:val="22"/>
          <w:lang w:val="en-US"/>
        </w:rPr>
        <w:t>ö</w:t>
      </w:r>
    </w:p>
    <w:p w14:paraId="1DC25957" w14:textId="77777777" w:rsidR="00BA1F14" w:rsidRPr="00BA1F14" w:rsidRDefault="00FA6383" w:rsidP="00BA1F14">
      <w:pPr>
        <w:widowControl w:val="0"/>
        <w:tabs>
          <w:tab w:val="left" w:pos="1979"/>
        </w:tabs>
        <w:autoSpaceDE w:val="0"/>
        <w:autoSpaceDN w:val="0"/>
        <w:spacing w:line="126" w:lineRule="exact"/>
        <w:rPr>
          <w:rFonts w:ascii="Arial MT" w:eastAsia="Arial MT" w:hAnsi="Arial MT" w:cs="Arial MT"/>
          <w:sz w:val="22"/>
          <w:szCs w:val="22"/>
          <w:lang w:val="en-US"/>
        </w:rPr>
      </w:pPr>
      <w:r w:rsidRPr="00BA1F14">
        <w:rPr>
          <w:noProof/>
        </w:rPr>
        <mc:AlternateContent>
          <mc:Choice Requires="wps">
            <w:drawing>
              <wp:anchor distT="4294967294" distB="4294967294" distL="114300" distR="114300" simplePos="0" relativeHeight="251654144" behindDoc="0" locked="0" layoutInCell="1" allowOverlap="1" wp14:anchorId="1DC25D58" wp14:editId="1DC25D59">
                <wp:simplePos x="0" y="0"/>
                <wp:positionH relativeFrom="page">
                  <wp:posOffset>2241550</wp:posOffset>
                </wp:positionH>
                <wp:positionV relativeFrom="paragraph">
                  <wp:posOffset>59054</wp:posOffset>
                </wp:positionV>
                <wp:extent cx="683895"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0"/>
                        </a:xfrm>
                        <a:prstGeom prst="line">
                          <a:avLst/>
                        </a:prstGeom>
                        <a:noFill/>
                        <a:ln w="631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1D3C4F7" id="Straight Connector 18" o:spid="_x0000_s1026" style="position:absolute;z-index:251654144;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from="176.5pt,4.65pt" to="230.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" strokeweight=".17533mm">
                <w10:wrap anchorx="page"/>
              </v:line>
            </w:pict>
          </mc:Fallback>
        </mc:AlternateContent>
      </w:r>
      <w:r w:rsidR="00BA1F14" w:rsidRPr="00BA1F14">
        <w:rPr>
          <w:rFonts w:ascii="Symbol" w:eastAsia="Arial MT" w:hAnsi="Symbol" w:cs="Arial MT"/>
          <w:position w:val="-1"/>
          <w:szCs w:val="22"/>
          <w:lang w:val="en-US"/>
        </w:rPr>
        <w:t>÷</w:t>
      </w:r>
      <w:r w:rsidR="00BA1F14" w:rsidRPr="00BA1F14">
        <w:rPr>
          <w:rFonts w:eastAsia="Arial MT" w:cs="Arial MT"/>
          <w:position w:val="-1"/>
          <w:szCs w:val="22"/>
          <w:lang w:val="en-US"/>
        </w:rPr>
        <w:tab/>
      </w:r>
      <w:r w:rsidR="00BA1F14" w:rsidRPr="00BA1F14">
        <w:rPr>
          <w:rFonts w:ascii="Arial MT" w:eastAsia="Arial MT" w:hAnsi="Arial MT" w:cs="Arial MT"/>
          <w:sz w:val="22"/>
          <w:szCs w:val="22"/>
          <w:lang w:val="en-US"/>
        </w:rPr>
        <w:t>or</w:t>
      </w:r>
    </w:p>
    <w:p w14:paraId="1DC25958" w14:textId="77777777" w:rsidR="00BA1F14" w:rsidRPr="00BA1F14" w:rsidRDefault="00BA1F14" w:rsidP="00BA1F14">
      <w:pPr>
        <w:widowControl w:val="0"/>
        <w:autoSpaceDE w:val="0"/>
        <w:autoSpaceDN w:val="0"/>
        <w:spacing w:before="116" w:line="222" w:lineRule="exact"/>
        <w:ind w:right="119"/>
        <w:jc w:val="right"/>
        <w:rPr>
          <w:rFonts w:ascii="Symbol" w:eastAsia="Arial MT" w:hAnsi="Symbol" w:cs="Arial MT"/>
          <w:szCs w:val="22"/>
          <w:lang w:val="en-US"/>
        </w:rPr>
      </w:pPr>
      <w:r w:rsidRPr="00BA1F14">
        <w:rPr>
          <w:rFonts w:ascii="Arial MT" w:eastAsia="Arial MT" w:hAnsi="Arial MT" w:cs="Arial MT"/>
          <w:sz w:val="22"/>
          <w:szCs w:val="22"/>
          <w:lang w:val="en-US"/>
        </w:rPr>
        <w:br w:type="column"/>
      </w:r>
      <w:r w:rsidRPr="00BA1F14">
        <w:rPr>
          <w:rFonts w:ascii="Symbol" w:eastAsia="Arial MT" w:hAnsi="Symbol" w:cs="Arial MT"/>
          <w:szCs w:val="22"/>
          <w:lang w:val="en-US"/>
        </w:rPr>
        <w:t>æ</w:t>
      </w:r>
    </w:p>
    <w:p w14:paraId="1DC25959" w14:textId="77777777" w:rsidR="00BA1F14" w:rsidRPr="00BA1F14" w:rsidRDefault="00FA6383" w:rsidP="00BA1F14">
      <w:pPr>
        <w:widowControl w:val="0"/>
        <w:autoSpaceDE w:val="0"/>
        <w:autoSpaceDN w:val="0"/>
        <w:spacing w:line="127" w:lineRule="exact"/>
        <w:jc w:val="right"/>
        <w:outlineLvl w:val="0"/>
        <w:rPr>
          <w:lang w:val="en-US"/>
        </w:rPr>
      </w:pPr>
      <w:r w:rsidRPr="00BA1F14">
        <w:rPr>
          <w:noProof/>
        </w:rPr>
        <mc:AlternateContent>
          <mc:Choice Requires="wps">
            <w:drawing>
              <wp:anchor distT="0" distB="0" distL="114300" distR="114300" simplePos="0" relativeHeight="251658240" behindDoc="1" locked="0" layoutInCell="1" allowOverlap="1" wp14:anchorId="1DC25D5A" wp14:editId="1DC25D5B">
                <wp:simplePos x="0" y="0"/>
                <wp:positionH relativeFrom="page">
                  <wp:posOffset>4314190</wp:posOffset>
                </wp:positionH>
                <wp:positionV relativeFrom="paragraph">
                  <wp:posOffset>-55245</wp:posOffset>
                </wp:positionV>
                <wp:extent cx="695325" cy="18605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86055"/>
                        </a:xfrm>
                        <a:prstGeom prst="rect">
                          <a:avLst/>
                        </a:prstGeom>
                        <a:noFill/>
                        <a:ln>
                          <a:noFill/>
                        </a:ln>
                      </wps:spPr>
                      <wps:txbx>
                        <w:txbxContent>
                          <w:p w14:paraId="1DC25D8A" w14:textId="77777777" w:rsidR="00BA1F14" w:rsidRDefault="00BA1F14" w:rsidP="00BA1F14">
                            <w:pPr>
                              <w:tabs>
                                <w:tab w:val="left" w:pos="963"/>
                              </w:tabs>
                              <w:spacing w:line="292" w:lineRule="exact"/>
                              <w:rPr>
                                <w:rFonts w:ascii="Symbol" w:hAnsi="Symbol"/>
                              </w:rPr>
                            </w:pPr>
                            <w:r>
                              <w:rPr>
                                <w:i/>
                              </w:rPr>
                              <w:t>Ps</w:t>
                            </w:r>
                            <w:r>
                              <w:rPr>
                                <w:i/>
                                <w:spacing w:val="-1"/>
                              </w:rPr>
                              <w:t xml:space="preserve"> </w:t>
                            </w:r>
                            <w:r>
                              <w:rPr>
                                <w:rFonts w:ascii="Symbol" w:hAnsi="Symbol"/>
                              </w:rPr>
                              <w:t>=</w:t>
                            </w:r>
                            <w:r>
                              <w:tab/>
                            </w:r>
                            <w:r>
                              <w:rPr>
                                <w:rFonts w:ascii="Symbol" w:hAnsi="Symbol"/>
                                <w:spacing w:val="-7"/>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25D5A" id="_x0000_t202" coordsize="21600,21600" o:spt="202" path="m,l,21600r21600,l21600,xe">
                <v:stroke joinstyle="miter"/>
                <v:path gradientshapeok="t" o:connecttype="rect"/>
              </v:shapetype>
              <v:shape id="Text Box 17" o:spid="_x0000_s1026" type="#_x0000_t202" style="position:absolute;left:0;text-align:left;margin-left:339.7pt;margin-top:-4.35pt;width:54.75pt;height:1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" filled="f" stroked="f">
                <v:textbox inset="0,0,0,0">
                  <w:txbxContent>
                    <w:p w14:paraId="1DC25D8A" w14:textId="77777777" w:rsidR="00BA1F14" w:rsidRDefault="00BA1F14" w:rsidP="00BA1F14">
                      <w:pPr>
                        <w:tabs>
                          <w:tab w:val="left" w:pos="963"/>
                        </w:tabs>
                        <w:spacing w:line="292" w:lineRule="exact"/>
                        <w:rPr>
                          <w:rFonts w:ascii="Symbol" w:hAnsi="Symbol"/>
                        </w:rPr>
                      </w:pPr>
                      <w:r>
                        <w:rPr>
                          <w:i/>
                        </w:rPr>
                        <w:t>Ps</w:t>
                      </w:r>
                      <w:r>
                        <w:rPr>
                          <w:i/>
                          <w:spacing w:val="-1"/>
                        </w:rPr>
                        <w:t xml:space="preserve"> </w:t>
                      </w:r>
                      <w:r>
                        <w:rPr>
                          <w:rFonts w:ascii="Symbol" w:hAnsi="Symbol"/>
                        </w:rPr>
                        <w:t>=</w:t>
                      </w:r>
                      <w:r>
                        <w:tab/>
                      </w:r>
                      <w:r>
                        <w:rPr>
                          <w:rFonts w:ascii="Symbol" w:hAnsi="Symbol"/>
                          <w:spacing w:val="-7"/>
                        </w:rPr>
                        <w:t>-</w:t>
                      </w:r>
                    </w:p>
                  </w:txbxContent>
                </v:textbox>
                <w10:wrap anchorx="page"/>
              </v:shape>
            </w:pict>
          </mc:Fallback>
        </mc:AlternateContent>
      </w:r>
      <w:r w:rsidR="00BA1F14" w:rsidRPr="00BA1F14">
        <w:rPr>
          <w:position w:val="2"/>
          <w:lang w:val="en-US"/>
        </w:rPr>
        <w:t>90</w:t>
      </w:r>
      <w:r w:rsidR="00BA1F14" w:rsidRPr="00BA1F14">
        <w:rPr>
          <w:rFonts w:ascii="Symbol" w:hAnsi="Symbol"/>
          <w:lang w:val="en-US"/>
        </w:rPr>
        <w:t>ç</w:t>
      </w:r>
      <w:r w:rsidR="00BA1F14" w:rsidRPr="00BA1F14">
        <w:rPr>
          <w:position w:val="2"/>
          <w:lang w:val="en-US"/>
        </w:rPr>
        <w:t>1</w:t>
      </w:r>
    </w:p>
    <w:p w14:paraId="1DC2595A" w14:textId="77777777" w:rsidR="00BA1F14" w:rsidRPr="00BA1F14" w:rsidRDefault="00BA1F14" w:rsidP="00BA1F14">
      <w:pPr>
        <w:widowControl w:val="0"/>
        <w:autoSpaceDE w:val="0"/>
        <w:autoSpaceDN w:val="0"/>
        <w:spacing w:before="96" w:line="243" w:lineRule="exact"/>
        <w:rPr>
          <w:rFonts w:ascii="Symbol" w:eastAsia="Arial MT" w:hAnsi="Symbol" w:cs="Arial MT"/>
          <w:szCs w:val="22"/>
          <w:lang w:val="en-US"/>
        </w:rPr>
      </w:pPr>
      <w:r w:rsidRPr="00BA1F14">
        <w:rPr>
          <w:rFonts w:ascii="Arial MT" w:eastAsia="Arial MT" w:hAnsi="Arial MT" w:cs="Arial MT"/>
          <w:sz w:val="22"/>
          <w:szCs w:val="22"/>
          <w:lang w:val="en-US"/>
        </w:rPr>
        <w:br w:type="column"/>
      </w:r>
      <w:r w:rsidRPr="00BA1F14">
        <w:rPr>
          <w:rFonts w:eastAsia="Arial MT" w:cs="Arial MT"/>
          <w:i/>
          <w:w w:val="95"/>
          <w:position w:val="2"/>
          <w:szCs w:val="22"/>
          <w:lang w:val="en-US"/>
        </w:rPr>
        <w:t>Pt</w:t>
      </w:r>
      <w:r w:rsidRPr="00BA1F14">
        <w:rPr>
          <w:rFonts w:eastAsia="Arial MT" w:cs="Arial MT"/>
          <w:i/>
          <w:spacing w:val="23"/>
          <w:w w:val="95"/>
          <w:position w:val="2"/>
          <w:szCs w:val="22"/>
          <w:lang w:val="en-US"/>
        </w:rPr>
        <w:t xml:space="preserve"> </w:t>
      </w:r>
      <w:r w:rsidRPr="00BA1F14">
        <w:rPr>
          <w:rFonts w:ascii="Symbol" w:eastAsia="Arial MT" w:hAnsi="Symbol" w:cs="Arial MT"/>
          <w:w w:val="95"/>
          <w:position w:val="2"/>
          <w:szCs w:val="22"/>
          <w:lang w:val="en-US"/>
        </w:rPr>
        <w:t>-</w:t>
      </w:r>
      <w:r w:rsidRPr="00BA1F14">
        <w:rPr>
          <w:rFonts w:eastAsia="Arial MT" w:cs="Arial MT"/>
          <w:spacing w:val="19"/>
          <w:w w:val="95"/>
          <w:position w:val="2"/>
          <w:szCs w:val="22"/>
          <w:lang w:val="en-US"/>
        </w:rPr>
        <w:t xml:space="preserve"> </w:t>
      </w:r>
      <w:r w:rsidRPr="00BA1F14">
        <w:rPr>
          <w:rFonts w:eastAsia="Arial MT" w:cs="Arial MT"/>
          <w:i/>
          <w:w w:val="95"/>
          <w:position w:val="2"/>
          <w:szCs w:val="22"/>
          <w:lang w:val="en-US"/>
        </w:rPr>
        <w:t>P</w:t>
      </w:r>
      <w:r w:rsidRPr="00BA1F14">
        <w:rPr>
          <w:rFonts w:eastAsia="Arial MT" w:cs="Arial MT"/>
          <w:i/>
          <w:spacing w:val="-6"/>
          <w:w w:val="95"/>
          <w:position w:val="2"/>
          <w:szCs w:val="22"/>
          <w:lang w:val="en-US"/>
        </w:rPr>
        <w:t xml:space="preserve"> </w:t>
      </w:r>
      <w:r w:rsidRPr="00BA1F14">
        <w:rPr>
          <w:rFonts w:eastAsia="Arial MT" w:cs="Arial MT"/>
          <w:w w:val="95"/>
          <w:position w:val="2"/>
          <w:szCs w:val="22"/>
          <w:lang w:val="en-US"/>
        </w:rPr>
        <w:t>min</w:t>
      </w:r>
      <w:r w:rsidRPr="00BA1F14">
        <w:rPr>
          <w:rFonts w:eastAsia="Arial MT" w:cs="Arial MT"/>
          <w:spacing w:val="-2"/>
          <w:w w:val="95"/>
          <w:position w:val="2"/>
          <w:szCs w:val="22"/>
          <w:lang w:val="en-US"/>
        </w:rPr>
        <w:t xml:space="preserve"> </w:t>
      </w:r>
      <w:r w:rsidRPr="00BA1F14">
        <w:rPr>
          <w:rFonts w:ascii="Symbol" w:eastAsia="Arial MT" w:hAnsi="Symbol" w:cs="Arial MT"/>
          <w:w w:val="95"/>
          <w:szCs w:val="22"/>
          <w:lang w:val="en-US"/>
        </w:rPr>
        <w:t>ö</w:t>
      </w:r>
    </w:p>
    <w:p w14:paraId="1DC2595B" w14:textId="77777777" w:rsidR="00BA1F14" w:rsidRPr="00BA1F14" w:rsidRDefault="00FA6383" w:rsidP="00BA1F14">
      <w:pPr>
        <w:widowControl w:val="0"/>
        <w:autoSpaceDE w:val="0"/>
        <w:autoSpaceDN w:val="0"/>
        <w:spacing w:line="126" w:lineRule="exact"/>
        <w:ind w:right="441"/>
        <w:jc w:val="center"/>
        <w:outlineLvl w:val="0"/>
        <w:rPr>
          <w:rFonts w:ascii="Symbol" w:hAnsi="Symbol"/>
          <w:lang w:val="en-US"/>
        </w:rPr>
      </w:pPr>
      <w:r w:rsidRPr="00BA1F14">
        <w:rPr>
          <w:noProof/>
        </w:rPr>
        <mc:AlternateContent>
          <mc:Choice Requires="wps">
            <w:drawing>
              <wp:anchor distT="4294967294" distB="4294967294" distL="114300" distR="114300" simplePos="0" relativeHeight="251655168" behindDoc="0" locked="0" layoutInCell="1" allowOverlap="1" wp14:anchorId="1DC25D5C" wp14:editId="1DC25D5D">
                <wp:simplePos x="0" y="0"/>
                <wp:positionH relativeFrom="page">
                  <wp:posOffset>5047615</wp:posOffset>
                </wp:positionH>
                <wp:positionV relativeFrom="paragraph">
                  <wp:posOffset>58419</wp:posOffset>
                </wp:positionV>
                <wp:extent cx="686435"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35" cy="0"/>
                        </a:xfrm>
                        <a:prstGeom prst="line">
                          <a:avLst/>
                        </a:prstGeom>
                        <a:noFill/>
                        <a:ln w="631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03E270" id="Straight Connector 16" o:spid="_x0000_s1026" style="position:absolute;z-index:251655168;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from="397.45pt,4.6pt" to="4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" strokeweight=".17533mm">
                <w10:wrap anchorx="page"/>
              </v:line>
            </w:pict>
          </mc:Fallback>
        </mc:AlternateContent>
      </w:r>
      <w:r w:rsidR="00BA1F14" w:rsidRPr="00BA1F14">
        <w:rPr>
          <w:rFonts w:ascii="Symbol" w:hAnsi="Symbol"/>
          <w:w w:val="99"/>
          <w:lang w:val="en-US"/>
        </w:rPr>
        <w:t>÷</w:t>
      </w:r>
    </w:p>
    <w:p w14:paraId="1DC2595C" w14:textId="77777777" w:rsidR="00BA1F14" w:rsidRPr="00BA1F14" w:rsidRDefault="00BA1F14" w:rsidP="00BA1F14">
      <w:pPr>
        <w:rPr>
          <w:rFonts w:ascii="Symbol" w:eastAsia="Arial MT" w:hAnsi="Symbol" w:cs="Arial MT"/>
          <w:sz w:val="22"/>
          <w:szCs w:val="22"/>
          <w:lang w:val="en-US"/>
        </w:rPr>
        <w:sectPr w:rsidR="00BA1F14" w:rsidRPr="00BA1F14">
          <w:type w:val="continuous"/>
          <w:pgSz w:w="11910" w:h="16840"/>
          <w:pgMar w:top="1000" w:right="1020" w:bottom="280" w:left="1300" w:header="720" w:footer="720" w:gutter="0"/>
          <w:cols w:num="5" w:space="720" w:equalWidth="0">
            <w:col w:w="1513" w:space="-1"/>
            <w:col w:w="618" w:space="-1"/>
            <w:col w:w="2216" w:space="-1"/>
            <w:col w:w="1534" w:space="40"/>
            <w:col w:w="3126"/>
          </w:cols>
        </w:sectPr>
      </w:pPr>
    </w:p>
    <w:p w14:paraId="1DC2595D" w14:textId="77777777" w:rsidR="00BA1F14" w:rsidRPr="00BA1F14" w:rsidRDefault="00FA6383" w:rsidP="00BA1F14">
      <w:pPr>
        <w:widowControl w:val="0"/>
        <w:tabs>
          <w:tab w:val="left" w:pos="754"/>
          <w:tab w:val="left" w:pos="1596"/>
          <w:tab w:val="left" w:pos="4474"/>
          <w:tab w:val="left" w:pos="5173"/>
          <w:tab w:val="left" w:pos="6019"/>
        </w:tabs>
        <w:autoSpaceDE w:val="0"/>
        <w:autoSpaceDN w:val="0"/>
        <w:spacing w:after="14" w:line="295" w:lineRule="exact"/>
        <w:jc w:val="center"/>
        <w:rPr>
          <w:rFonts w:ascii="Symbol" w:eastAsia="Arial MT" w:hAnsi="Symbol" w:cs="Arial MT"/>
          <w:szCs w:val="22"/>
          <w:lang w:val="en-US"/>
        </w:rPr>
      </w:pPr>
      <w:r w:rsidRPr="00BA1F14">
        <w:rPr>
          <w:noProof/>
        </w:rPr>
        <mc:AlternateContent>
          <mc:Choice Requires="wps">
            <w:drawing>
              <wp:anchor distT="0" distB="0" distL="114300" distR="114300" simplePos="0" relativeHeight="251657216" behindDoc="1" locked="0" layoutInCell="1" allowOverlap="1" wp14:anchorId="1DC25D5E" wp14:editId="1DC25D5F">
                <wp:simplePos x="0" y="0"/>
                <wp:positionH relativeFrom="page">
                  <wp:posOffset>1964690</wp:posOffset>
                </wp:positionH>
                <wp:positionV relativeFrom="paragraph">
                  <wp:posOffset>-220980</wp:posOffset>
                </wp:positionV>
                <wp:extent cx="58420" cy="18605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86055"/>
                        </a:xfrm>
                        <a:prstGeom prst="rect">
                          <a:avLst/>
                        </a:prstGeom>
                        <a:noFill/>
                        <a:ln>
                          <a:noFill/>
                        </a:ln>
                      </wps:spPr>
                      <wps:txbx>
                        <w:txbxContent>
                          <w:p w14:paraId="1DC25D8B" w14:textId="77777777" w:rsidR="00BA1F14" w:rsidRDefault="00BA1F14" w:rsidP="00BA1F14">
                            <w:pPr>
                              <w:spacing w:line="292" w:lineRule="exact"/>
                              <w:rPr>
                                <w:rFonts w:ascii="Symbol" w:hAnsi="Symbol"/>
                              </w:rPr>
                            </w:pPr>
                            <w:r>
                              <w:rPr>
                                <w:rFonts w:ascii="Symbol" w:hAnsi="Symbol"/>
                                <w:w w:val="99"/>
                              </w:rPr>
                              <w:t>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25D5E" id="Text Box 15" o:spid="_x0000_s1027" type="#_x0000_t202" style="position:absolute;left:0;text-align:left;margin-left:154.7pt;margin-top:-17.4pt;width:4.6pt;height:14.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" filled="f" stroked="f">
                <v:textbox inset="0,0,0,0">
                  <w:txbxContent>
                    <w:p w14:paraId="1DC25D8B" w14:textId="77777777" w:rsidR="00BA1F14" w:rsidRDefault="00BA1F14" w:rsidP="00BA1F14">
                      <w:pPr>
                        <w:spacing w:line="292" w:lineRule="exact"/>
                        <w:rPr>
                          <w:rFonts w:ascii="Symbol" w:hAnsi="Symbol"/>
                        </w:rPr>
                      </w:pPr>
                      <w:r>
                        <w:rPr>
                          <w:rFonts w:ascii="Symbol" w:hAnsi="Symbol"/>
                          <w:w w:val="99"/>
                        </w:rPr>
                        <w:t>æ</w:t>
                      </w:r>
                    </w:p>
                  </w:txbxContent>
                </v:textbox>
                <w10:wrap anchorx="page"/>
              </v:shape>
            </w:pict>
          </mc:Fallback>
        </mc:AlternateContent>
      </w:r>
      <w:r w:rsidR="00BA1F14" w:rsidRPr="00BA1F14">
        <w:rPr>
          <w:rFonts w:ascii="Symbol" w:eastAsia="Arial MT" w:hAnsi="Symbol" w:cs="Arial MT"/>
          <w:position w:val="-2"/>
          <w:szCs w:val="22"/>
          <w:lang w:val="en-US"/>
        </w:rPr>
        <w:t>è</w:t>
      </w:r>
      <w:r w:rsidR="00BA1F14" w:rsidRPr="00BA1F14">
        <w:rPr>
          <w:rFonts w:eastAsia="Arial MT" w:cs="Arial MT"/>
          <w:position w:val="-2"/>
          <w:szCs w:val="22"/>
          <w:lang w:val="en-US"/>
        </w:rPr>
        <w:tab/>
      </w:r>
      <w:r w:rsidR="00BA1F14" w:rsidRPr="00BA1F14">
        <w:rPr>
          <w:rFonts w:eastAsia="Arial MT" w:cs="Arial MT"/>
          <w:i/>
          <w:w w:val="95"/>
          <w:szCs w:val="22"/>
          <w:lang w:val="en-US"/>
        </w:rPr>
        <w:t>P</w:t>
      </w:r>
      <w:r w:rsidR="00BA1F14" w:rsidRPr="00BA1F14">
        <w:rPr>
          <w:rFonts w:eastAsia="Arial MT" w:cs="Arial MT"/>
          <w:i/>
          <w:spacing w:val="-10"/>
          <w:w w:val="95"/>
          <w:szCs w:val="22"/>
          <w:lang w:val="en-US"/>
        </w:rPr>
        <w:t xml:space="preserve"> </w:t>
      </w:r>
      <w:r w:rsidR="00BA1F14" w:rsidRPr="00BA1F14">
        <w:rPr>
          <w:rFonts w:eastAsia="Arial MT" w:cs="Arial MT"/>
          <w:w w:val="95"/>
          <w:szCs w:val="22"/>
          <w:lang w:val="en-US"/>
        </w:rPr>
        <w:t>min</w:t>
      </w:r>
      <w:r w:rsidR="00BA1F14" w:rsidRPr="00BA1F14">
        <w:rPr>
          <w:rFonts w:eastAsia="Arial MT" w:cs="Arial MT"/>
          <w:w w:val="95"/>
          <w:szCs w:val="22"/>
          <w:lang w:val="en-US"/>
        </w:rPr>
        <w:tab/>
      </w:r>
      <w:r w:rsidR="00BA1F14" w:rsidRPr="00BA1F14">
        <w:rPr>
          <w:rFonts w:ascii="Symbol" w:eastAsia="Arial MT" w:hAnsi="Symbol" w:cs="Arial MT"/>
          <w:position w:val="-2"/>
          <w:szCs w:val="22"/>
          <w:lang w:val="en-US"/>
        </w:rPr>
        <w:t>ø</w:t>
      </w:r>
      <w:r w:rsidR="00BA1F14" w:rsidRPr="00BA1F14">
        <w:rPr>
          <w:rFonts w:eastAsia="Arial MT" w:cs="Arial MT"/>
          <w:position w:val="-2"/>
          <w:szCs w:val="22"/>
          <w:lang w:val="en-US"/>
        </w:rPr>
        <w:tab/>
      </w:r>
      <w:r w:rsidR="00BA1F14" w:rsidRPr="00BA1F14">
        <w:rPr>
          <w:rFonts w:ascii="Symbol" w:eastAsia="Arial MT" w:hAnsi="Symbol" w:cs="Arial MT"/>
          <w:position w:val="-2"/>
          <w:szCs w:val="22"/>
          <w:lang w:val="en-US"/>
        </w:rPr>
        <w:t>è</w:t>
      </w:r>
      <w:r w:rsidR="00BA1F14" w:rsidRPr="00BA1F14">
        <w:rPr>
          <w:rFonts w:eastAsia="Arial MT" w:cs="Arial MT"/>
          <w:position w:val="-2"/>
          <w:szCs w:val="22"/>
          <w:lang w:val="en-US"/>
        </w:rPr>
        <w:tab/>
      </w:r>
      <w:r w:rsidR="00BA1F14" w:rsidRPr="00BA1F14">
        <w:rPr>
          <w:rFonts w:eastAsia="Arial MT" w:cs="Arial MT"/>
          <w:i/>
          <w:w w:val="95"/>
          <w:szCs w:val="22"/>
          <w:lang w:val="en-US"/>
        </w:rPr>
        <w:t>P</w:t>
      </w:r>
      <w:r w:rsidR="00BA1F14" w:rsidRPr="00BA1F14">
        <w:rPr>
          <w:rFonts w:eastAsia="Arial MT" w:cs="Arial MT"/>
          <w:i/>
          <w:spacing w:val="-9"/>
          <w:w w:val="95"/>
          <w:szCs w:val="22"/>
          <w:lang w:val="en-US"/>
        </w:rPr>
        <w:t xml:space="preserve"> </w:t>
      </w:r>
      <w:r w:rsidR="00BA1F14" w:rsidRPr="00BA1F14">
        <w:rPr>
          <w:rFonts w:eastAsia="Arial MT" w:cs="Arial MT"/>
          <w:w w:val="95"/>
          <w:szCs w:val="22"/>
          <w:lang w:val="en-US"/>
        </w:rPr>
        <w:t>min</w:t>
      </w:r>
      <w:r w:rsidR="00BA1F14" w:rsidRPr="00BA1F14">
        <w:rPr>
          <w:rFonts w:eastAsia="Arial MT" w:cs="Arial MT"/>
          <w:w w:val="95"/>
          <w:szCs w:val="22"/>
          <w:lang w:val="en-US"/>
        </w:rPr>
        <w:tab/>
      </w:r>
      <w:r w:rsidR="00BA1F14" w:rsidRPr="00BA1F14">
        <w:rPr>
          <w:rFonts w:ascii="Symbol" w:eastAsia="Arial MT" w:hAnsi="Symbol" w:cs="Arial MT"/>
          <w:position w:val="-2"/>
          <w:szCs w:val="22"/>
          <w:lang w:val="en-US"/>
        </w:rPr>
        <w:t>ø</w:t>
      </w:r>
    </w:p>
    <w:tbl>
      <w:tblPr>
        <w:tblW w:w="0" w:type="auto"/>
        <w:tblInd w:w="997" w:type="dxa"/>
        <w:tblLayout w:type="fixed"/>
        <w:tblCellMar>
          <w:left w:w="0" w:type="dxa"/>
          <w:right w:w="0" w:type="dxa"/>
        </w:tblCellMar>
        <w:tblLook w:val="01E0" w:firstRow="1" w:lastRow="1" w:firstColumn="1" w:lastColumn="1" w:noHBand="0" w:noVBand="0"/>
      </w:tblPr>
      <w:tblGrid>
        <w:gridCol w:w="734"/>
        <w:gridCol w:w="371"/>
        <w:gridCol w:w="5039"/>
      </w:tblGrid>
      <w:tr w:rsidR="00BA1F14" w:rsidRPr="00BA1F14" w14:paraId="1DC25960" w14:textId="77777777" w:rsidTr="006B308F">
        <w:trPr>
          <w:trHeight w:val="309"/>
        </w:trPr>
        <w:tc>
          <w:tcPr>
            <w:tcW w:w="734" w:type="dxa"/>
            <w:hideMark/>
          </w:tcPr>
          <w:p w14:paraId="1DC2595E" w14:textId="77777777" w:rsidR="00BA1F14" w:rsidRPr="00BA1F14" w:rsidRDefault="00BA1F14" w:rsidP="00BA1F14">
            <w:pPr>
              <w:widowControl w:val="0"/>
              <w:autoSpaceDE w:val="0"/>
              <w:autoSpaceDN w:val="0"/>
              <w:spacing w:line="245" w:lineRule="exact"/>
              <w:rPr>
                <w:rFonts w:ascii="Arial MT" w:eastAsia="Arial MT" w:hAnsi="Arial MT" w:cs="Arial MT"/>
                <w:sz w:val="22"/>
                <w:szCs w:val="22"/>
                <w:lang w:val="en-US"/>
              </w:rPr>
            </w:pPr>
            <w:r w:rsidRPr="00BA1F14">
              <w:rPr>
                <w:rFonts w:ascii="Arial MT" w:eastAsia="Arial MT" w:hAnsi="Arial MT" w:cs="Arial MT"/>
                <w:sz w:val="22"/>
                <w:szCs w:val="22"/>
                <w:lang w:val="en-US"/>
              </w:rPr>
              <w:t>Where</w:t>
            </w:r>
          </w:p>
        </w:tc>
        <w:tc>
          <w:tcPr>
            <w:tcW w:w="5410" w:type="dxa"/>
            <w:gridSpan w:val="2"/>
          </w:tcPr>
          <w:p w14:paraId="1DC2595F" w14:textId="77777777" w:rsidR="00BA1F14" w:rsidRPr="00BA1F14" w:rsidRDefault="00BA1F14" w:rsidP="00BA1F14">
            <w:pPr>
              <w:widowControl w:val="0"/>
              <w:autoSpaceDE w:val="0"/>
              <w:autoSpaceDN w:val="0"/>
              <w:rPr>
                <w:rFonts w:eastAsia="Arial MT" w:hAnsi="Arial MT" w:cs="Arial MT"/>
                <w:sz w:val="20"/>
                <w:szCs w:val="22"/>
                <w:lang w:val="en-US"/>
              </w:rPr>
            </w:pPr>
          </w:p>
        </w:tc>
      </w:tr>
      <w:tr w:rsidR="00BA1F14" w:rsidRPr="00BA1F14" w14:paraId="1DC25964" w14:textId="77777777" w:rsidTr="006B308F">
        <w:trPr>
          <w:trHeight w:val="373"/>
        </w:trPr>
        <w:tc>
          <w:tcPr>
            <w:tcW w:w="734" w:type="dxa"/>
            <w:hideMark/>
          </w:tcPr>
          <w:p w14:paraId="1DC25961"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sz w:val="22"/>
                <w:szCs w:val="22"/>
                <w:lang w:val="en-US"/>
              </w:rPr>
              <w:t>Ps</w:t>
            </w:r>
          </w:p>
        </w:tc>
        <w:tc>
          <w:tcPr>
            <w:tcW w:w="371" w:type="dxa"/>
            <w:hideMark/>
          </w:tcPr>
          <w:p w14:paraId="1DC25962"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w w:val="99"/>
                <w:sz w:val="22"/>
                <w:szCs w:val="22"/>
                <w:lang w:val="en-US"/>
              </w:rPr>
              <w:t>=</w:t>
            </w:r>
          </w:p>
        </w:tc>
        <w:tc>
          <w:tcPr>
            <w:tcW w:w="5039" w:type="dxa"/>
            <w:hideMark/>
          </w:tcPr>
          <w:p w14:paraId="1DC25963"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sz w:val="22"/>
                <w:szCs w:val="22"/>
                <w:lang w:val="en-US"/>
              </w:rPr>
              <w:t>Points</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scored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bid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under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consideration</w:t>
            </w:r>
          </w:p>
        </w:tc>
      </w:tr>
      <w:tr w:rsidR="00BA1F14" w:rsidRPr="00BA1F14" w14:paraId="1DC25968" w14:textId="77777777" w:rsidTr="006B308F">
        <w:trPr>
          <w:trHeight w:val="373"/>
        </w:trPr>
        <w:tc>
          <w:tcPr>
            <w:tcW w:w="734" w:type="dxa"/>
            <w:hideMark/>
          </w:tcPr>
          <w:p w14:paraId="1DC25965"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sz w:val="22"/>
                <w:szCs w:val="22"/>
                <w:lang w:val="en-US"/>
              </w:rPr>
              <w:t>Pt</w:t>
            </w:r>
          </w:p>
        </w:tc>
        <w:tc>
          <w:tcPr>
            <w:tcW w:w="371" w:type="dxa"/>
            <w:hideMark/>
          </w:tcPr>
          <w:p w14:paraId="1DC25966"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w w:val="99"/>
                <w:sz w:val="22"/>
                <w:szCs w:val="22"/>
                <w:lang w:val="en-US"/>
              </w:rPr>
              <w:t>=</w:t>
            </w:r>
          </w:p>
        </w:tc>
        <w:tc>
          <w:tcPr>
            <w:tcW w:w="5039" w:type="dxa"/>
            <w:hideMark/>
          </w:tcPr>
          <w:p w14:paraId="1DC25967" w14:textId="77777777" w:rsidR="00BA1F14" w:rsidRPr="00BA1F14" w:rsidRDefault="00BA1F14" w:rsidP="00BA1F14">
            <w:pPr>
              <w:widowControl w:val="0"/>
              <w:autoSpaceDE w:val="0"/>
              <w:autoSpaceDN w:val="0"/>
              <w:spacing w:before="56"/>
              <w:rPr>
                <w:rFonts w:ascii="Arial MT" w:eastAsia="Arial MT" w:hAnsi="Arial MT" w:cs="Arial MT"/>
                <w:sz w:val="22"/>
                <w:szCs w:val="22"/>
                <w:lang w:val="en-US"/>
              </w:rPr>
            </w:pPr>
            <w:r w:rsidRPr="00BA1F14">
              <w:rPr>
                <w:rFonts w:ascii="Arial MT" w:eastAsia="Arial MT" w:hAnsi="Arial MT" w:cs="Arial MT"/>
                <w:sz w:val="22"/>
                <w:szCs w:val="22"/>
                <w:lang w:val="en-US"/>
              </w:rPr>
              <w:t>Price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bid</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under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consideration</w:t>
            </w:r>
          </w:p>
        </w:tc>
      </w:tr>
      <w:tr w:rsidR="00BA1F14" w:rsidRPr="00BA1F14" w14:paraId="1DC2596C" w14:textId="77777777" w:rsidTr="006B308F">
        <w:trPr>
          <w:trHeight w:val="309"/>
        </w:trPr>
        <w:tc>
          <w:tcPr>
            <w:tcW w:w="734" w:type="dxa"/>
            <w:hideMark/>
          </w:tcPr>
          <w:p w14:paraId="1DC25969" w14:textId="77777777" w:rsidR="00BA1F14" w:rsidRPr="00BA1F14" w:rsidRDefault="00BA1F14" w:rsidP="00BA1F14">
            <w:pPr>
              <w:widowControl w:val="0"/>
              <w:autoSpaceDE w:val="0"/>
              <w:autoSpaceDN w:val="0"/>
              <w:spacing w:before="56" w:line="233" w:lineRule="exact"/>
              <w:rPr>
                <w:rFonts w:ascii="Arial MT" w:eastAsia="Arial MT" w:hAnsi="Arial MT" w:cs="Arial MT"/>
                <w:sz w:val="22"/>
                <w:szCs w:val="22"/>
                <w:lang w:val="en-US"/>
              </w:rPr>
            </w:pPr>
            <w:proofErr w:type="spellStart"/>
            <w:r w:rsidRPr="00BA1F14">
              <w:rPr>
                <w:rFonts w:ascii="Arial MT" w:eastAsia="Arial MT" w:hAnsi="Arial MT" w:cs="Arial MT"/>
                <w:sz w:val="22"/>
                <w:szCs w:val="22"/>
                <w:lang w:val="en-US"/>
              </w:rPr>
              <w:t>Pmin</w:t>
            </w:r>
            <w:proofErr w:type="spellEnd"/>
          </w:p>
        </w:tc>
        <w:tc>
          <w:tcPr>
            <w:tcW w:w="371" w:type="dxa"/>
            <w:hideMark/>
          </w:tcPr>
          <w:p w14:paraId="1DC2596A" w14:textId="77777777" w:rsidR="00BA1F14" w:rsidRPr="00BA1F14" w:rsidRDefault="00BA1F14" w:rsidP="00BA1F14">
            <w:pPr>
              <w:widowControl w:val="0"/>
              <w:autoSpaceDE w:val="0"/>
              <w:autoSpaceDN w:val="0"/>
              <w:spacing w:before="56" w:line="233" w:lineRule="exact"/>
              <w:rPr>
                <w:rFonts w:ascii="Arial MT" w:eastAsia="Arial MT" w:hAnsi="Arial MT" w:cs="Arial MT"/>
                <w:sz w:val="22"/>
                <w:szCs w:val="22"/>
                <w:lang w:val="en-US"/>
              </w:rPr>
            </w:pPr>
            <w:r w:rsidRPr="00BA1F14">
              <w:rPr>
                <w:rFonts w:ascii="Arial MT" w:eastAsia="Arial MT" w:hAnsi="Arial MT" w:cs="Arial MT"/>
                <w:w w:val="99"/>
                <w:sz w:val="22"/>
                <w:szCs w:val="22"/>
                <w:lang w:val="en-US"/>
              </w:rPr>
              <w:t>=</w:t>
            </w:r>
          </w:p>
        </w:tc>
        <w:tc>
          <w:tcPr>
            <w:tcW w:w="5039" w:type="dxa"/>
            <w:hideMark/>
          </w:tcPr>
          <w:p w14:paraId="1DC2596B" w14:textId="77777777" w:rsidR="00BA1F14" w:rsidRPr="00BA1F14" w:rsidRDefault="00BA1F14" w:rsidP="00BA1F14">
            <w:pPr>
              <w:widowControl w:val="0"/>
              <w:autoSpaceDE w:val="0"/>
              <w:autoSpaceDN w:val="0"/>
              <w:spacing w:before="56" w:line="233" w:lineRule="exact"/>
              <w:rPr>
                <w:rFonts w:ascii="Arial MT" w:eastAsia="Arial MT" w:hAnsi="Arial MT" w:cs="Arial MT"/>
                <w:sz w:val="22"/>
                <w:szCs w:val="22"/>
                <w:lang w:val="en-US"/>
              </w:rPr>
            </w:pPr>
            <w:r w:rsidRPr="00BA1F14">
              <w:rPr>
                <w:rFonts w:ascii="Arial MT" w:eastAsia="Arial MT" w:hAnsi="Arial MT" w:cs="Arial MT"/>
                <w:sz w:val="22"/>
                <w:szCs w:val="22"/>
                <w:lang w:val="en-US"/>
              </w:rPr>
              <w:t>Price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lowest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acceptable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bid</w:t>
            </w:r>
          </w:p>
        </w:tc>
      </w:tr>
    </w:tbl>
    <w:p w14:paraId="1DC2596D" w14:textId="77777777" w:rsidR="00BA1F14" w:rsidRPr="00BA1F14" w:rsidRDefault="00BA1F14" w:rsidP="00BA1F14">
      <w:pPr>
        <w:widowControl w:val="0"/>
        <w:autoSpaceDE w:val="0"/>
        <w:autoSpaceDN w:val="0"/>
        <w:rPr>
          <w:rFonts w:ascii="Symbol" w:eastAsia="Arial MT" w:hAnsi="Symbol" w:cs="Arial MT"/>
          <w:sz w:val="20"/>
          <w:szCs w:val="22"/>
          <w:lang w:val="en-US"/>
        </w:rPr>
      </w:pPr>
    </w:p>
    <w:p w14:paraId="1DC2596E" w14:textId="77777777" w:rsidR="00BA1F14" w:rsidRPr="00BA1F14" w:rsidRDefault="00BA1F14" w:rsidP="00BA1F14">
      <w:pPr>
        <w:widowControl w:val="0"/>
        <w:autoSpaceDE w:val="0"/>
        <w:autoSpaceDN w:val="0"/>
        <w:spacing w:before="4"/>
        <w:rPr>
          <w:rFonts w:ascii="Symbol" w:eastAsia="Arial MT" w:hAnsi="Symbol" w:cs="Arial MT"/>
          <w:sz w:val="20"/>
          <w:szCs w:val="22"/>
          <w:lang w:val="en-US"/>
        </w:rPr>
      </w:pPr>
    </w:p>
    <w:p w14:paraId="1DC2596F" w14:textId="77777777" w:rsidR="00BA1F14" w:rsidRPr="00BA1F14" w:rsidRDefault="00BA1F14" w:rsidP="006B308F">
      <w:pPr>
        <w:widowControl w:val="0"/>
        <w:numPr>
          <w:ilvl w:val="0"/>
          <w:numId w:val="22"/>
        </w:numPr>
        <w:autoSpaceDE w:val="0"/>
        <w:autoSpaceDN w:val="0"/>
        <w:spacing w:before="118"/>
        <w:ind w:right="171"/>
        <w:outlineLvl w:val="1"/>
        <w:rPr>
          <w:rFonts w:ascii="Arial" w:eastAsia="Arial" w:hAnsi="Arial" w:cs="Arial"/>
          <w:b/>
          <w:bCs/>
          <w:spacing w:val="-3"/>
          <w:sz w:val="22"/>
          <w:szCs w:val="22"/>
          <w:lang w:val="en-US"/>
        </w:rPr>
      </w:pPr>
      <w:r w:rsidRPr="00BA1F14">
        <w:rPr>
          <w:rFonts w:ascii="Arial" w:eastAsia="Arial" w:hAnsi="Arial" w:cs="Arial"/>
          <w:b/>
          <w:bCs/>
          <w:sz w:val="22"/>
          <w:szCs w:val="22"/>
          <w:lang w:val="en-US"/>
        </w:rPr>
        <w:t>PREFERENCE POINTS</w:t>
      </w:r>
      <w:r w:rsidRPr="00BA1F14">
        <w:rPr>
          <w:rFonts w:ascii="Arial" w:eastAsia="Arial" w:hAnsi="Arial" w:cs="Arial"/>
          <w:b/>
          <w:bCs/>
          <w:spacing w:val="-3"/>
          <w:sz w:val="22"/>
          <w:szCs w:val="22"/>
          <w:lang w:val="en-US"/>
        </w:rPr>
        <w:t xml:space="preserve"> CLAIMED</w:t>
      </w:r>
    </w:p>
    <w:p w14:paraId="1DC25970" w14:textId="77777777" w:rsidR="00BA1F14" w:rsidRPr="00BA1F14" w:rsidRDefault="00BA1F14" w:rsidP="00BA1F14">
      <w:pPr>
        <w:widowControl w:val="0"/>
        <w:autoSpaceDE w:val="0"/>
        <w:autoSpaceDN w:val="0"/>
        <w:spacing w:before="118"/>
        <w:ind w:left="859" w:right="171"/>
        <w:outlineLvl w:val="1"/>
        <w:rPr>
          <w:rFonts w:ascii="Arial" w:eastAsia="Arial" w:hAnsi="Arial" w:cs="Arial"/>
          <w:b/>
          <w:bCs/>
          <w:spacing w:val="-3"/>
          <w:sz w:val="22"/>
          <w:szCs w:val="22"/>
          <w:lang w:val="en-US"/>
        </w:rPr>
      </w:pPr>
    </w:p>
    <w:p w14:paraId="1DC25971" w14:textId="77777777" w:rsidR="00BA1F14" w:rsidRPr="00BA1F14" w:rsidRDefault="00BA1F14" w:rsidP="00BA1F14">
      <w:pPr>
        <w:widowControl w:val="0"/>
        <w:autoSpaceDE w:val="0"/>
        <w:autoSpaceDN w:val="0"/>
        <w:spacing w:before="118"/>
        <w:ind w:left="859" w:right="171"/>
        <w:outlineLvl w:val="1"/>
        <w:rPr>
          <w:rFonts w:ascii="Arial" w:eastAsia="Arial" w:hAnsi="Arial" w:cs="Arial"/>
          <w:b/>
          <w:bCs/>
          <w:sz w:val="22"/>
          <w:szCs w:val="22"/>
          <w:lang w:val="en-US"/>
        </w:rPr>
      </w:pPr>
      <w:r w:rsidRPr="00BA1F14">
        <w:rPr>
          <w:rFonts w:ascii="Arial" w:eastAsia="Arial" w:hAnsi="Arial" w:cs="Arial"/>
          <w:b/>
          <w:bCs/>
          <w:sz w:val="22"/>
          <w:szCs w:val="22"/>
          <w:lang w:val="en-US"/>
        </w:rPr>
        <w:t xml:space="preserve">THE BIDDER SHOULD COMPLETE </w:t>
      </w:r>
      <w:r w:rsidR="001F149D" w:rsidRPr="00BA1F14">
        <w:rPr>
          <w:rFonts w:ascii="Arial" w:eastAsia="Arial" w:hAnsi="Arial" w:cs="Arial"/>
          <w:b/>
          <w:bCs/>
          <w:sz w:val="22"/>
          <w:szCs w:val="22"/>
          <w:lang w:val="en-US"/>
        </w:rPr>
        <w:t>THE BANKSETA</w:t>
      </w:r>
      <w:r w:rsidRPr="00BA1F14">
        <w:rPr>
          <w:rFonts w:ascii="Arial" w:eastAsia="Arial" w:hAnsi="Arial" w:cs="Arial"/>
          <w:b/>
          <w:bCs/>
          <w:sz w:val="22"/>
          <w:szCs w:val="22"/>
          <w:lang w:val="en-US"/>
        </w:rPr>
        <w:t xml:space="preserve"> PREFERENCE POINTS CLAIM DOCUMENT BELOW</w:t>
      </w:r>
    </w:p>
    <w:p w14:paraId="1DC25972" w14:textId="77777777" w:rsidR="00BA1F14" w:rsidRPr="00BA1F14" w:rsidRDefault="00BA1F14" w:rsidP="00BA1F14">
      <w:pPr>
        <w:rPr>
          <w:rFonts w:ascii="Arial MT" w:eastAsia="Arial MT" w:hAnsi="Arial MT" w:cs="Arial MT"/>
          <w:sz w:val="22"/>
          <w:szCs w:val="22"/>
          <w:lang w:val="en-US"/>
        </w:rPr>
        <w:sectPr w:rsidR="00BA1F14" w:rsidRPr="00BA1F14">
          <w:type w:val="continuous"/>
          <w:pgSz w:w="11910" w:h="16840"/>
          <w:pgMar w:top="1000" w:right="1020" w:bottom="280" w:left="1300" w:header="720" w:footer="720" w:gutter="0"/>
          <w:cols w:space="720"/>
        </w:sectPr>
      </w:pPr>
    </w:p>
    <w:p w14:paraId="1DC25973" w14:textId="77777777" w:rsidR="00BA1F14" w:rsidRPr="00BA1F14" w:rsidRDefault="00BA1F14" w:rsidP="00BA1F14">
      <w:pPr>
        <w:widowControl w:val="0"/>
        <w:autoSpaceDE w:val="0"/>
        <w:autoSpaceDN w:val="0"/>
        <w:spacing w:before="3"/>
        <w:rPr>
          <w:rFonts w:ascii="Arial MT" w:eastAsia="Arial MT" w:hAnsi="Arial MT" w:cs="Arial MT"/>
          <w:szCs w:val="22"/>
          <w:lang w:val="en-US"/>
        </w:rPr>
      </w:pPr>
    </w:p>
    <w:p w14:paraId="1DC25974" w14:textId="77777777" w:rsidR="00BA1F14" w:rsidRPr="00BA1F14" w:rsidRDefault="00BA1F14" w:rsidP="00BA1F14">
      <w:pPr>
        <w:widowControl w:val="0"/>
        <w:tabs>
          <w:tab w:val="left" w:pos="860"/>
        </w:tabs>
        <w:autoSpaceDE w:val="0"/>
        <w:autoSpaceDN w:val="0"/>
        <w:spacing w:before="121"/>
        <w:ind w:left="859" w:hanging="859"/>
        <w:outlineLvl w:val="1"/>
        <w:rPr>
          <w:rFonts w:ascii="Arial" w:eastAsia="Arial" w:hAnsi="Arial" w:cs="Arial"/>
          <w:b/>
          <w:bCs/>
          <w:sz w:val="22"/>
          <w:szCs w:val="22"/>
          <w:lang w:val="en-US"/>
        </w:rPr>
      </w:pPr>
      <w:r w:rsidRPr="00BA1F14">
        <w:rPr>
          <w:rFonts w:ascii="Arial" w:eastAsia="Arial" w:hAnsi="Arial" w:cs="Arial"/>
          <w:b/>
          <w:bCs/>
          <w:sz w:val="22"/>
          <w:szCs w:val="22"/>
          <w:lang w:val="en-US"/>
        </w:rPr>
        <w:t>5. SUB-CONTRACTING</w:t>
      </w:r>
    </w:p>
    <w:p w14:paraId="1DC25975" w14:textId="77777777" w:rsidR="00BA1F14" w:rsidRPr="00BA1F14" w:rsidRDefault="00BA1F14" w:rsidP="006B308F">
      <w:pPr>
        <w:widowControl w:val="0"/>
        <w:numPr>
          <w:ilvl w:val="1"/>
          <w:numId w:val="26"/>
        </w:numPr>
        <w:tabs>
          <w:tab w:val="left" w:pos="1040"/>
        </w:tabs>
        <w:autoSpaceDE w:val="0"/>
        <w:autoSpaceDN w:val="0"/>
        <w:spacing w:before="119" w:line="352" w:lineRule="auto"/>
        <w:ind w:right="3639"/>
        <w:rPr>
          <w:rFonts w:ascii="Arial MT" w:eastAsia="Arial MT" w:hAnsi="Arial MT" w:cs="Arial MT"/>
          <w:sz w:val="22"/>
          <w:szCs w:val="22"/>
          <w:lang w:val="en-US"/>
        </w:rPr>
      </w:pPr>
      <w:r w:rsidRPr="00BA1F14">
        <w:rPr>
          <w:rFonts w:ascii="Arial MT" w:eastAsia="Arial MT" w:hAnsi="Arial MT" w:cs="Arial MT"/>
          <w:sz w:val="22"/>
          <w:szCs w:val="22"/>
          <w:lang w:val="en-US"/>
        </w:rPr>
        <w:t>Will any portion of the contract be sub-contracted?</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w:t>
      </w:r>
      <w:r w:rsidRPr="00BA1F14">
        <w:rPr>
          <w:rFonts w:ascii="Arial" w:eastAsia="Arial MT" w:hAnsi="Arial MT" w:cs="Arial MT"/>
          <w:b/>
          <w:i/>
          <w:sz w:val="22"/>
          <w:szCs w:val="22"/>
          <w:lang w:val="en-US"/>
        </w:rPr>
        <w:t>Tick</w:t>
      </w:r>
      <w:r w:rsidRPr="00BA1F14">
        <w:rPr>
          <w:rFonts w:ascii="Arial" w:eastAsia="Arial MT" w:hAnsi="Arial MT" w:cs="Arial MT"/>
          <w:b/>
          <w:i/>
          <w:spacing w:val="-1"/>
          <w:sz w:val="22"/>
          <w:szCs w:val="22"/>
          <w:lang w:val="en-US"/>
        </w:rPr>
        <w:t xml:space="preserve"> </w:t>
      </w:r>
      <w:r w:rsidRPr="00BA1F14">
        <w:rPr>
          <w:rFonts w:ascii="Arial" w:eastAsia="Arial MT" w:hAnsi="Arial MT" w:cs="Arial MT"/>
          <w:b/>
          <w:i/>
          <w:sz w:val="22"/>
          <w:szCs w:val="22"/>
          <w:lang w:val="en-US"/>
        </w:rPr>
        <w:t>applicable box</w:t>
      </w:r>
      <w:r w:rsidRPr="00BA1F14">
        <w:rPr>
          <w:rFonts w:ascii="Arial MT" w:eastAsia="Arial MT" w:hAnsi="Arial MT" w:cs="Arial MT"/>
          <w:sz w:val="22"/>
          <w:szCs w:val="22"/>
          <w:lang w:val="en-US"/>
        </w:rPr>
        <w:t>)</w:t>
      </w:r>
    </w:p>
    <w:p w14:paraId="1DC25976" w14:textId="77777777" w:rsidR="00BA1F14" w:rsidRPr="00BA1F14" w:rsidRDefault="00BA1F14" w:rsidP="00BA1F14">
      <w:pPr>
        <w:widowControl w:val="0"/>
        <w:autoSpaceDE w:val="0"/>
        <w:autoSpaceDN w:val="0"/>
        <w:spacing w:before="5"/>
        <w:rPr>
          <w:rFonts w:ascii="Arial MT" w:eastAsia="Arial MT" w:hAnsi="Arial MT" w:cs="Arial MT"/>
          <w:sz w:val="11"/>
          <w:szCs w:val="22"/>
          <w:lang w:val="en-US"/>
        </w:rPr>
      </w:pPr>
    </w:p>
    <w:tbl>
      <w:tblPr>
        <w:tblW w:w="0" w:type="auto"/>
        <w:tblInd w:w="119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658"/>
        <w:gridCol w:w="495"/>
        <w:gridCol w:w="721"/>
        <w:gridCol w:w="541"/>
      </w:tblGrid>
      <w:tr w:rsidR="00BA1F14" w:rsidRPr="00BA1F14" w14:paraId="1DC2597B" w14:textId="77777777" w:rsidTr="006B308F">
        <w:trPr>
          <w:trHeight w:val="252"/>
        </w:trPr>
        <w:tc>
          <w:tcPr>
            <w:tcW w:w="658" w:type="dxa"/>
            <w:tcBorders>
              <w:top w:val="single" w:sz="18" w:space="0" w:color="000000"/>
              <w:left w:val="single" w:sz="18" w:space="0" w:color="000000"/>
              <w:bottom w:val="single" w:sz="18" w:space="0" w:color="000000"/>
              <w:right w:val="single" w:sz="18" w:space="0" w:color="000000"/>
            </w:tcBorders>
            <w:hideMark/>
          </w:tcPr>
          <w:p w14:paraId="1DC25977" w14:textId="77777777" w:rsidR="00BA1F14" w:rsidRPr="00BA1F14" w:rsidRDefault="00BA1F14" w:rsidP="00BA1F14">
            <w:pPr>
              <w:widowControl w:val="0"/>
              <w:autoSpaceDE w:val="0"/>
              <w:autoSpaceDN w:val="0"/>
              <w:spacing w:line="233" w:lineRule="exact"/>
              <w:rPr>
                <w:rFonts w:ascii="Arial MT" w:eastAsia="Arial MT" w:hAnsi="Arial MT" w:cs="Arial MT"/>
                <w:sz w:val="22"/>
                <w:szCs w:val="22"/>
                <w:lang w:val="en-US"/>
              </w:rPr>
            </w:pPr>
            <w:r w:rsidRPr="00BA1F14">
              <w:rPr>
                <w:rFonts w:ascii="Arial MT" w:eastAsia="Arial MT" w:hAnsi="Arial MT" w:cs="Arial MT"/>
                <w:sz w:val="22"/>
                <w:szCs w:val="22"/>
                <w:lang w:val="en-US"/>
              </w:rPr>
              <w:t>YES</w:t>
            </w:r>
          </w:p>
        </w:tc>
        <w:tc>
          <w:tcPr>
            <w:tcW w:w="495" w:type="dxa"/>
            <w:tcBorders>
              <w:top w:val="single" w:sz="18" w:space="0" w:color="000000"/>
              <w:left w:val="single" w:sz="18" w:space="0" w:color="000000"/>
              <w:bottom w:val="single" w:sz="18" w:space="0" w:color="000000"/>
              <w:right w:val="single" w:sz="18" w:space="0" w:color="000000"/>
            </w:tcBorders>
          </w:tcPr>
          <w:p w14:paraId="1DC25978" w14:textId="77777777" w:rsidR="00BA1F14" w:rsidRPr="00BA1F14" w:rsidRDefault="00BA1F14" w:rsidP="00BA1F14">
            <w:pPr>
              <w:widowControl w:val="0"/>
              <w:autoSpaceDE w:val="0"/>
              <w:autoSpaceDN w:val="0"/>
              <w:rPr>
                <w:rFonts w:eastAsia="Arial MT" w:hAnsi="Arial MT" w:cs="Arial MT"/>
                <w:sz w:val="18"/>
                <w:szCs w:val="22"/>
                <w:lang w:val="en-US"/>
              </w:rPr>
            </w:pPr>
          </w:p>
        </w:tc>
        <w:tc>
          <w:tcPr>
            <w:tcW w:w="721" w:type="dxa"/>
            <w:tcBorders>
              <w:top w:val="single" w:sz="18" w:space="0" w:color="000000"/>
              <w:left w:val="single" w:sz="18" w:space="0" w:color="000000"/>
              <w:bottom w:val="single" w:sz="18" w:space="0" w:color="000000"/>
              <w:right w:val="single" w:sz="18" w:space="0" w:color="000000"/>
            </w:tcBorders>
            <w:hideMark/>
          </w:tcPr>
          <w:p w14:paraId="1DC25979" w14:textId="77777777" w:rsidR="00BA1F14" w:rsidRPr="00BA1F14" w:rsidRDefault="00BA1F14" w:rsidP="00BA1F14">
            <w:pPr>
              <w:widowControl w:val="0"/>
              <w:autoSpaceDE w:val="0"/>
              <w:autoSpaceDN w:val="0"/>
              <w:spacing w:line="233" w:lineRule="exact"/>
              <w:rPr>
                <w:rFonts w:ascii="Arial MT" w:eastAsia="Arial MT" w:hAnsi="Arial MT" w:cs="Arial MT"/>
                <w:sz w:val="22"/>
                <w:szCs w:val="22"/>
                <w:lang w:val="en-US"/>
              </w:rPr>
            </w:pPr>
            <w:r w:rsidRPr="00BA1F14">
              <w:rPr>
                <w:rFonts w:ascii="Arial MT" w:eastAsia="Arial MT" w:hAnsi="Arial MT" w:cs="Arial MT"/>
                <w:sz w:val="22"/>
                <w:szCs w:val="22"/>
                <w:lang w:val="en-US"/>
              </w:rPr>
              <w:t>NO</w:t>
            </w:r>
          </w:p>
        </w:tc>
        <w:tc>
          <w:tcPr>
            <w:tcW w:w="541" w:type="dxa"/>
            <w:tcBorders>
              <w:top w:val="single" w:sz="18" w:space="0" w:color="000000"/>
              <w:left w:val="single" w:sz="18" w:space="0" w:color="000000"/>
              <w:bottom w:val="single" w:sz="18" w:space="0" w:color="000000"/>
              <w:right w:val="single" w:sz="18" w:space="0" w:color="000000"/>
            </w:tcBorders>
          </w:tcPr>
          <w:p w14:paraId="1DC2597A" w14:textId="77777777" w:rsidR="00BA1F14" w:rsidRPr="00BA1F14" w:rsidRDefault="00BA1F14" w:rsidP="00BA1F14">
            <w:pPr>
              <w:widowControl w:val="0"/>
              <w:autoSpaceDE w:val="0"/>
              <w:autoSpaceDN w:val="0"/>
              <w:rPr>
                <w:rFonts w:eastAsia="Arial MT" w:hAnsi="Arial MT" w:cs="Arial MT"/>
                <w:sz w:val="18"/>
                <w:szCs w:val="22"/>
                <w:lang w:val="en-US"/>
              </w:rPr>
            </w:pPr>
          </w:p>
        </w:tc>
      </w:tr>
    </w:tbl>
    <w:p w14:paraId="1DC2597C" w14:textId="77777777" w:rsidR="00BA1F14" w:rsidRPr="00BA1F14" w:rsidRDefault="00BA1F14" w:rsidP="00BA1F14">
      <w:pPr>
        <w:widowControl w:val="0"/>
        <w:autoSpaceDE w:val="0"/>
        <w:autoSpaceDN w:val="0"/>
        <w:spacing w:before="4"/>
        <w:rPr>
          <w:rFonts w:ascii="Arial MT" w:eastAsia="Arial MT" w:hAnsi="Arial MT" w:cs="Arial MT"/>
          <w:sz w:val="32"/>
          <w:szCs w:val="22"/>
          <w:lang w:val="en-US"/>
        </w:rPr>
      </w:pPr>
    </w:p>
    <w:p w14:paraId="1DC2597D" w14:textId="77777777" w:rsidR="00BA1F14" w:rsidRPr="00BA1F14" w:rsidRDefault="00BA1F14" w:rsidP="006B308F">
      <w:pPr>
        <w:widowControl w:val="0"/>
        <w:numPr>
          <w:ilvl w:val="2"/>
          <w:numId w:val="26"/>
        </w:numPr>
        <w:tabs>
          <w:tab w:val="left" w:pos="1040"/>
        </w:tabs>
        <w:autoSpaceDE w:val="0"/>
        <w:autoSpaceDN w:val="0"/>
        <w:rPr>
          <w:rFonts w:ascii="Arial MT" w:eastAsia="Arial MT" w:hAnsi="Arial MT" w:cs="Arial MT"/>
          <w:sz w:val="22"/>
          <w:szCs w:val="22"/>
          <w:lang w:val="en-US"/>
        </w:rPr>
      </w:pPr>
      <w:r w:rsidRPr="00BA1F14">
        <w:rPr>
          <w:rFonts w:ascii="Arial MT" w:eastAsia="Arial MT" w:hAnsi="Arial MT" w:cs="Arial MT"/>
          <w:sz w:val="22"/>
          <w:szCs w:val="22"/>
          <w:lang w:val="en-US"/>
        </w:rPr>
        <w:t>If</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yes,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indicate:</w:t>
      </w:r>
    </w:p>
    <w:p w14:paraId="1DC2597E" w14:textId="77777777" w:rsidR="00BA1F14" w:rsidRPr="00BA1F14" w:rsidRDefault="00BA1F14" w:rsidP="006B308F">
      <w:pPr>
        <w:widowControl w:val="0"/>
        <w:numPr>
          <w:ilvl w:val="3"/>
          <w:numId w:val="26"/>
        </w:numPr>
        <w:tabs>
          <w:tab w:val="left" w:pos="1400"/>
          <w:tab w:val="left" w:pos="2675"/>
          <w:tab w:val="left" w:leader="dot" w:pos="5554"/>
          <w:tab w:val="left" w:pos="6551"/>
          <w:tab w:val="left" w:pos="8096"/>
          <w:tab w:val="left" w:pos="9164"/>
        </w:tabs>
        <w:autoSpaceDE w:val="0"/>
        <w:autoSpaceDN w:val="0"/>
        <w:spacing w:before="120"/>
        <w:ind w:right="173"/>
        <w:rPr>
          <w:rFonts w:ascii="Arial MT" w:eastAsia="Arial MT" w:hAnsi="Arial MT" w:cs="Arial MT"/>
          <w:sz w:val="22"/>
          <w:szCs w:val="22"/>
          <w:lang w:val="en-US"/>
        </w:rPr>
      </w:pPr>
      <w:r w:rsidRPr="00BA1F14">
        <w:rPr>
          <w:rFonts w:ascii="Arial MT" w:eastAsia="Arial MT" w:hAnsi="Arial MT" w:cs="Arial MT"/>
          <w:sz w:val="22"/>
          <w:szCs w:val="22"/>
          <w:lang w:val="en-US"/>
        </w:rPr>
        <w:t>What</w:t>
      </w:r>
      <w:r w:rsidRPr="00BA1F14">
        <w:rPr>
          <w:rFonts w:ascii="Arial MT" w:eastAsia="Arial MT" w:hAnsi="Arial MT" w:cs="Arial MT"/>
          <w:sz w:val="22"/>
          <w:szCs w:val="22"/>
          <w:lang w:val="en-US"/>
        </w:rPr>
        <w:tab/>
      </w:r>
      <w:r w:rsidRPr="00BA1F14">
        <w:rPr>
          <w:rFonts w:ascii="Arial MT" w:eastAsia="Arial MT" w:hAnsi="Arial MT" w:cs="Arial MT"/>
          <w:w w:val="95"/>
          <w:sz w:val="22"/>
          <w:szCs w:val="22"/>
          <w:lang w:val="en-US"/>
        </w:rPr>
        <w:t>percentage</w:t>
      </w:r>
      <w:r w:rsidRPr="00BA1F14">
        <w:rPr>
          <w:rFonts w:ascii="Arial MT" w:eastAsia="Arial MT" w:hAnsi="Arial MT" w:cs="Arial MT"/>
          <w:spacing w:val="55"/>
          <w:sz w:val="22"/>
          <w:szCs w:val="22"/>
          <w:lang w:val="en-US"/>
        </w:rPr>
        <w:t xml:space="preserve">       </w:t>
      </w:r>
      <w:r w:rsidRPr="00BA1F14">
        <w:rPr>
          <w:rFonts w:ascii="Arial MT" w:eastAsia="Arial MT" w:hAnsi="Arial MT" w:cs="Arial MT"/>
          <w:w w:val="95"/>
          <w:sz w:val="22"/>
          <w:szCs w:val="22"/>
          <w:lang w:val="en-US"/>
        </w:rPr>
        <w:t>of</w:t>
      </w:r>
      <w:r w:rsidRPr="00BA1F14">
        <w:rPr>
          <w:rFonts w:ascii="Arial MT" w:eastAsia="Arial MT" w:hAnsi="Arial MT" w:cs="Arial MT"/>
          <w:spacing w:val="67"/>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z w:val="22"/>
          <w:szCs w:val="22"/>
          <w:lang w:val="en-US"/>
        </w:rPr>
        <w:tab/>
        <w:t>contract</w:t>
      </w:r>
      <w:r w:rsidRPr="00BA1F14">
        <w:rPr>
          <w:rFonts w:ascii="Arial MT" w:eastAsia="Arial MT" w:hAnsi="Arial MT" w:cs="Arial MT"/>
          <w:sz w:val="22"/>
          <w:szCs w:val="22"/>
          <w:lang w:val="en-US"/>
        </w:rPr>
        <w:tab/>
        <w:t>will</w:t>
      </w:r>
      <w:r w:rsidRPr="00BA1F14">
        <w:rPr>
          <w:rFonts w:ascii="Arial MT" w:eastAsia="Arial MT" w:hAnsi="Arial MT" w:cs="Arial MT"/>
          <w:sz w:val="22"/>
          <w:szCs w:val="22"/>
          <w:lang w:val="en-US"/>
        </w:rPr>
        <w:tab/>
      </w:r>
      <w:proofErr w:type="gramStart"/>
      <w:r w:rsidRPr="00BA1F14">
        <w:rPr>
          <w:rFonts w:ascii="Arial MT" w:eastAsia="Arial MT" w:hAnsi="Arial MT" w:cs="Arial MT"/>
          <w:spacing w:val="-1"/>
          <w:sz w:val="22"/>
          <w:szCs w:val="22"/>
          <w:lang w:val="en-US"/>
        </w:rPr>
        <w:t>be</w:t>
      </w:r>
      <w:proofErr w:type="gramEnd"/>
      <w:r w:rsidRPr="00BA1F14">
        <w:rPr>
          <w:rFonts w:ascii="Arial MT" w:eastAsia="Arial MT" w:hAnsi="Arial MT" w:cs="Arial MT"/>
          <w:spacing w:val="-1"/>
          <w:sz w:val="22"/>
          <w:szCs w:val="22"/>
          <w:lang w:val="en-US"/>
        </w:rPr>
        <w:t xml:space="preserve"> </w:t>
      </w:r>
    </w:p>
    <w:p w14:paraId="1DC2597F" w14:textId="77777777" w:rsidR="00BA1F14" w:rsidRPr="00BA1F14" w:rsidRDefault="00BA1F14" w:rsidP="00BA1F14">
      <w:pPr>
        <w:widowControl w:val="0"/>
        <w:tabs>
          <w:tab w:val="left" w:pos="1400"/>
          <w:tab w:val="left" w:pos="2675"/>
          <w:tab w:val="left" w:leader="dot" w:pos="5554"/>
          <w:tab w:val="left" w:pos="6551"/>
          <w:tab w:val="left" w:pos="8096"/>
          <w:tab w:val="left" w:pos="9164"/>
        </w:tabs>
        <w:autoSpaceDE w:val="0"/>
        <w:autoSpaceDN w:val="0"/>
        <w:spacing w:before="120"/>
        <w:ind w:left="1137" w:right="173"/>
        <w:rPr>
          <w:rFonts w:ascii="Arial MT" w:eastAsia="Arial MT" w:hAnsi="Arial MT" w:cs="Arial MT"/>
          <w:sz w:val="22"/>
          <w:szCs w:val="22"/>
          <w:lang w:val="en-US"/>
        </w:rPr>
      </w:pPr>
      <w:r w:rsidRPr="00BA1F14">
        <w:rPr>
          <w:rFonts w:ascii="Arial MT" w:eastAsia="Arial MT" w:hAnsi="Arial MT" w:cs="Arial MT"/>
          <w:spacing w:val="-58"/>
          <w:sz w:val="22"/>
          <w:szCs w:val="22"/>
          <w:lang w:val="en-US"/>
        </w:rPr>
        <w:t xml:space="preserve"> </w:t>
      </w:r>
      <w:r w:rsidRPr="00BA1F14">
        <w:rPr>
          <w:rFonts w:ascii="Arial MT" w:eastAsia="Arial MT" w:hAnsi="Arial MT" w:cs="Arial MT"/>
          <w:sz w:val="22"/>
          <w:szCs w:val="22"/>
          <w:lang w:val="en-US"/>
        </w:rPr>
        <w:t>subcontracted.</w:t>
      </w:r>
      <w:r w:rsidRPr="00BA1F14">
        <w:rPr>
          <w:rFonts w:eastAsia="Arial MT" w:hAnsi="Arial MT" w:cs="Arial MT"/>
          <w:sz w:val="22"/>
          <w:szCs w:val="22"/>
          <w:lang w:val="en-US"/>
        </w:rPr>
        <w:tab/>
      </w:r>
      <w:r w:rsidRPr="00BA1F14">
        <w:rPr>
          <w:rFonts w:ascii="Arial MT" w:eastAsia="Arial MT" w:hAnsi="Arial MT" w:cs="Arial MT"/>
          <w:sz w:val="22"/>
          <w:szCs w:val="22"/>
          <w:lang w:val="en-US"/>
        </w:rPr>
        <w:t>%</w:t>
      </w:r>
    </w:p>
    <w:p w14:paraId="1DC25980" w14:textId="77777777" w:rsidR="00BA1F14" w:rsidRPr="00BA1F14" w:rsidRDefault="00BA1F14" w:rsidP="006B308F">
      <w:pPr>
        <w:widowControl w:val="0"/>
        <w:numPr>
          <w:ilvl w:val="3"/>
          <w:numId w:val="26"/>
        </w:numPr>
        <w:tabs>
          <w:tab w:val="left" w:pos="1400"/>
        </w:tabs>
        <w:autoSpaceDE w:val="0"/>
        <w:autoSpaceDN w:val="0"/>
        <w:spacing w:line="252" w:lineRule="exact"/>
        <w:ind w:left="1399"/>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name</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7"/>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9"/>
          <w:sz w:val="22"/>
          <w:szCs w:val="22"/>
          <w:lang w:val="en-US"/>
        </w:rPr>
        <w:t xml:space="preserve"> </w:t>
      </w:r>
      <w:r w:rsidRPr="00BA1F14">
        <w:rPr>
          <w:rFonts w:ascii="Arial MT" w:eastAsia="Arial MT" w:hAnsi="Arial MT" w:cs="Arial MT"/>
          <w:sz w:val="22"/>
          <w:szCs w:val="22"/>
          <w:lang w:val="en-US"/>
        </w:rPr>
        <w:t>sub-contractor………………………………………………………</w:t>
      </w:r>
      <w:r w:rsidR="001F149D" w:rsidRPr="00BA1F14">
        <w:rPr>
          <w:rFonts w:ascii="Arial MT" w:eastAsia="Arial MT" w:hAnsi="Arial MT" w:cs="Arial MT"/>
          <w:sz w:val="22"/>
          <w:szCs w:val="22"/>
          <w:lang w:val="en-US"/>
        </w:rPr>
        <w:t>….</w:t>
      </w:r>
    </w:p>
    <w:p w14:paraId="1DC25981" w14:textId="77777777" w:rsidR="00BA1F14" w:rsidRPr="00BA1F14" w:rsidRDefault="00BA1F14" w:rsidP="00BA1F14">
      <w:pPr>
        <w:widowControl w:val="0"/>
        <w:autoSpaceDE w:val="0"/>
        <w:autoSpaceDN w:val="0"/>
        <w:rPr>
          <w:rFonts w:eastAsia="Arial MT" w:hAnsi="Arial MT" w:cs="Arial MT"/>
          <w:sz w:val="18"/>
          <w:szCs w:val="22"/>
          <w:lang w:val="en-US"/>
        </w:rPr>
      </w:pPr>
    </w:p>
    <w:p w14:paraId="1DC25982" w14:textId="77777777" w:rsidR="00BA1F14" w:rsidRPr="00BA1F14" w:rsidRDefault="00BA1F14" w:rsidP="00BA1F14">
      <w:pPr>
        <w:widowControl w:val="0"/>
        <w:autoSpaceDE w:val="0"/>
        <w:autoSpaceDN w:val="0"/>
        <w:rPr>
          <w:rFonts w:eastAsia="Arial MT" w:hAnsi="Arial MT" w:cs="Arial MT"/>
          <w:sz w:val="18"/>
          <w:szCs w:val="22"/>
          <w:lang w:val="en-US"/>
        </w:rPr>
      </w:pPr>
    </w:p>
    <w:p w14:paraId="1DC25983" w14:textId="77777777" w:rsidR="00BA1F14" w:rsidRPr="00BA1F14" w:rsidRDefault="00BA1F14" w:rsidP="00BA1F14">
      <w:pPr>
        <w:widowControl w:val="0"/>
        <w:autoSpaceDE w:val="0"/>
        <w:autoSpaceDN w:val="0"/>
        <w:spacing w:before="4"/>
        <w:rPr>
          <w:rFonts w:ascii="Arial MT" w:eastAsia="Arial MT" w:hAnsi="Arial MT" w:cs="Arial MT"/>
          <w:sz w:val="7"/>
          <w:szCs w:val="22"/>
          <w:lang w:val="en-US"/>
        </w:rPr>
      </w:pPr>
    </w:p>
    <w:p w14:paraId="1DC25984" w14:textId="77777777" w:rsidR="00BA1F14" w:rsidRPr="00BA1F14" w:rsidRDefault="00BA1F14" w:rsidP="00BA1F14">
      <w:pPr>
        <w:widowControl w:val="0"/>
        <w:autoSpaceDE w:val="0"/>
        <w:autoSpaceDN w:val="0"/>
        <w:spacing w:before="9"/>
        <w:rPr>
          <w:rFonts w:ascii="Arial MT" w:eastAsia="Arial MT" w:hAnsi="Arial MT" w:cs="Arial MT"/>
          <w:sz w:val="15"/>
          <w:szCs w:val="22"/>
          <w:lang w:val="en-US"/>
        </w:rPr>
      </w:pPr>
    </w:p>
    <w:p w14:paraId="1DC25985" w14:textId="77777777" w:rsidR="00BA1F14" w:rsidRPr="00BA1F14" w:rsidRDefault="00BA1F14" w:rsidP="00BA1F14">
      <w:pPr>
        <w:widowControl w:val="0"/>
        <w:tabs>
          <w:tab w:val="left" w:pos="860"/>
        </w:tabs>
        <w:autoSpaceDE w:val="0"/>
        <w:autoSpaceDN w:val="0"/>
        <w:spacing w:before="93"/>
        <w:ind w:left="860"/>
        <w:outlineLvl w:val="1"/>
        <w:rPr>
          <w:rFonts w:ascii="Arial MT" w:eastAsia="Arial" w:hAnsi="Arial" w:cs="Arial"/>
          <w:b/>
          <w:bCs/>
          <w:sz w:val="22"/>
          <w:szCs w:val="22"/>
          <w:lang w:val="en-US"/>
        </w:rPr>
      </w:pPr>
      <w:r w:rsidRPr="00BA1F14">
        <w:rPr>
          <w:rFonts w:ascii="Arial" w:eastAsia="Arial" w:hAnsi="Arial" w:cs="Arial"/>
          <w:b/>
          <w:bCs/>
          <w:sz w:val="22"/>
          <w:szCs w:val="22"/>
          <w:lang w:val="en-US"/>
        </w:rPr>
        <w:t>6. DECLARATION</w:t>
      </w:r>
      <w:r w:rsidRPr="00BA1F14">
        <w:rPr>
          <w:rFonts w:ascii="Arial" w:eastAsia="Arial" w:hAnsi="Arial" w:cs="Arial"/>
          <w:b/>
          <w:bCs/>
          <w:spacing w:val="-3"/>
          <w:sz w:val="22"/>
          <w:szCs w:val="22"/>
          <w:lang w:val="en-US"/>
        </w:rPr>
        <w:t xml:space="preserve"> </w:t>
      </w:r>
      <w:r w:rsidRPr="00BA1F14">
        <w:rPr>
          <w:rFonts w:ascii="Arial" w:eastAsia="Arial" w:hAnsi="Arial" w:cs="Arial"/>
          <w:b/>
          <w:bCs/>
          <w:sz w:val="22"/>
          <w:szCs w:val="22"/>
          <w:lang w:val="en-US"/>
        </w:rPr>
        <w:t>WITH</w:t>
      </w:r>
      <w:r w:rsidRPr="00BA1F14">
        <w:rPr>
          <w:rFonts w:ascii="Arial" w:eastAsia="Arial" w:hAnsi="Arial" w:cs="Arial"/>
          <w:b/>
          <w:bCs/>
          <w:spacing w:val="-2"/>
          <w:sz w:val="22"/>
          <w:szCs w:val="22"/>
          <w:lang w:val="en-US"/>
        </w:rPr>
        <w:t xml:space="preserve"> </w:t>
      </w:r>
      <w:r w:rsidRPr="00BA1F14">
        <w:rPr>
          <w:rFonts w:ascii="Arial" w:eastAsia="Arial" w:hAnsi="Arial" w:cs="Arial"/>
          <w:b/>
          <w:bCs/>
          <w:sz w:val="22"/>
          <w:szCs w:val="22"/>
          <w:lang w:val="en-US"/>
        </w:rPr>
        <w:t>REGARD</w:t>
      </w:r>
      <w:r w:rsidRPr="00BA1F14">
        <w:rPr>
          <w:rFonts w:ascii="Arial" w:eastAsia="Arial" w:hAnsi="Arial" w:cs="Arial"/>
          <w:b/>
          <w:bCs/>
          <w:spacing w:val="-4"/>
          <w:sz w:val="22"/>
          <w:szCs w:val="22"/>
          <w:lang w:val="en-US"/>
        </w:rPr>
        <w:t xml:space="preserve"> </w:t>
      </w:r>
      <w:r w:rsidRPr="00BA1F14">
        <w:rPr>
          <w:rFonts w:ascii="Arial" w:eastAsia="Arial" w:hAnsi="Arial" w:cs="Arial"/>
          <w:b/>
          <w:bCs/>
          <w:sz w:val="22"/>
          <w:szCs w:val="22"/>
          <w:lang w:val="en-US"/>
        </w:rPr>
        <w:t>TO</w:t>
      </w:r>
      <w:r w:rsidRPr="00BA1F14">
        <w:rPr>
          <w:rFonts w:ascii="Arial" w:eastAsia="Arial" w:hAnsi="Arial" w:cs="Arial"/>
          <w:b/>
          <w:bCs/>
          <w:spacing w:val="-4"/>
          <w:sz w:val="22"/>
          <w:szCs w:val="22"/>
          <w:lang w:val="en-US"/>
        </w:rPr>
        <w:t xml:space="preserve"> </w:t>
      </w:r>
      <w:r w:rsidRPr="00BA1F14">
        <w:rPr>
          <w:rFonts w:ascii="Arial" w:eastAsia="Arial" w:hAnsi="Arial" w:cs="Arial"/>
          <w:b/>
          <w:bCs/>
          <w:sz w:val="22"/>
          <w:szCs w:val="22"/>
          <w:lang w:val="en-US"/>
        </w:rPr>
        <w:t>COMPANY/FIRM</w:t>
      </w:r>
    </w:p>
    <w:p w14:paraId="1DC25986" w14:textId="77777777" w:rsidR="00BA1F14" w:rsidRPr="00BA1F14" w:rsidRDefault="00BA1F14" w:rsidP="006B308F">
      <w:pPr>
        <w:widowControl w:val="0"/>
        <w:numPr>
          <w:ilvl w:val="1"/>
          <w:numId w:val="27"/>
        </w:numPr>
        <w:tabs>
          <w:tab w:val="left" w:pos="1040"/>
          <w:tab w:val="left" w:pos="1843"/>
          <w:tab w:val="left" w:pos="2268"/>
        </w:tabs>
        <w:autoSpaceDE w:val="0"/>
        <w:autoSpaceDN w:val="0"/>
        <w:spacing w:before="76"/>
        <w:ind w:right="-333"/>
        <w:rPr>
          <w:rFonts w:ascii="Arial MT" w:eastAsia="Arial MT" w:hAnsi="Arial MT" w:cs="Arial MT"/>
          <w:sz w:val="22"/>
          <w:szCs w:val="22"/>
          <w:lang w:val="en-US"/>
        </w:rPr>
      </w:pPr>
      <w:r w:rsidRPr="00BA1F14">
        <w:rPr>
          <w:rFonts w:ascii="Arial MT" w:eastAsia="Arial MT" w:hAnsi="Arial MT" w:cs="Arial MT"/>
          <w:sz w:val="22"/>
          <w:szCs w:val="22"/>
          <w:lang w:val="en-US"/>
        </w:rPr>
        <w:t>Name</w:t>
      </w:r>
      <w:r w:rsidRPr="00BA1F14">
        <w:rPr>
          <w:rFonts w:ascii="Arial MT" w:eastAsia="Arial MT" w:hAnsi="Arial MT" w:cs="Arial MT"/>
          <w:sz w:val="22"/>
          <w:szCs w:val="22"/>
          <w:lang w:val="en-US"/>
        </w:rPr>
        <w:tab/>
        <w:t>of company/</w:t>
      </w:r>
      <w:proofErr w:type="gramStart"/>
      <w:r w:rsidR="00D93ADE" w:rsidRPr="00BA1F14">
        <w:rPr>
          <w:rFonts w:ascii="Arial MT" w:eastAsia="Arial MT" w:hAnsi="Arial MT" w:cs="Arial MT"/>
          <w:sz w:val="22"/>
          <w:szCs w:val="22"/>
          <w:lang w:val="en-US"/>
        </w:rPr>
        <w:t>firm:</w:t>
      </w:r>
      <w:r w:rsidRPr="00BA1F14">
        <w:rPr>
          <w:rFonts w:ascii="Arial MT" w:eastAsia="Arial MT" w:hAnsi="Arial MT" w:cs="Arial MT"/>
          <w:sz w:val="22"/>
          <w:szCs w:val="22"/>
          <w:lang w:val="en-US"/>
        </w:rPr>
        <w:t>…</w:t>
      </w:r>
      <w:proofErr w:type="gramEnd"/>
      <w:r w:rsidRPr="00BA1F14">
        <w:rPr>
          <w:rFonts w:ascii="Arial MT" w:eastAsia="Arial MT" w:hAnsi="Arial MT" w:cs="Arial MT"/>
          <w:sz w:val="22"/>
          <w:szCs w:val="22"/>
          <w:lang w:val="en-US"/>
        </w:rPr>
        <w:t>…………………………………………………</w:t>
      </w:r>
    </w:p>
    <w:p w14:paraId="1DC25987" w14:textId="77777777" w:rsidR="00BA1F14" w:rsidRPr="00BA1F14" w:rsidRDefault="00BA1F14" w:rsidP="006B308F">
      <w:pPr>
        <w:widowControl w:val="0"/>
        <w:numPr>
          <w:ilvl w:val="1"/>
          <w:numId w:val="27"/>
        </w:numPr>
        <w:tabs>
          <w:tab w:val="left" w:pos="1040"/>
          <w:tab w:val="left" w:pos="1843"/>
          <w:tab w:val="left" w:pos="2268"/>
          <w:tab w:val="left" w:pos="8323"/>
        </w:tabs>
        <w:autoSpaceDE w:val="0"/>
        <w:autoSpaceDN w:val="0"/>
        <w:spacing w:before="76"/>
        <w:ind w:left="1039" w:right="-333" w:hanging="900"/>
        <w:rPr>
          <w:rFonts w:ascii="Arial MT" w:eastAsia="Arial MT" w:hAnsi="Arial MT" w:cs="Arial MT"/>
          <w:sz w:val="22"/>
          <w:szCs w:val="22"/>
          <w:lang w:val="en-US"/>
        </w:rPr>
      </w:pPr>
      <w:r w:rsidRPr="00BA1F14">
        <w:rPr>
          <w:rFonts w:ascii="Arial MT" w:eastAsia="Arial MT" w:hAnsi="Arial MT" w:cs="Arial MT"/>
          <w:sz w:val="22"/>
          <w:szCs w:val="22"/>
          <w:lang w:val="en-US"/>
        </w:rPr>
        <w:t>VAT</w:t>
      </w:r>
      <w:r w:rsidRPr="00BA1F14">
        <w:rPr>
          <w:rFonts w:ascii="Arial MT" w:eastAsia="Arial MT" w:hAnsi="Arial MT" w:cs="Arial MT"/>
          <w:sz w:val="22"/>
          <w:szCs w:val="22"/>
          <w:lang w:val="en-US"/>
        </w:rPr>
        <w:tab/>
        <w:t xml:space="preserve">registration </w:t>
      </w:r>
      <w:proofErr w:type="gramStart"/>
      <w:r w:rsidR="0088593A" w:rsidRPr="00BA1F14">
        <w:rPr>
          <w:rFonts w:ascii="Arial MT" w:eastAsia="Arial MT" w:hAnsi="Arial MT" w:cs="Arial MT"/>
          <w:sz w:val="22"/>
          <w:szCs w:val="22"/>
          <w:lang w:val="en-US"/>
        </w:rPr>
        <w:t>number:</w:t>
      </w:r>
      <w:r w:rsidRPr="00BA1F14">
        <w:rPr>
          <w:rFonts w:ascii="Arial MT" w:eastAsia="Arial MT" w:hAnsi="Arial MT" w:cs="Arial MT"/>
          <w:sz w:val="22"/>
          <w:szCs w:val="22"/>
          <w:lang w:val="en-US"/>
        </w:rPr>
        <w:t>…</w:t>
      </w:r>
      <w:proofErr w:type="gramEnd"/>
      <w:r w:rsidRPr="00BA1F14">
        <w:rPr>
          <w:rFonts w:ascii="Arial MT" w:eastAsia="Arial MT" w:hAnsi="Arial MT" w:cs="Arial MT"/>
          <w:sz w:val="22"/>
          <w:szCs w:val="22"/>
          <w:lang w:val="en-US"/>
        </w:rPr>
        <w:t>………………….……………………………….</w:t>
      </w:r>
    </w:p>
    <w:p w14:paraId="1DC25988" w14:textId="77777777" w:rsidR="00BA1F14" w:rsidRPr="00BA1F14" w:rsidRDefault="00BA1F14" w:rsidP="006B308F">
      <w:pPr>
        <w:widowControl w:val="0"/>
        <w:numPr>
          <w:ilvl w:val="1"/>
          <w:numId w:val="27"/>
        </w:numPr>
        <w:tabs>
          <w:tab w:val="left" w:pos="1040"/>
          <w:tab w:val="left" w:pos="1843"/>
          <w:tab w:val="left" w:pos="2268"/>
          <w:tab w:val="left" w:pos="8321"/>
        </w:tabs>
        <w:autoSpaceDE w:val="0"/>
        <w:autoSpaceDN w:val="0"/>
        <w:spacing w:before="77"/>
        <w:ind w:left="1039" w:right="-333" w:hanging="900"/>
        <w:rPr>
          <w:rFonts w:ascii="Arial MT" w:eastAsia="Arial MT" w:hAnsi="Arial MT" w:cs="Arial MT"/>
          <w:sz w:val="22"/>
          <w:szCs w:val="22"/>
          <w:lang w:val="en-US"/>
        </w:rPr>
      </w:pPr>
      <w:r w:rsidRPr="00BA1F14">
        <w:rPr>
          <w:rFonts w:ascii="Arial MT" w:eastAsia="Arial MT" w:hAnsi="Arial MT" w:cs="Arial MT"/>
          <w:sz w:val="22"/>
          <w:szCs w:val="22"/>
          <w:lang w:val="en-US"/>
        </w:rPr>
        <w:t>Company</w:t>
      </w:r>
      <w:r w:rsidRPr="00BA1F14">
        <w:rPr>
          <w:rFonts w:ascii="Arial MT" w:eastAsia="Arial MT" w:hAnsi="Arial MT" w:cs="Arial MT"/>
          <w:sz w:val="22"/>
          <w:szCs w:val="22"/>
          <w:lang w:val="en-US"/>
        </w:rPr>
        <w:tab/>
        <w:t xml:space="preserve">registration </w:t>
      </w:r>
      <w:proofErr w:type="gramStart"/>
      <w:r w:rsidR="0088593A" w:rsidRPr="00BA1F14">
        <w:rPr>
          <w:rFonts w:ascii="Arial MT" w:eastAsia="Arial MT" w:hAnsi="Arial MT" w:cs="Arial MT"/>
          <w:sz w:val="22"/>
          <w:szCs w:val="22"/>
          <w:lang w:val="en-US"/>
        </w:rPr>
        <w:t>number:</w:t>
      </w:r>
      <w:r w:rsidRPr="00BA1F14">
        <w:rPr>
          <w:rFonts w:ascii="Arial MT" w:eastAsia="Arial MT" w:hAnsi="Arial MT" w:cs="Arial MT"/>
          <w:sz w:val="22"/>
          <w:szCs w:val="22"/>
          <w:lang w:val="en-US"/>
        </w:rPr>
        <w:t>…</w:t>
      </w:r>
      <w:proofErr w:type="gramEnd"/>
      <w:r w:rsidRPr="00BA1F14">
        <w:rPr>
          <w:rFonts w:ascii="Arial MT" w:eastAsia="Arial MT" w:hAnsi="Arial MT" w:cs="Arial MT"/>
          <w:sz w:val="22"/>
          <w:szCs w:val="22"/>
          <w:lang w:val="en-US"/>
        </w:rPr>
        <w:t>………………….…………………………….</w:t>
      </w:r>
    </w:p>
    <w:p w14:paraId="1DC25989" w14:textId="77777777" w:rsidR="00BA1F14" w:rsidRPr="00BA1F14" w:rsidRDefault="00BA1F14" w:rsidP="006B308F">
      <w:pPr>
        <w:widowControl w:val="0"/>
        <w:numPr>
          <w:ilvl w:val="1"/>
          <w:numId w:val="27"/>
        </w:numPr>
        <w:tabs>
          <w:tab w:val="left" w:pos="1040"/>
        </w:tabs>
        <w:autoSpaceDE w:val="0"/>
        <w:autoSpaceDN w:val="0"/>
        <w:spacing w:before="196"/>
        <w:ind w:left="1039" w:hanging="900"/>
        <w:rPr>
          <w:rFonts w:ascii="Arial MT" w:eastAsia="Arial MT" w:hAnsi="Arial MT" w:cs="Arial MT"/>
          <w:sz w:val="22"/>
          <w:szCs w:val="22"/>
          <w:lang w:val="en-US"/>
        </w:rPr>
      </w:pPr>
      <w:r w:rsidRPr="00BA1F14">
        <w:rPr>
          <w:rFonts w:ascii="Arial MT" w:eastAsia="Arial MT" w:hAnsi="Arial MT" w:cs="Arial MT"/>
          <w:sz w:val="22"/>
          <w:szCs w:val="22"/>
          <w:lang w:val="en-US"/>
        </w:rPr>
        <w:t>TYPE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OF COMPANY/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FIRM</w:t>
      </w:r>
    </w:p>
    <w:p w14:paraId="1DC2598A" w14:textId="77777777" w:rsidR="00BA1F14" w:rsidRPr="00BA1F14" w:rsidRDefault="00BA1F14" w:rsidP="006B308F">
      <w:pPr>
        <w:widowControl w:val="0"/>
        <w:numPr>
          <w:ilvl w:val="0"/>
          <w:numId w:val="28"/>
        </w:numPr>
        <w:tabs>
          <w:tab w:val="left" w:pos="1581"/>
        </w:tabs>
        <w:autoSpaceDE w:val="0"/>
        <w:autoSpaceDN w:val="0"/>
        <w:spacing w:before="197" w:line="269" w:lineRule="exact"/>
        <w:ind w:left="1580"/>
        <w:rPr>
          <w:rFonts w:ascii="Arial MT" w:eastAsia="Arial MT" w:hAnsi="Arial MT" w:cs="Arial MT"/>
          <w:sz w:val="22"/>
          <w:szCs w:val="22"/>
          <w:lang w:val="en-US"/>
        </w:rPr>
      </w:pPr>
      <w:r w:rsidRPr="00BA1F14">
        <w:rPr>
          <w:rFonts w:ascii="Arial MT" w:eastAsia="Arial MT" w:hAnsi="Arial MT" w:cs="Arial MT"/>
          <w:sz w:val="22"/>
          <w:szCs w:val="22"/>
          <w:lang w:val="en-US"/>
        </w:rPr>
        <w:t>Partnership/Joint</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Venture</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Consortium</w:t>
      </w:r>
    </w:p>
    <w:p w14:paraId="1DC2598B" w14:textId="77777777" w:rsidR="00BA1F14" w:rsidRPr="00BA1F14" w:rsidRDefault="00BA1F14" w:rsidP="006B308F">
      <w:pPr>
        <w:widowControl w:val="0"/>
        <w:numPr>
          <w:ilvl w:val="0"/>
          <w:numId w:val="28"/>
        </w:numPr>
        <w:tabs>
          <w:tab w:val="left" w:pos="1581"/>
        </w:tabs>
        <w:autoSpaceDE w:val="0"/>
        <w:autoSpaceDN w:val="0"/>
        <w:spacing w:line="269" w:lineRule="exact"/>
        <w:ind w:left="1580"/>
        <w:rPr>
          <w:rFonts w:ascii="Arial MT" w:eastAsia="Arial MT" w:hAnsi="Arial MT" w:cs="Arial MT"/>
          <w:sz w:val="22"/>
          <w:szCs w:val="22"/>
          <w:lang w:val="en-US"/>
        </w:rPr>
      </w:pPr>
      <w:r w:rsidRPr="00BA1F14">
        <w:rPr>
          <w:rFonts w:ascii="Arial MT" w:eastAsia="Arial MT" w:hAnsi="Arial MT" w:cs="Arial MT"/>
          <w:sz w:val="22"/>
          <w:szCs w:val="22"/>
          <w:lang w:val="en-US"/>
        </w:rPr>
        <w:t>One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person</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business/sole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propriety</w:t>
      </w:r>
    </w:p>
    <w:p w14:paraId="1DC2598C" w14:textId="77777777" w:rsidR="00BA1F14" w:rsidRPr="00BA1F14" w:rsidRDefault="00BA1F14" w:rsidP="006B308F">
      <w:pPr>
        <w:widowControl w:val="0"/>
        <w:numPr>
          <w:ilvl w:val="0"/>
          <w:numId w:val="28"/>
        </w:numPr>
        <w:tabs>
          <w:tab w:val="left" w:pos="1581"/>
        </w:tabs>
        <w:autoSpaceDE w:val="0"/>
        <w:autoSpaceDN w:val="0"/>
        <w:spacing w:line="269" w:lineRule="exact"/>
        <w:ind w:left="1580"/>
        <w:rPr>
          <w:rFonts w:ascii="Arial MT" w:eastAsia="Arial MT" w:hAnsi="Arial MT" w:cs="Arial MT"/>
          <w:sz w:val="22"/>
          <w:szCs w:val="22"/>
          <w:lang w:val="en-US"/>
        </w:rPr>
      </w:pPr>
      <w:r w:rsidRPr="00BA1F14">
        <w:rPr>
          <w:rFonts w:ascii="Arial MT" w:eastAsia="Arial MT" w:hAnsi="Arial MT" w:cs="Arial MT"/>
          <w:sz w:val="22"/>
          <w:szCs w:val="22"/>
          <w:lang w:val="en-US"/>
        </w:rPr>
        <w:t>Close</w:t>
      </w:r>
      <w:r w:rsidRPr="00BA1F14">
        <w:rPr>
          <w:rFonts w:ascii="Arial MT" w:eastAsia="Arial MT" w:hAnsi="Arial MT" w:cs="Arial MT"/>
          <w:spacing w:val="-3"/>
          <w:sz w:val="22"/>
          <w:szCs w:val="22"/>
          <w:lang w:val="en-US"/>
        </w:rPr>
        <w:t xml:space="preserve"> </w:t>
      </w:r>
      <w:r w:rsidRPr="00BA1F14">
        <w:rPr>
          <w:rFonts w:ascii="Arial MT" w:eastAsia="Arial MT" w:hAnsi="Arial MT" w:cs="Arial MT"/>
          <w:sz w:val="22"/>
          <w:szCs w:val="22"/>
          <w:lang w:val="en-US"/>
        </w:rPr>
        <w:t>corporation</w:t>
      </w:r>
    </w:p>
    <w:p w14:paraId="1DC2598D" w14:textId="77777777" w:rsidR="00BA1F14" w:rsidRPr="00BA1F14" w:rsidRDefault="00BA1F14" w:rsidP="006B308F">
      <w:pPr>
        <w:widowControl w:val="0"/>
        <w:numPr>
          <w:ilvl w:val="0"/>
          <w:numId w:val="28"/>
        </w:numPr>
        <w:tabs>
          <w:tab w:val="left" w:pos="1581"/>
        </w:tabs>
        <w:autoSpaceDE w:val="0"/>
        <w:autoSpaceDN w:val="0"/>
        <w:spacing w:line="269" w:lineRule="exact"/>
        <w:ind w:left="851" w:hanging="851"/>
        <w:rPr>
          <w:rFonts w:ascii="Arial MT" w:eastAsia="Arial MT" w:hAnsi="Arial MT" w:cs="Arial MT"/>
          <w:sz w:val="22"/>
          <w:szCs w:val="22"/>
          <w:lang w:val="en-US"/>
        </w:rPr>
      </w:pPr>
      <w:r w:rsidRPr="00BA1F14">
        <w:rPr>
          <w:rFonts w:ascii="Arial MT" w:eastAsia="Arial MT" w:hAnsi="Arial MT" w:cs="Arial MT"/>
          <w:sz w:val="22"/>
          <w:szCs w:val="22"/>
          <w:lang w:val="en-US"/>
        </w:rPr>
        <w:t>Company</w:t>
      </w:r>
    </w:p>
    <w:p w14:paraId="1DC2598E" w14:textId="77777777" w:rsidR="00BA1F14" w:rsidRPr="00BA1F14" w:rsidRDefault="00BA1F14" w:rsidP="006B308F">
      <w:pPr>
        <w:widowControl w:val="0"/>
        <w:numPr>
          <w:ilvl w:val="0"/>
          <w:numId w:val="28"/>
        </w:numPr>
        <w:tabs>
          <w:tab w:val="left" w:pos="1581"/>
        </w:tabs>
        <w:autoSpaceDE w:val="0"/>
        <w:autoSpaceDN w:val="0"/>
        <w:ind w:right="6399" w:hanging="8"/>
        <w:rPr>
          <w:rFonts w:ascii="Arial MT" w:eastAsia="Arial MT" w:hAnsi="Arial MT" w:cs="Arial MT"/>
          <w:sz w:val="22"/>
          <w:szCs w:val="22"/>
          <w:lang w:val="en-US"/>
        </w:rPr>
      </w:pPr>
      <w:r w:rsidRPr="00BA1F14">
        <w:rPr>
          <w:rFonts w:ascii="Arial MT" w:eastAsia="Arial MT" w:hAnsi="Arial MT" w:cs="Arial MT"/>
          <w:sz w:val="22"/>
          <w:szCs w:val="22"/>
          <w:lang w:val="en-US"/>
        </w:rPr>
        <w:t>(Pty) Limited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w:t>
      </w:r>
      <w:r w:rsidRPr="00BA1F14">
        <w:rPr>
          <w:rFonts w:ascii="Arial MT" w:eastAsia="Arial MT" w:hAnsi="Arial MT" w:cs="Arial MT"/>
          <w:sz w:val="18"/>
          <w:szCs w:val="22"/>
          <w:lang w:val="en-US"/>
        </w:rPr>
        <w:t>ICK</w:t>
      </w:r>
      <w:r w:rsidRPr="00BA1F14">
        <w:rPr>
          <w:rFonts w:ascii="Arial MT" w:eastAsia="Arial MT" w:hAnsi="Arial MT" w:cs="Arial MT"/>
          <w:spacing w:val="-6"/>
          <w:sz w:val="18"/>
          <w:szCs w:val="22"/>
          <w:lang w:val="en-US"/>
        </w:rPr>
        <w:t xml:space="preserve"> </w:t>
      </w:r>
      <w:r w:rsidRPr="00BA1F14">
        <w:rPr>
          <w:rFonts w:ascii="Arial MT" w:eastAsia="Arial MT" w:hAnsi="Arial MT" w:cs="Arial MT"/>
          <w:sz w:val="18"/>
          <w:szCs w:val="22"/>
          <w:lang w:val="en-US"/>
        </w:rPr>
        <w:t>APPLICABLE</w:t>
      </w:r>
      <w:r w:rsidRPr="00BA1F14">
        <w:rPr>
          <w:rFonts w:ascii="Arial MT" w:eastAsia="Arial MT" w:hAnsi="Arial MT" w:cs="Arial MT"/>
          <w:spacing w:val="-6"/>
          <w:sz w:val="18"/>
          <w:szCs w:val="22"/>
          <w:lang w:val="en-US"/>
        </w:rPr>
        <w:t xml:space="preserve"> </w:t>
      </w:r>
      <w:r w:rsidRPr="00BA1F14">
        <w:rPr>
          <w:rFonts w:ascii="Arial MT" w:eastAsia="Arial MT" w:hAnsi="Arial MT" w:cs="Arial MT"/>
          <w:sz w:val="18"/>
          <w:szCs w:val="22"/>
          <w:lang w:val="en-US"/>
        </w:rPr>
        <w:t>BOX</w:t>
      </w:r>
      <w:r w:rsidRPr="00BA1F14">
        <w:rPr>
          <w:rFonts w:ascii="Arial MT" w:eastAsia="Arial MT" w:hAnsi="Arial MT" w:cs="Arial MT"/>
          <w:sz w:val="22"/>
          <w:szCs w:val="22"/>
          <w:lang w:val="en-US"/>
        </w:rPr>
        <w:t>]</w:t>
      </w:r>
    </w:p>
    <w:p w14:paraId="1DC2598F" w14:textId="77777777" w:rsidR="00BA1F14" w:rsidRPr="00BA1F14" w:rsidRDefault="00BA1F14" w:rsidP="006B308F">
      <w:pPr>
        <w:widowControl w:val="0"/>
        <w:numPr>
          <w:ilvl w:val="1"/>
          <w:numId w:val="27"/>
        </w:numPr>
        <w:tabs>
          <w:tab w:val="left" w:pos="1040"/>
        </w:tabs>
        <w:autoSpaceDE w:val="0"/>
        <w:autoSpaceDN w:val="0"/>
        <w:spacing w:before="119"/>
        <w:ind w:left="1039" w:hanging="900"/>
        <w:rPr>
          <w:rFonts w:ascii="Arial MT" w:eastAsia="Arial MT" w:hAnsi="Arial MT" w:cs="Arial MT"/>
          <w:sz w:val="22"/>
          <w:szCs w:val="22"/>
          <w:lang w:val="en-US"/>
        </w:rPr>
      </w:pPr>
      <w:r w:rsidRPr="00BA1F14">
        <w:rPr>
          <w:rFonts w:ascii="Arial MT" w:eastAsia="Arial MT" w:hAnsi="Arial MT" w:cs="Arial MT"/>
          <w:sz w:val="22"/>
          <w:szCs w:val="22"/>
          <w:lang w:val="en-US"/>
        </w:rPr>
        <w:t>DESCRIBE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PRINCIPAL</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BUSINESS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ACTIVITIES</w:t>
      </w:r>
    </w:p>
    <w:p w14:paraId="1DC25990" w14:textId="77777777" w:rsidR="00BA1F14" w:rsidRPr="00BA1F14" w:rsidRDefault="00BA1F14" w:rsidP="00BA1F14">
      <w:pPr>
        <w:widowControl w:val="0"/>
        <w:autoSpaceDE w:val="0"/>
        <w:autoSpaceDN w:val="0"/>
        <w:spacing w:before="197"/>
        <w:ind w:right="-333"/>
        <w:rPr>
          <w:rFonts w:ascii="Arial MT" w:eastAsia="Arial MT" w:hAnsi="Arial MT" w:cs="Arial MT"/>
          <w:sz w:val="22"/>
          <w:szCs w:val="22"/>
          <w:lang w:val="en-US"/>
        </w:rPr>
      </w:pPr>
      <w:r w:rsidRPr="00BA1F14">
        <w:rPr>
          <w:rFonts w:ascii="Arial MT" w:eastAsia="Arial MT" w:hAnsi="Arial MT" w:cs="Arial MT"/>
          <w:sz w:val="22"/>
          <w:szCs w:val="22"/>
          <w:lang w:val="en-US"/>
        </w:rPr>
        <w:t>……………………………………………………………………………………………………</w:t>
      </w:r>
    </w:p>
    <w:p w14:paraId="1DC25991" w14:textId="77777777" w:rsidR="00BA1F14" w:rsidRPr="00BA1F14" w:rsidRDefault="00BA1F14" w:rsidP="00BA1F14">
      <w:pPr>
        <w:widowControl w:val="0"/>
        <w:autoSpaceDE w:val="0"/>
        <w:autoSpaceDN w:val="0"/>
        <w:spacing w:before="76"/>
        <w:ind w:right="-333"/>
        <w:rPr>
          <w:rFonts w:ascii="Arial MT" w:eastAsia="Arial MT" w:hAnsi="Arial MT" w:cs="Arial MT"/>
          <w:sz w:val="22"/>
          <w:szCs w:val="22"/>
          <w:lang w:val="en-US"/>
        </w:rPr>
      </w:pPr>
      <w:r w:rsidRPr="00BA1F14">
        <w:rPr>
          <w:rFonts w:ascii="Arial MT" w:eastAsia="Arial MT" w:hAnsi="Arial MT" w:cs="Arial MT"/>
          <w:sz w:val="22"/>
          <w:szCs w:val="22"/>
          <w:lang w:val="en-US"/>
        </w:rPr>
        <w:t>……………………………………………………………………………………………………</w:t>
      </w:r>
    </w:p>
    <w:p w14:paraId="1DC25992" w14:textId="77777777" w:rsidR="00BA1F14" w:rsidRPr="00BA1F14" w:rsidRDefault="00BA1F14" w:rsidP="00BA1F14">
      <w:pPr>
        <w:widowControl w:val="0"/>
        <w:autoSpaceDE w:val="0"/>
        <w:autoSpaceDN w:val="0"/>
        <w:spacing w:before="76"/>
        <w:ind w:right="-333"/>
        <w:rPr>
          <w:rFonts w:ascii="Arial MT" w:eastAsia="Arial MT" w:hAnsi="Arial MT" w:cs="Arial MT"/>
          <w:sz w:val="22"/>
          <w:szCs w:val="22"/>
          <w:lang w:val="en-US"/>
        </w:rPr>
      </w:pPr>
      <w:r w:rsidRPr="00BA1F14">
        <w:rPr>
          <w:rFonts w:ascii="Arial MT" w:eastAsia="Arial MT" w:hAnsi="Arial MT" w:cs="Arial MT"/>
          <w:sz w:val="22"/>
          <w:szCs w:val="22"/>
          <w:lang w:val="en-US"/>
        </w:rPr>
        <w:t>……………………………………………………………………………………………………</w:t>
      </w:r>
    </w:p>
    <w:p w14:paraId="1DC25993" w14:textId="77777777" w:rsidR="00BA1F14" w:rsidRPr="00BA1F14" w:rsidRDefault="00BA1F14" w:rsidP="00BA1F14">
      <w:pPr>
        <w:widowControl w:val="0"/>
        <w:autoSpaceDE w:val="0"/>
        <w:autoSpaceDN w:val="0"/>
        <w:spacing w:before="76"/>
        <w:ind w:right="-333"/>
        <w:rPr>
          <w:rFonts w:ascii="Arial MT" w:eastAsia="Arial MT" w:hAnsi="Arial MT" w:cs="Arial MT"/>
          <w:sz w:val="22"/>
          <w:szCs w:val="22"/>
          <w:lang w:val="en-US"/>
        </w:rPr>
      </w:pPr>
      <w:r w:rsidRPr="00BA1F14">
        <w:rPr>
          <w:rFonts w:ascii="Arial MT" w:eastAsia="Arial MT" w:hAnsi="Arial MT" w:cs="Arial MT"/>
          <w:sz w:val="22"/>
          <w:szCs w:val="22"/>
          <w:lang w:val="en-US"/>
        </w:rPr>
        <w:t>……………………………………………………………………………………………………</w:t>
      </w:r>
    </w:p>
    <w:p w14:paraId="1DC25994" w14:textId="77777777" w:rsidR="00BA1F14" w:rsidRPr="00BA1F14" w:rsidRDefault="00BA1F14" w:rsidP="00BA1F14">
      <w:pPr>
        <w:widowControl w:val="0"/>
        <w:autoSpaceDE w:val="0"/>
        <w:autoSpaceDN w:val="0"/>
        <w:spacing w:before="76"/>
        <w:ind w:right="-333"/>
        <w:rPr>
          <w:rFonts w:ascii="Arial MT" w:eastAsia="Arial MT" w:hAnsi="Arial MT" w:cs="Arial MT"/>
          <w:sz w:val="22"/>
          <w:szCs w:val="22"/>
          <w:lang w:val="en-US"/>
        </w:rPr>
      </w:pPr>
    </w:p>
    <w:p w14:paraId="1DC25995" w14:textId="77777777" w:rsidR="00BA1F14" w:rsidRPr="00BA1F14" w:rsidRDefault="00BA1F14" w:rsidP="006B308F">
      <w:pPr>
        <w:widowControl w:val="0"/>
        <w:numPr>
          <w:ilvl w:val="1"/>
          <w:numId w:val="27"/>
        </w:numPr>
        <w:tabs>
          <w:tab w:val="left" w:pos="1040"/>
        </w:tabs>
        <w:autoSpaceDE w:val="0"/>
        <w:autoSpaceDN w:val="0"/>
        <w:spacing w:before="195"/>
        <w:ind w:left="1039" w:hanging="900"/>
        <w:rPr>
          <w:rFonts w:ascii="Arial MT" w:eastAsia="Arial MT" w:hAnsi="Arial MT" w:cs="Arial MT"/>
          <w:sz w:val="22"/>
          <w:szCs w:val="22"/>
          <w:lang w:val="en-US"/>
        </w:rPr>
      </w:pPr>
      <w:r w:rsidRPr="00BA1F14">
        <w:rPr>
          <w:rFonts w:ascii="Arial MT" w:eastAsia="Arial MT" w:hAnsi="Arial MT" w:cs="Arial MT"/>
          <w:sz w:val="22"/>
          <w:szCs w:val="22"/>
          <w:lang w:val="en-US"/>
        </w:rPr>
        <w:t>COMPANY</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CLASSIFICATION</w:t>
      </w:r>
    </w:p>
    <w:p w14:paraId="1DC25996" w14:textId="77777777" w:rsidR="00BA1F14" w:rsidRPr="00BA1F14" w:rsidRDefault="00BA1F14" w:rsidP="006B308F">
      <w:pPr>
        <w:widowControl w:val="0"/>
        <w:numPr>
          <w:ilvl w:val="0"/>
          <w:numId w:val="29"/>
        </w:numPr>
        <w:tabs>
          <w:tab w:val="left" w:pos="1581"/>
        </w:tabs>
        <w:autoSpaceDE w:val="0"/>
        <w:autoSpaceDN w:val="0"/>
        <w:spacing w:before="197" w:line="269" w:lineRule="exact"/>
        <w:ind w:left="1580"/>
        <w:rPr>
          <w:rFonts w:ascii="Arial MT" w:eastAsia="Arial MT" w:hAnsi="Arial MT" w:cs="Arial MT"/>
          <w:sz w:val="22"/>
          <w:szCs w:val="22"/>
          <w:lang w:val="en-US"/>
        </w:rPr>
      </w:pPr>
      <w:r w:rsidRPr="00BA1F14">
        <w:rPr>
          <w:rFonts w:ascii="Arial MT" w:eastAsia="Arial MT" w:hAnsi="Arial MT" w:cs="Arial MT"/>
          <w:sz w:val="22"/>
          <w:szCs w:val="22"/>
          <w:lang w:val="en-US"/>
        </w:rPr>
        <w:t>Manufacturer</w:t>
      </w:r>
    </w:p>
    <w:p w14:paraId="1DC25997" w14:textId="77777777" w:rsidR="00BA1F14" w:rsidRPr="00BA1F14" w:rsidRDefault="00BA1F14" w:rsidP="006B308F">
      <w:pPr>
        <w:widowControl w:val="0"/>
        <w:numPr>
          <w:ilvl w:val="0"/>
          <w:numId w:val="29"/>
        </w:numPr>
        <w:tabs>
          <w:tab w:val="left" w:pos="1581"/>
        </w:tabs>
        <w:autoSpaceDE w:val="0"/>
        <w:autoSpaceDN w:val="0"/>
        <w:spacing w:line="269" w:lineRule="exact"/>
        <w:ind w:left="1580"/>
        <w:rPr>
          <w:rFonts w:ascii="Arial MT" w:eastAsia="Arial MT" w:hAnsi="Arial MT" w:cs="Arial MT"/>
          <w:sz w:val="22"/>
          <w:szCs w:val="22"/>
          <w:lang w:val="en-US"/>
        </w:rPr>
      </w:pPr>
      <w:r w:rsidRPr="00BA1F14">
        <w:rPr>
          <w:rFonts w:ascii="Arial MT" w:eastAsia="Arial MT" w:hAnsi="Arial MT" w:cs="Arial MT"/>
          <w:sz w:val="22"/>
          <w:szCs w:val="22"/>
          <w:lang w:val="en-US"/>
        </w:rPr>
        <w:t>Supplier</w:t>
      </w:r>
    </w:p>
    <w:p w14:paraId="1DC25998" w14:textId="77777777" w:rsidR="00BA1F14" w:rsidRPr="00BA1F14" w:rsidRDefault="00BA1F14" w:rsidP="006B308F">
      <w:pPr>
        <w:widowControl w:val="0"/>
        <w:numPr>
          <w:ilvl w:val="0"/>
          <w:numId w:val="29"/>
        </w:numPr>
        <w:tabs>
          <w:tab w:val="left" w:pos="1581"/>
        </w:tabs>
        <w:autoSpaceDE w:val="0"/>
        <w:autoSpaceDN w:val="0"/>
        <w:ind w:left="1580"/>
        <w:rPr>
          <w:rFonts w:ascii="Arial MT" w:eastAsia="Arial MT" w:hAnsi="Arial MT" w:cs="Arial MT"/>
          <w:sz w:val="22"/>
          <w:szCs w:val="22"/>
          <w:lang w:val="en-US"/>
        </w:rPr>
      </w:pPr>
      <w:r w:rsidRPr="00BA1F14">
        <w:rPr>
          <w:rFonts w:ascii="Arial MT" w:eastAsia="Arial MT" w:hAnsi="Arial MT" w:cs="Arial MT"/>
          <w:sz w:val="22"/>
          <w:szCs w:val="22"/>
          <w:lang w:val="en-US"/>
        </w:rPr>
        <w:t>Professional</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service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provider</w:t>
      </w:r>
    </w:p>
    <w:p w14:paraId="1DC25999" w14:textId="77777777" w:rsidR="00BA1F14" w:rsidRPr="00BA1F14" w:rsidRDefault="00BA1F14" w:rsidP="006B308F">
      <w:pPr>
        <w:widowControl w:val="0"/>
        <w:numPr>
          <w:ilvl w:val="0"/>
          <w:numId w:val="29"/>
        </w:numPr>
        <w:tabs>
          <w:tab w:val="left" w:pos="1581"/>
        </w:tabs>
        <w:autoSpaceDE w:val="0"/>
        <w:autoSpaceDN w:val="0"/>
        <w:spacing w:before="3" w:line="235" w:lineRule="auto"/>
        <w:ind w:right="3636" w:firstLine="0"/>
        <w:rPr>
          <w:rFonts w:ascii="Arial MT" w:eastAsia="Arial MT" w:hAnsi="Arial MT" w:cs="Arial MT"/>
          <w:sz w:val="22"/>
          <w:szCs w:val="22"/>
          <w:lang w:val="en-US"/>
        </w:rPr>
      </w:pPr>
      <w:r w:rsidRPr="00BA1F14">
        <w:rPr>
          <w:rFonts w:ascii="Arial MT" w:eastAsia="Arial MT" w:hAnsi="Arial MT" w:cs="Arial MT"/>
          <w:sz w:val="22"/>
          <w:szCs w:val="22"/>
          <w:lang w:val="en-US"/>
        </w:rPr>
        <w:t xml:space="preserve">Other service providers, </w:t>
      </w:r>
      <w:r w:rsidR="001F149D" w:rsidRPr="00BA1F14">
        <w:rPr>
          <w:rFonts w:ascii="Arial MT" w:eastAsia="Arial MT" w:hAnsi="Arial MT" w:cs="Arial MT"/>
          <w:sz w:val="22"/>
          <w:szCs w:val="22"/>
          <w:lang w:val="en-US"/>
        </w:rPr>
        <w:t>e.g.,</w:t>
      </w:r>
      <w:r w:rsidRPr="00BA1F14">
        <w:rPr>
          <w:rFonts w:ascii="Arial MT" w:eastAsia="Arial MT" w:hAnsi="Arial MT" w:cs="Arial MT"/>
          <w:sz w:val="22"/>
          <w:szCs w:val="22"/>
          <w:lang w:val="en-US"/>
        </w:rPr>
        <w:t xml:space="preserve"> transporter, etc.</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w:t>
      </w:r>
      <w:r w:rsidRPr="00BA1F14">
        <w:rPr>
          <w:rFonts w:ascii="Arial" w:eastAsia="Arial MT" w:hAnsi="Arial" w:cs="Arial MT"/>
          <w:i/>
          <w:sz w:val="22"/>
          <w:szCs w:val="22"/>
          <w:lang w:val="en-US"/>
        </w:rPr>
        <w:t>T</w:t>
      </w:r>
      <w:r w:rsidRPr="00BA1F14">
        <w:rPr>
          <w:rFonts w:ascii="Arial" w:eastAsia="Arial MT" w:hAnsi="Arial" w:cs="Arial MT"/>
          <w:i/>
          <w:sz w:val="18"/>
          <w:szCs w:val="22"/>
          <w:lang w:val="en-US"/>
        </w:rPr>
        <w:t>ICK</w:t>
      </w:r>
      <w:r w:rsidRPr="00BA1F14">
        <w:rPr>
          <w:rFonts w:ascii="Arial" w:eastAsia="Arial MT" w:hAnsi="Arial" w:cs="Arial MT"/>
          <w:i/>
          <w:spacing w:val="-1"/>
          <w:sz w:val="18"/>
          <w:szCs w:val="22"/>
          <w:lang w:val="en-US"/>
        </w:rPr>
        <w:t xml:space="preserve"> </w:t>
      </w:r>
      <w:r w:rsidRPr="00BA1F14">
        <w:rPr>
          <w:rFonts w:ascii="Arial" w:eastAsia="Arial MT" w:hAnsi="Arial" w:cs="Arial MT"/>
          <w:i/>
          <w:sz w:val="18"/>
          <w:szCs w:val="22"/>
          <w:lang w:val="en-US"/>
        </w:rPr>
        <w:t>APPLICABLE BOX</w:t>
      </w:r>
      <w:r w:rsidRPr="00BA1F14">
        <w:rPr>
          <w:rFonts w:ascii="Arial MT" w:eastAsia="Arial MT" w:hAnsi="Arial MT" w:cs="Arial MT"/>
          <w:sz w:val="22"/>
          <w:szCs w:val="22"/>
          <w:lang w:val="en-US"/>
        </w:rPr>
        <w:t>]</w:t>
      </w:r>
    </w:p>
    <w:p w14:paraId="1DC2599A" w14:textId="77777777" w:rsidR="00BA1F14" w:rsidRPr="00BA1F14" w:rsidRDefault="00BA1F14" w:rsidP="00BA1F14">
      <w:pPr>
        <w:widowControl w:val="0"/>
        <w:autoSpaceDE w:val="0"/>
        <w:autoSpaceDN w:val="0"/>
        <w:spacing w:before="2"/>
        <w:rPr>
          <w:rFonts w:ascii="Arial MT" w:eastAsia="Arial MT" w:hAnsi="Arial MT" w:cs="Arial MT"/>
          <w:sz w:val="22"/>
          <w:szCs w:val="22"/>
          <w:lang w:val="en-US"/>
        </w:rPr>
      </w:pPr>
    </w:p>
    <w:p w14:paraId="1DC2599B" w14:textId="77777777" w:rsidR="00BA1F14" w:rsidRPr="00BA1F14" w:rsidRDefault="00BA1F14" w:rsidP="006B308F">
      <w:pPr>
        <w:widowControl w:val="0"/>
        <w:numPr>
          <w:ilvl w:val="1"/>
          <w:numId w:val="27"/>
        </w:numPr>
        <w:tabs>
          <w:tab w:val="left" w:pos="1040"/>
        </w:tabs>
        <w:autoSpaceDE w:val="0"/>
        <w:autoSpaceDN w:val="0"/>
        <w:ind w:left="1039" w:hanging="901"/>
        <w:rPr>
          <w:rFonts w:ascii="Arial MT" w:eastAsia="Arial MT" w:hAnsi="Arial MT" w:cs="Arial MT"/>
          <w:sz w:val="22"/>
          <w:szCs w:val="22"/>
          <w:lang w:val="en-US"/>
        </w:rPr>
      </w:pPr>
      <w:r w:rsidRPr="00BA1F14">
        <w:rPr>
          <w:rFonts w:ascii="Arial MT" w:eastAsia="Arial MT" w:hAnsi="Arial MT" w:cs="Arial MT"/>
          <w:w w:val="95"/>
          <w:sz w:val="22"/>
          <w:szCs w:val="22"/>
          <w:lang w:val="en-US"/>
        </w:rPr>
        <w:t>Total</w:t>
      </w:r>
      <w:r w:rsidRPr="00BA1F14">
        <w:rPr>
          <w:rFonts w:ascii="Arial MT" w:eastAsia="Arial MT" w:hAnsi="Arial MT" w:cs="Arial MT"/>
          <w:spacing w:val="24"/>
          <w:w w:val="95"/>
          <w:sz w:val="22"/>
          <w:szCs w:val="22"/>
          <w:lang w:val="en-US"/>
        </w:rPr>
        <w:t xml:space="preserve"> </w:t>
      </w:r>
      <w:r w:rsidRPr="00BA1F14">
        <w:rPr>
          <w:rFonts w:ascii="Arial MT" w:eastAsia="Arial MT" w:hAnsi="Arial MT" w:cs="Arial MT"/>
          <w:w w:val="95"/>
          <w:sz w:val="22"/>
          <w:szCs w:val="22"/>
          <w:lang w:val="en-US"/>
        </w:rPr>
        <w:t>number</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of</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years</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the</w:t>
      </w:r>
      <w:r w:rsidRPr="00BA1F14">
        <w:rPr>
          <w:rFonts w:ascii="Arial MT" w:eastAsia="Arial MT" w:hAnsi="Arial MT" w:cs="Arial MT"/>
          <w:spacing w:val="24"/>
          <w:w w:val="95"/>
          <w:sz w:val="22"/>
          <w:szCs w:val="22"/>
          <w:lang w:val="en-US"/>
        </w:rPr>
        <w:t xml:space="preserve"> </w:t>
      </w:r>
      <w:r w:rsidRPr="00BA1F14">
        <w:rPr>
          <w:rFonts w:ascii="Arial MT" w:eastAsia="Arial MT" w:hAnsi="Arial MT" w:cs="Arial MT"/>
          <w:w w:val="95"/>
          <w:sz w:val="22"/>
          <w:szCs w:val="22"/>
          <w:lang w:val="en-US"/>
        </w:rPr>
        <w:t>company/firm</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has</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been</w:t>
      </w:r>
      <w:r w:rsidRPr="00BA1F14">
        <w:rPr>
          <w:rFonts w:ascii="Arial MT" w:eastAsia="Arial MT" w:hAnsi="Arial MT" w:cs="Arial MT"/>
          <w:spacing w:val="25"/>
          <w:w w:val="95"/>
          <w:sz w:val="22"/>
          <w:szCs w:val="22"/>
          <w:lang w:val="en-US"/>
        </w:rPr>
        <w:t xml:space="preserve"> </w:t>
      </w:r>
      <w:r w:rsidRPr="00BA1F14">
        <w:rPr>
          <w:rFonts w:ascii="Arial MT" w:eastAsia="Arial MT" w:hAnsi="Arial MT" w:cs="Arial MT"/>
          <w:w w:val="95"/>
          <w:sz w:val="22"/>
          <w:szCs w:val="22"/>
          <w:lang w:val="en-US"/>
        </w:rPr>
        <w:t>in</w:t>
      </w:r>
      <w:r w:rsidRPr="00BA1F14">
        <w:rPr>
          <w:rFonts w:ascii="Arial MT" w:eastAsia="Arial MT" w:hAnsi="Arial MT" w:cs="Arial MT"/>
          <w:spacing w:val="25"/>
          <w:w w:val="95"/>
          <w:sz w:val="22"/>
          <w:szCs w:val="22"/>
          <w:lang w:val="en-US"/>
        </w:rPr>
        <w:t xml:space="preserve"> </w:t>
      </w:r>
      <w:proofErr w:type="gramStart"/>
      <w:r w:rsidR="0088593A" w:rsidRPr="00BA1F14">
        <w:rPr>
          <w:rFonts w:ascii="Arial MT" w:eastAsia="Arial MT" w:hAnsi="Arial MT" w:cs="Arial MT"/>
          <w:w w:val="95"/>
          <w:sz w:val="22"/>
          <w:szCs w:val="22"/>
          <w:lang w:val="en-US"/>
        </w:rPr>
        <w:t>business:</w:t>
      </w:r>
      <w:r w:rsidRPr="00BA1F14">
        <w:rPr>
          <w:rFonts w:ascii="Arial MT" w:eastAsia="Arial MT" w:hAnsi="Arial MT" w:cs="Arial MT"/>
          <w:w w:val="95"/>
          <w:sz w:val="22"/>
          <w:szCs w:val="22"/>
          <w:lang w:val="en-US"/>
        </w:rPr>
        <w:t>…</w:t>
      </w:r>
      <w:proofErr w:type="gramEnd"/>
      <w:r w:rsidRPr="00BA1F14">
        <w:rPr>
          <w:rFonts w:ascii="Arial MT" w:eastAsia="Arial MT" w:hAnsi="Arial MT" w:cs="Arial MT"/>
          <w:w w:val="95"/>
          <w:sz w:val="22"/>
          <w:szCs w:val="22"/>
          <w:lang w:val="en-US"/>
        </w:rPr>
        <w:t>………</w:t>
      </w:r>
    </w:p>
    <w:p w14:paraId="1DC2599C" w14:textId="77777777" w:rsidR="00BA1F14" w:rsidRPr="00BA1F14" w:rsidRDefault="00BA1F14" w:rsidP="006B308F">
      <w:pPr>
        <w:widowControl w:val="0"/>
        <w:numPr>
          <w:ilvl w:val="1"/>
          <w:numId w:val="27"/>
        </w:numPr>
        <w:tabs>
          <w:tab w:val="left" w:pos="1040"/>
        </w:tabs>
        <w:autoSpaceDE w:val="0"/>
        <w:autoSpaceDN w:val="0"/>
        <w:spacing w:before="196" w:line="312" w:lineRule="auto"/>
        <w:ind w:left="1047" w:right="171" w:hanging="908"/>
        <w:rPr>
          <w:rFonts w:ascii="Arial MT" w:eastAsia="Arial MT" w:hAnsi="Arial MT" w:cs="Arial MT"/>
          <w:sz w:val="22"/>
          <w:szCs w:val="22"/>
          <w:lang w:val="en-US"/>
        </w:rPr>
      </w:pPr>
      <w:r w:rsidRPr="00BA1F14">
        <w:rPr>
          <w:rFonts w:ascii="Arial MT" w:eastAsia="Arial MT" w:hAnsi="Arial MT" w:cs="Arial MT"/>
          <w:sz w:val="22"/>
          <w:szCs w:val="22"/>
          <w:lang w:val="en-US"/>
        </w:rPr>
        <w:t>I/we,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undersigned,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who</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are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duly</w:t>
      </w:r>
      <w:r w:rsidRPr="00BA1F14">
        <w:rPr>
          <w:rFonts w:ascii="Arial MT" w:eastAsia="Arial MT" w:hAnsi="Arial MT" w:cs="Arial MT"/>
          <w:spacing w:val="1"/>
          <w:sz w:val="22"/>
          <w:szCs w:val="22"/>
          <w:lang w:val="en-US"/>
        </w:rPr>
        <w:t xml:space="preserve"> </w:t>
      </w:r>
      <w:proofErr w:type="spellStart"/>
      <w:r w:rsidRPr="00BA1F14">
        <w:rPr>
          <w:rFonts w:ascii="Arial MT" w:eastAsia="Arial MT" w:hAnsi="Arial MT" w:cs="Arial MT"/>
          <w:sz w:val="22"/>
          <w:szCs w:val="22"/>
          <w:lang w:val="en-US"/>
        </w:rPr>
        <w:t>authorised</w:t>
      </w:r>
      <w:proofErr w:type="spellEnd"/>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do</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so</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behalf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company/firm, certify that the points claimed, based on the BANKSETA preference points system</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qualifies</w:t>
      </w:r>
      <w:r w:rsidRPr="00BA1F14">
        <w:rPr>
          <w:rFonts w:ascii="Arial MT" w:eastAsia="Arial MT" w:hAnsi="Arial MT" w:cs="Arial MT"/>
          <w:spacing w:val="-8"/>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58"/>
          <w:sz w:val="22"/>
          <w:szCs w:val="22"/>
          <w:lang w:val="en-US"/>
        </w:rPr>
        <w:t xml:space="preserve"> </w:t>
      </w:r>
      <w:r w:rsidRPr="00BA1F14">
        <w:rPr>
          <w:rFonts w:ascii="Arial MT" w:eastAsia="Arial MT" w:hAnsi="Arial MT" w:cs="Arial MT"/>
          <w:sz w:val="22"/>
          <w:szCs w:val="22"/>
          <w:lang w:val="en-US"/>
        </w:rPr>
        <w:t>company/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firm for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 preference(s)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shown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and I /</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we acknowledge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that:</w:t>
      </w:r>
    </w:p>
    <w:p w14:paraId="1DC2599D" w14:textId="77777777" w:rsidR="00BA1F14" w:rsidRPr="00BA1F14" w:rsidRDefault="00BA1F14" w:rsidP="006B308F">
      <w:pPr>
        <w:widowControl w:val="0"/>
        <w:numPr>
          <w:ilvl w:val="0"/>
          <w:numId w:val="30"/>
        </w:numPr>
        <w:tabs>
          <w:tab w:val="left" w:pos="1400"/>
        </w:tabs>
        <w:autoSpaceDE w:val="0"/>
        <w:autoSpaceDN w:val="0"/>
        <w:spacing w:before="118"/>
        <w:rPr>
          <w:rFonts w:ascii="Arial MT" w:eastAsia="Arial MT" w:hAnsi="Arial MT" w:cs="Arial MT"/>
          <w:sz w:val="22"/>
          <w:szCs w:val="22"/>
          <w:lang w:val="en-US"/>
        </w:rPr>
      </w:pPr>
      <w:r w:rsidRPr="00BA1F14">
        <w:rPr>
          <w:rFonts w:ascii="Arial MT" w:eastAsia="Arial MT" w:hAnsi="Arial MT" w:cs="Arial MT"/>
          <w:sz w:val="22"/>
          <w:szCs w:val="22"/>
          <w:lang w:val="en-US"/>
        </w:rPr>
        <w:t>The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information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furnished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true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and</w:t>
      </w:r>
      <w:r w:rsidRPr="00BA1F14">
        <w:rPr>
          <w:rFonts w:ascii="Arial MT" w:eastAsia="Arial MT" w:hAnsi="Arial MT" w:cs="Arial MT"/>
          <w:spacing w:val="-2"/>
          <w:sz w:val="22"/>
          <w:szCs w:val="22"/>
          <w:lang w:val="en-US"/>
        </w:rPr>
        <w:t xml:space="preserve"> </w:t>
      </w:r>
      <w:r w:rsidR="001F149D" w:rsidRPr="00BA1F14">
        <w:rPr>
          <w:rFonts w:ascii="Arial MT" w:eastAsia="Arial MT" w:hAnsi="Arial MT" w:cs="Arial MT"/>
          <w:sz w:val="22"/>
          <w:szCs w:val="22"/>
          <w:lang w:val="en-US"/>
        </w:rPr>
        <w:t>correct.</w:t>
      </w:r>
    </w:p>
    <w:p w14:paraId="1DC2599E" w14:textId="77777777" w:rsidR="00BA1F14" w:rsidRPr="00BA1F14" w:rsidRDefault="00BA1F14" w:rsidP="006B308F">
      <w:pPr>
        <w:widowControl w:val="0"/>
        <w:numPr>
          <w:ilvl w:val="0"/>
          <w:numId w:val="30"/>
        </w:numPr>
        <w:tabs>
          <w:tab w:val="left" w:pos="1400"/>
        </w:tabs>
        <w:autoSpaceDE w:val="0"/>
        <w:autoSpaceDN w:val="0"/>
        <w:spacing w:before="121"/>
        <w:ind w:left="1421" w:right="174"/>
        <w:rPr>
          <w:rFonts w:ascii="Arial MT" w:eastAsia="Arial MT" w:hAnsi="Arial MT" w:cs="Arial MT"/>
          <w:sz w:val="22"/>
          <w:szCs w:val="22"/>
          <w:lang w:val="en-US"/>
        </w:rPr>
      </w:pPr>
      <w:r w:rsidRPr="00BA1F14">
        <w:rPr>
          <w:rFonts w:ascii="Arial MT" w:eastAsia="Arial MT" w:hAnsi="Arial MT" w:cs="Arial MT"/>
          <w:sz w:val="22"/>
          <w:szCs w:val="22"/>
          <w:lang w:val="en-US"/>
        </w:rPr>
        <w:t>The preference points claimed are in accordance with the General Conditions as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indicated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 xml:space="preserve">paragraph 1 of this </w:t>
      </w:r>
      <w:r w:rsidR="001F149D" w:rsidRPr="00BA1F14">
        <w:rPr>
          <w:rFonts w:ascii="Arial MT" w:eastAsia="Arial MT" w:hAnsi="Arial MT" w:cs="Arial MT"/>
          <w:sz w:val="22"/>
          <w:szCs w:val="22"/>
          <w:lang w:val="en-US"/>
        </w:rPr>
        <w:t>form.</w:t>
      </w:r>
    </w:p>
    <w:p w14:paraId="1DC2599F" w14:textId="77777777" w:rsidR="00BA1F14" w:rsidRPr="00BA1F14" w:rsidRDefault="00BA1F14" w:rsidP="006B308F">
      <w:pPr>
        <w:widowControl w:val="0"/>
        <w:numPr>
          <w:ilvl w:val="0"/>
          <w:numId w:val="30"/>
        </w:numPr>
        <w:tabs>
          <w:tab w:val="left" w:pos="1400"/>
        </w:tabs>
        <w:autoSpaceDE w:val="0"/>
        <w:autoSpaceDN w:val="0"/>
        <w:spacing w:before="120"/>
        <w:ind w:left="1421" w:right="172"/>
        <w:rPr>
          <w:rFonts w:ascii="Arial MT" w:eastAsia="Arial MT" w:hAnsi="Arial MT" w:cs="Arial MT"/>
          <w:sz w:val="22"/>
          <w:szCs w:val="22"/>
          <w:lang w:val="en-US"/>
        </w:rPr>
      </w:pPr>
      <w:r w:rsidRPr="00BA1F14">
        <w:rPr>
          <w:rFonts w:ascii="Arial MT" w:eastAsia="Arial MT" w:hAnsi="Arial MT" w:cs="Arial MT"/>
          <w:sz w:val="22"/>
          <w:szCs w:val="22"/>
          <w:lang w:val="en-US"/>
        </w:rPr>
        <w:t xml:space="preserve">In the event of a contract being awarded </w:t>
      </w:r>
      <w:proofErr w:type="gramStart"/>
      <w:r w:rsidRPr="00BA1F14">
        <w:rPr>
          <w:rFonts w:ascii="Arial MT" w:eastAsia="Arial MT" w:hAnsi="Arial MT" w:cs="Arial MT"/>
          <w:sz w:val="22"/>
          <w:szCs w:val="22"/>
          <w:lang w:val="en-US"/>
        </w:rPr>
        <w:t>as a result of</w:t>
      </w:r>
      <w:proofErr w:type="gramEnd"/>
      <w:r w:rsidRPr="00BA1F14">
        <w:rPr>
          <w:rFonts w:ascii="Arial MT" w:eastAsia="Arial MT" w:hAnsi="Arial MT" w:cs="Arial MT"/>
          <w:sz w:val="22"/>
          <w:szCs w:val="22"/>
          <w:lang w:val="en-US"/>
        </w:rPr>
        <w:t xml:space="preserve"> points claimed as shown in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paragraphs 1.4 and 6.1, the contractor may be required to furnish documentary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proof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to the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satisfaction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 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purchaser that the</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claims are</w:t>
      </w:r>
      <w:r w:rsidRPr="00BA1F14">
        <w:rPr>
          <w:rFonts w:ascii="Arial MT" w:eastAsia="Arial MT" w:hAnsi="Arial MT" w:cs="Arial MT"/>
          <w:spacing w:val="-2"/>
          <w:sz w:val="22"/>
          <w:szCs w:val="22"/>
          <w:lang w:val="en-US"/>
        </w:rPr>
        <w:t xml:space="preserve"> </w:t>
      </w:r>
      <w:r w:rsidR="001F149D" w:rsidRPr="00BA1F14">
        <w:rPr>
          <w:rFonts w:ascii="Arial MT" w:eastAsia="Arial MT" w:hAnsi="Arial MT" w:cs="Arial MT"/>
          <w:sz w:val="22"/>
          <w:szCs w:val="22"/>
          <w:lang w:val="en-US"/>
        </w:rPr>
        <w:t>correct.</w:t>
      </w:r>
    </w:p>
    <w:p w14:paraId="1DC259A0" w14:textId="77777777" w:rsidR="00BA1F14" w:rsidRPr="00BA1F14" w:rsidRDefault="00BA1F14" w:rsidP="006B308F">
      <w:pPr>
        <w:widowControl w:val="0"/>
        <w:numPr>
          <w:ilvl w:val="0"/>
          <w:numId w:val="30"/>
        </w:numPr>
        <w:tabs>
          <w:tab w:val="left" w:pos="1401"/>
        </w:tabs>
        <w:autoSpaceDE w:val="0"/>
        <w:autoSpaceDN w:val="0"/>
        <w:spacing w:before="82"/>
        <w:ind w:left="1400" w:hanging="340"/>
        <w:rPr>
          <w:rFonts w:ascii="Arial MT" w:eastAsia="Arial MT" w:hAnsi="Arial MT" w:cs="Arial MT"/>
          <w:sz w:val="22"/>
          <w:szCs w:val="22"/>
          <w:lang w:val="en-US"/>
        </w:rPr>
      </w:pPr>
      <w:r w:rsidRPr="00BA1F14">
        <w:rPr>
          <w:rFonts w:ascii="Arial MT" w:eastAsia="Arial MT" w:hAnsi="Arial MT" w:cs="Arial MT"/>
          <w:sz w:val="22"/>
          <w:szCs w:val="22"/>
          <w:lang w:val="en-US"/>
        </w:rPr>
        <w:t>If</w:t>
      </w:r>
      <w:r w:rsidRPr="00BA1F14">
        <w:rPr>
          <w:rFonts w:ascii="Arial MT" w:eastAsia="Arial MT" w:hAnsi="Arial MT" w:cs="Arial MT"/>
          <w:spacing w:val="53"/>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53"/>
          <w:sz w:val="22"/>
          <w:szCs w:val="22"/>
          <w:lang w:val="en-US"/>
        </w:rPr>
        <w:t xml:space="preserve"> bidder </w:t>
      </w:r>
      <w:r w:rsidR="001F149D" w:rsidRPr="00BA1F14">
        <w:rPr>
          <w:rFonts w:ascii="Arial MT" w:eastAsia="Arial MT" w:hAnsi="Arial MT" w:cs="Arial MT"/>
          <w:sz w:val="22"/>
          <w:szCs w:val="22"/>
          <w:lang w:val="en-US"/>
        </w:rPr>
        <w:t>has</w:t>
      </w:r>
      <w:r w:rsidR="001F149D" w:rsidRPr="00BA1F14">
        <w:rPr>
          <w:rFonts w:ascii="Arial MT" w:eastAsia="Arial MT" w:hAnsi="Arial MT" w:cs="Arial MT"/>
          <w:spacing w:val="54"/>
          <w:sz w:val="22"/>
          <w:szCs w:val="22"/>
          <w:lang w:val="en-US"/>
        </w:rPr>
        <w:t xml:space="preserve"> </w:t>
      </w:r>
      <w:r w:rsidR="001F149D" w:rsidRPr="00BA1F14">
        <w:rPr>
          <w:rFonts w:ascii="Arial MT" w:eastAsia="Arial MT" w:hAnsi="Arial MT" w:cs="Arial MT"/>
          <w:spacing w:val="53"/>
          <w:sz w:val="22"/>
          <w:szCs w:val="22"/>
          <w:lang w:val="en-US"/>
        </w:rPr>
        <w:t>claimed</w:t>
      </w:r>
      <w:r w:rsidRPr="00BA1F14">
        <w:rPr>
          <w:rFonts w:ascii="Arial MT" w:eastAsia="Arial MT" w:hAnsi="Arial MT" w:cs="Arial MT"/>
          <w:spacing w:val="54"/>
          <w:sz w:val="22"/>
          <w:szCs w:val="22"/>
          <w:lang w:val="en-US"/>
        </w:rPr>
        <w:t xml:space="preserve"> </w:t>
      </w:r>
      <w:r w:rsidRPr="00BA1F14">
        <w:rPr>
          <w:rFonts w:ascii="Arial MT" w:eastAsia="Arial MT" w:hAnsi="Arial MT" w:cs="Arial MT"/>
          <w:sz w:val="22"/>
          <w:szCs w:val="22"/>
          <w:lang w:val="en-US"/>
        </w:rPr>
        <w:t>or</w:t>
      </w:r>
      <w:r w:rsidRPr="00BA1F14">
        <w:rPr>
          <w:rFonts w:ascii="Arial MT" w:eastAsia="Arial MT" w:hAnsi="Arial MT" w:cs="Arial MT"/>
          <w:spacing w:val="53"/>
          <w:sz w:val="22"/>
          <w:szCs w:val="22"/>
          <w:lang w:val="en-US"/>
        </w:rPr>
        <w:t xml:space="preserve"> </w:t>
      </w:r>
      <w:r w:rsidRPr="00BA1F14">
        <w:rPr>
          <w:rFonts w:ascii="Arial MT" w:eastAsia="Arial MT" w:hAnsi="Arial MT" w:cs="Arial MT"/>
          <w:sz w:val="22"/>
          <w:szCs w:val="22"/>
          <w:lang w:val="en-US"/>
        </w:rPr>
        <w:t>obtained</w:t>
      </w:r>
      <w:r w:rsidRPr="00BA1F14">
        <w:rPr>
          <w:rFonts w:ascii="Arial MT" w:eastAsia="Arial MT" w:hAnsi="Arial MT" w:cs="Arial MT"/>
          <w:spacing w:val="53"/>
          <w:sz w:val="22"/>
          <w:szCs w:val="22"/>
          <w:lang w:val="en-US"/>
        </w:rPr>
        <w:t xml:space="preserve"> preference points </w:t>
      </w:r>
      <w:r w:rsidRPr="00BA1F14">
        <w:rPr>
          <w:rFonts w:ascii="Arial MT" w:eastAsia="Arial MT" w:hAnsi="Arial MT" w:cs="Arial MT"/>
          <w:sz w:val="22"/>
          <w:szCs w:val="22"/>
          <w:lang w:val="en-US"/>
        </w:rPr>
        <w:t>on</w:t>
      </w:r>
      <w:r w:rsidRPr="00BA1F14">
        <w:rPr>
          <w:rFonts w:ascii="Arial MT" w:eastAsia="Arial MT" w:hAnsi="Arial MT" w:cs="Arial MT"/>
          <w:spacing w:val="54"/>
          <w:sz w:val="22"/>
          <w:szCs w:val="22"/>
          <w:lang w:val="en-US"/>
        </w:rPr>
        <w:t xml:space="preserve"> </w:t>
      </w:r>
      <w:r w:rsidRPr="00BA1F14">
        <w:rPr>
          <w:rFonts w:ascii="Arial MT" w:eastAsia="Arial MT" w:hAnsi="Arial MT" w:cs="Arial MT"/>
          <w:sz w:val="22"/>
          <w:szCs w:val="22"/>
          <w:lang w:val="en-US"/>
        </w:rPr>
        <w:t>a fraudulent</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basis</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or</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any</w:t>
      </w:r>
      <w:r w:rsidRPr="00BA1F14">
        <w:rPr>
          <w:rFonts w:ascii="Arial MT" w:eastAsia="Arial MT" w:hAnsi="Arial MT" w:cs="Arial MT"/>
          <w:spacing w:val="29"/>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conditions</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contract</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have</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not</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been</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fulfilled,</w:t>
      </w:r>
      <w:r w:rsidRPr="00BA1F14">
        <w:rPr>
          <w:rFonts w:ascii="Arial MT" w:eastAsia="Arial MT" w:hAnsi="Arial MT" w:cs="Arial MT"/>
          <w:spacing w:val="28"/>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58"/>
          <w:sz w:val="22"/>
          <w:szCs w:val="22"/>
          <w:lang w:val="en-US"/>
        </w:rPr>
        <w:t xml:space="preserve"> </w:t>
      </w:r>
      <w:r w:rsidRPr="00BA1F14">
        <w:rPr>
          <w:rFonts w:ascii="Arial MT" w:eastAsia="Arial MT" w:hAnsi="Arial MT" w:cs="Arial MT"/>
          <w:sz w:val="22"/>
          <w:szCs w:val="22"/>
          <w:lang w:val="en-US"/>
        </w:rPr>
        <w:t>purchaser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may, in addition to any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other remedy it may have –</w:t>
      </w:r>
    </w:p>
    <w:p w14:paraId="1DC259A1" w14:textId="77777777" w:rsidR="00BA1F14" w:rsidRPr="00BA1F14" w:rsidRDefault="00BA1F14" w:rsidP="00BA1F14">
      <w:pPr>
        <w:widowControl w:val="0"/>
        <w:autoSpaceDE w:val="0"/>
        <w:autoSpaceDN w:val="0"/>
        <w:spacing w:before="4"/>
        <w:rPr>
          <w:rFonts w:ascii="Arial MT" w:eastAsia="Arial MT" w:hAnsi="Arial MT" w:cs="Arial MT"/>
          <w:sz w:val="32"/>
          <w:szCs w:val="22"/>
          <w:lang w:val="en-US"/>
        </w:rPr>
      </w:pPr>
    </w:p>
    <w:p w14:paraId="1DC259A2" w14:textId="77777777" w:rsidR="00BA1F14" w:rsidRPr="00BA1F14" w:rsidRDefault="00BA1F14" w:rsidP="006B308F">
      <w:pPr>
        <w:widowControl w:val="0"/>
        <w:numPr>
          <w:ilvl w:val="1"/>
          <w:numId w:val="30"/>
        </w:numPr>
        <w:tabs>
          <w:tab w:val="left" w:pos="2121"/>
        </w:tabs>
        <w:autoSpaceDE w:val="0"/>
        <w:autoSpaceDN w:val="0"/>
        <w:spacing w:before="1"/>
        <w:ind w:hanging="542"/>
        <w:rPr>
          <w:rFonts w:ascii="Arial MT" w:eastAsia="Arial MT" w:hAnsi="Arial MT" w:cs="Arial MT"/>
          <w:sz w:val="22"/>
          <w:szCs w:val="22"/>
          <w:lang w:val="en-US"/>
        </w:rPr>
      </w:pPr>
      <w:r w:rsidRPr="00BA1F14">
        <w:rPr>
          <w:rFonts w:ascii="Arial MT" w:eastAsia="Arial MT" w:hAnsi="Arial MT" w:cs="Arial MT"/>
          <w:sz w:val="22"/>
          <w:szCs w:val="22"/>
          <w:lang w:val="en-US"/>
        </w:rPr>
        <w:t>disqualify</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person</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from</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bidding</w:t>
      </w:r>
      <w:r w:rsidRPr="00BA1F14">
        <w:rPr>
          <w:rFonts w:ascii="Arial MT" w:eastAsia="Arial MT" w:hAnsi="Arial MT" w:cs="Arial MT"/>
          <w:spacing w:val="-1"/>
          <w:sz w:val="22"/>
          <w:szCs w:val="22"/>
          <w:lang w:val="en-US"/>
        </w:rPr>
        <w:t xml:space="preserve"> </w:t>
      </w:r>
      <w:r w:rsidR="001F149D" w:rsidRPr="00BA1F14">
        <w:rPr>
          <w:rFonts w:ascii="Arial MT" w:eastAsia="Arial MT" w:hAnsi="Arial MT" w:cs="Arial MT"/>
          <w:sz w:val="22"/>
          <w:szCs w:val="22"/>
          <w:lang w:val="en-US"/>
        </w:rPr>
        <w:t>process.</w:t>
      </w:r>
    </w:p>
    <w:p w14:paraId="1DC259A3" w14:textId="77777777" w:rsidR="00BA1F14" w:rsidRPr="00BA1F14" w:rsidRDefault="00BA1F14" w:rsidP="006B308F">
      <w:pPr>
        <w:widowControl w:val="0"/>
        <w:numPr>
          <w:ilvl w:val="1"/>
          <w:numId w:val="30"/>
        </w:numPr>
        <w:tabs>
          <w:tab w:val="left" w:pos="2121"/>
        </w:tabs>
        <w:autoSpaceDE w:val="0"/>
        <w:autoSpaceDN w:val="0"/>
        <w:spacing w:before="120"/>
        <w:ind w:left="2127" w:right="921" w:hanging="548"/>
        <w:rPr>
          <w:rFonts w:ascii="Arial MT" w:eastAsia="Arial MT" w:hAnsi="Arial MT" w:cs="Arial MT"/>
          <w:sz w:val="22"/>
          <w:szCs w:val="22"/>
          <w:lang w:val="en-US"/>
        </w:rPr>
      </w:pPr>
      <w:r w:rsidRPr="00BA1F14">
        <w:rPr>
          <w:rFonts w:ascii="Arial MT" w:eastAsia="Arial MT" w:hAnsi="Arial MT" w:cs="Arial MT"/>
          <w:sz w:val="22"/>
          <w:szCs w:val="22"/>
          <w:lang w:val="en-US"/>
        </w:rPr>
        <w:t xml:space="preserve">recover costs, </w:t>
      </w:r>
      <w:r w:rsidR="0088593A" w:rsidRPr="00BA1F14">
        <w:rPr>
          <w:rFonts w:ascii="Arial MT" w:eastAsia="Arial MT" w:hAnsi="Arial MT" w:cs="Arial MT"/>
          <w:sz w:val="22"/>
          <w:szCs w:val="22"/>
          <w:lang w:val="en-US"/>
        </w:rPr>
        <w:t>losses,</w:t>
      </w:r>
      <w:r w:rsidRPr="00BA1F14">
        <w:rPr>
          <w:rFonts w:ascii="Arial MT" w:eastAsia="Arial MT" w:hAnsi="Arial MT" w:cs="Arial MT"/>
          <w:sz w:val="22"/>
          <w:szCs w:val="22"/>
          <w:lang w:val="en-US"/>
        </w:rPr>
        <w:t xml:space="preserve"> or damages it has incurred or suffered </w:t>
      </w:r>
      <w:proofErr w:type="gramStart"/>
      <w:r w:rsidRPr="00BA1F14">
        <w:rPr>
          <w:rFonts w:ascii="Arial MT" w:eastAsia="Arial MT" w:hAnsi="Arial MT" w:cs="Arial MT"/>
          <w:sz w:val="22"/>
          <w:szCs w:val="22"/>
          <w:lang w:val="en-US"/>
        </w:rPr>
        <w:t>as a</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result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proofErr w:type="gramEnd"/>
      <w:r w:rsidRPr="00BA1F14">
        <w:rPr>
          <w:rFonts w:ascii="Arial MT" w:eastAsia="Arial MT" w:hAnsi="Arial MT" w:cs="Arial MT"/>
          <w:sz w:val="22"/>
          <w:szCs w:val="22"/>
          <w:lang w:val="en-US"/>
        </w:rPr>
        <w:t xml:space="preserve"> that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person’s</w:t>
      </w:r>
      <w:r w:rsidRPr="00BA1F14">
        <w:rPr>
          <w:rFonts w:ascii="Arial MT" w:eastAsia="Arial MT" w:hAnsi="Arial MT" w:cs="Arial MT"/>
          <w:spacing w:val="-1"/>
          <w:sz w:val="22"/>
          <w:szCs w:val="22"/>
          <w:lang w:val="en-US"/>
        </w:rPr>
        <w:t xml:space="preserve"> </w:t>
      </w:r>
      <w:r w:rsidR="001F149D" w:rsidRPr="00BA1F14">
        <w:rPr>
          <w:rFonts w:ascii="Arial MT" w:eastAsia="Arial MT" w:hAnsi="Arial MT" w:cs="Arial MT"/>
          <w:sz w:val="22"/>
          <w:szCs w:val="22"/>
          <w:lang w:val="en-US"/>
        </w:rPr>
        <w:t>conduct.</w:t>
      </w:r>
    </w:p>
    <w:p w14:paraId="1DC259A4" w14:textId="77777777" w:rsidR="00BA1F14" w:rsidRPr="00BA1F14" w:rsidRDefault="00BA1F14" w:rsidP="006B308F">
      <w:pPr>
        <w:widowControl w:val="0"/>
        <w:numPr>
          <w:ilvl w:val="1"/>
          <w:numId w:val="30"/>
        </w:numPr>
        <w:tabs>
          <w:tab w:val="left" w:pos="2120"/>
        </w:tabs>
        <w:autoSpaceDE w:val="0"/>
        <w:autoSpaceDN w:val="0"/>
        <w:spacing w:before="120"/>
        <w:ind w:left="2127" w:right="919" w:hanging="548"/>
        <w:rPr>
          <w:rFonts w:ascii="Arial MT" w:eastAsia="Arial MT" w:hAnsi="Arial MT" w:cs="Arial MT"/>
          <w:sz w:val="22"/>
          <w:szCs w:val="22"/>
          <w:lang w:val="en-US"/>
        </w:rPr>
      </w:pPr>
      <w:r w:rsidRPr="00BA1F14">
        <w:rPr>
          <w:rFonts w:ascii="Arial MT" w:eastAsia="Arial MT" w:hAnsi="Arial MT" w:cs="Arial MT"/>
          <w:sz w:val="22"/>
          <w:szCs w:val="22"/>
          <w:lang w:val="en-US"/>
        </w:rPr>
        <w:t>cancel</w:t>
      </w:r>
      <w:r w:rsidRPr="00BA1F14">
        <w:rPr>
          <w:rFonts w:ascii="Arial MT" w:eastAsia="Arial MT" w:hAnsi="Arial MT" w:cs="Arial MT"/>
          <w:spacing w:val="-7"/>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contract</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and</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claim</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any</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damages</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which</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it</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has</w:t>
      </w:r>
      <w:r w:rsidRPr="00BA1F14">
        <w:rPr>
          <w:rFonts w:ascii="Arial MT" w:eastAsia="Arial MT" w:hAnsi="Arial MT" w:cs="Arial MT"/>
          <w:spacing w:val="-6"/>
          <w:sz w:val="22"/>
          <w:szCs w:val="22"/>
          <w:lang w:val="en-US"/>
        </w:rPr>
        <w:t xml:space="preserve"> </w:t>
      </w:r>
      <w:r w:rsidRPr="00BA1F14">
        <w:rPr>
          <w:rFonts w:ascii="Arial MT" w:eastAsia="Arial MT" w:hAnsi="Arial MT" w:cs="Arial MT"/>
          <w:sz w:val="22"/>
          <w:szCs w:val="22"/>
          <w:lang w:val="en-US"/>
        </w:rPr>
        <w:t>suffered</w:t>
      </w:r>
      <w:r w:rsidRPr="00BA1F14">
        <w:rPr>
          <w:rFonts w:ascii="Arial MT" w:eastAsia="Arial MT" w:hAnsi="Arial MT" w:cs="Arial MT"/>
          <w:spacing w:val="-6"/>
          <w:sz w:val="22"/>
          <w:szCs w:val="22"/>
          <w:lang w:val="en-US"/>
        </w:rPr>
        <w:t xml:space="preserve"> </w:t>
      </w:r>
      <w:proofErr w:type="gramStart"/>
      <w:r w:rsidRPr="00BA1F14">
        <w:rPr>
          <w:rFonts w:ascii="Arial MT" w:eastAsia="Arial MT" w:hAnsi="Arial MT" w:cs="Arial MT"/>
          <w:sz w:val="22"/>
          <w:szCs w:val="22"/>
          <w:lang w:val="en-US"/>
        </w:rPr>
        <w:t>as</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15"/>
          <w:sz w:val="22"/>
          <w:szCs w:val="22"/>
          <w:lang w:val="en-US"/>
        </w:rPr>
        <w:t xml:space="preserve"> </w:t>
      </w:r>
      <w:r w:rsidRPr="00BA1F14">
        <w:rPr>
          <w:rFonts w:ascii="Arial MT" w:eastAsia="Arial MT" w:hAnsi="Arial MT" w:cs="Arial MT"/>
          <w:sz w:val="22"/>
          <w:szCs w:val="22"/>
          <w:lang w:val="en-US"/>
        </w:rPr>
        <w:t>result</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of</w:t>
      </w:r>
      <w:proofErr w:type="gramEnd"/>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having</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make</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less</w:t>
      </w:r>
      <w:r w:rsidRPr="00BA1F14">
        <w:rPr>
          <w:rFonts w:ascii="Arial MT" w:eastAsia="Arial MT" w:hAnsi="Arial MT" w:cs="Arial MT"/>
          <w:spacing w:val="-14"/>
          <w:sz w:val="22"/>
          <w:szCs w:val="22"/>
          <w:lang w:val="en-US"/>
        </w:rPr>
        <w:t xml:space="preserve"> </w:t>
      </w:r>
      <w:proofErr w:type="spellStart"/>
      <w:r w:rsidRPr="00BA1F14">
        <w:rPr>
          <w:rFonts w:ascii="Arial MT" w:eastAsia="Arial MT" w:hAnsi="Arial MT" w:cs="Arial MT"/>
          <w:sz w:val="22"/>
          <w:szCs w:val="22"/>
          <w:lang w:val="en-US"/>
        </w:rPr>
        <w:t>favourable</w:t>
      </w:r>
      <w:proofErr w:type="spellEnd"/>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arrangements</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due</w:t>
      </w:r>
      <w:r w:rsidRPr="00BA1F14">
        <w:rPr>
          <w:rFonts w:ascii="Arial MT" w:eastAsia="Arial MT" w:hAnsi="Arial MT" w:cs="Arial MT"/>
          <w:spacing w:val="-14"/>
          <w:sz w:val="22"/>
          <w:szCs w:val="22"/>
          <w:lang w:val="en-US"/>
        </w:rPr>
        <w:t xml:space="preserve"> </w:t>
      </w:r>
      <w:r w:rsidRPr="00BA1F14">
        <w:rPr>
          <w:rFonts w:ascii="Arial MT" w:eastAsia="Arial MT" w:hAnsi="Arial MT" w:cs="Arial MT"/>
          <w:sz w:val="22"/>
          <w:szCs w:val="22"/>
          <w:lang w:val="en-US"/>
        </w:rPr>
        <w:t>to</w:t>
      </w:r>
      <w:r w:rsidRPr="00BA1F14">
        <w:rPr>
          <w:rFonts w:ascii="Arial MT" w:eastAsia="Arial MT" w:hAnsi="Arial MT" w:cs="Arial MT"/>
          <w:spacing w:val="-15"/>
          <w:sz w:val="22"/>
          <w:szCs w:val="22"/>
          <w:lang w:val="en-US"/>
        </w:rPr>
        <w:t xml:space="preserve"> </w:t>
      </w:r>
      <w:r w:rsidRPr="00BA1F14">
        <w:rPr>
          <w:rFonts w:ascii="Arial MT" w:eastAsia="Arial MT" w:hAnsi="Arial MT" w:cs="Arial MT"/>
          <w:sz w:val="22"/>
          <w:szCs w:val="22"/>
          <w:lang w:val="en-US"/>
        </w:rPr>
        <w:t>such</w:t>
      </w:r>
      <w:r w:rsidRPr="00BA1F14">
        <w:rPr>
          <w:rFonts w:ascii="Arial MT" w:eastAsia="Arial MT" w:hAnsi="Arial MT" w:cs="Arial MT"/>
          <w:spacing w:val="-59"/>
          <w:sz w:val="22"/>
          <w:szCs w:val="22"/>
          <w:lang w:val="en-US"/>
        </w:rPr>
        <w:t xml:space="preserve"> </w:t>
      </w:r>
      <w:r w:rsidR="001F149D" w:rsidRPr="00BA1F14">
        <w:rPr>
          <w:rFonts w:ascii="Arial MT" w:eastAsia="Arial MT" w:hAnsi="Arial MT" w:cs="Arial MT"/>
          <w:sz w:val="22"/>
          <w:szCs w:val="22"/>
          <w:lang w:val="en-US"/>
        </w:rPr>
        <w:t>cancellation.</w:t>
      </w:r>
    </w:p>
    <w:p w14:paraId="1DC259A5" w14:textId="77777777" w:rsidR="00BA1F14" w:rsidRPr="00BA1F14" w:rsidRDefault="00BA1F14" w:rsidP="006B308F">
      <w:pPr>
        <w:widowControl w:val="0"/>
        <w:numPr>
          <w:ilvl w:val="1"/>
          <w:numId w:val="30"/>
        </w:numPr>
        <w:tabs>
          <w:tab w:val="left" w:pos="2121"/>
        </w:tabs>
        <w:autoSpaceDE w:val="0"/>
        <w:autoSpaceDN w:val="0"/>
        <w:spacing w:before="120"/>
        <w:ind w:left="2127" w:right="920" w:hanging="548"/>
        <w:rPr>
          <w:rFonts w:ascii="Arial MT" w:eastAsia="Arial MT" w:hAnsi="Arial MT" w:cs="Arial MT"/>
          <w:sz w:val="22"/>
          <w:szCs w:val="22"/>
          <w:lang w:val="en-US"/>
        </w:rPr>
      </w:pPr>
      <w:r w:rsidRPr="00BA1F14">
        <w:rPr>
          <w:rFonts w:ascii="Arial MT" w:eastAsia="Arial MT" w:hAnsi="Arial MT" w:cs="Arial MT"/>
          <w:sz w:val="22"/>
          <w:szCs w:val="22"/>
          <w:lang w:val="en-US"/>
        </w:rPr>
        <w:t>recommend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that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bidder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contractor,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its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shareholders,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and</w:t>
      </w:r>
      <w:r w:rsidRPr="00BA1F14">
        <w:rPr>
          <w:rFonts w:ascii="Arial MT" w:eastAsia="Arial MT" w:hAnsi="Arial MT" w:cs="Arial MT"/>
          <w:spacing w:val="-59"/>
          <w:sz w:val="22"/>
          <w:szCs w:val="22"/>
          <w:lang w:val="en-US"/>
        </w:rPr>
        <w:t xml:space="preserve"> </w:t>
      </w:r>
      <w:r w:rsidRPr="00BA1F14">
        <w:rPr>
          <w:rFonts w:ascii="Arial MT" w:eastAsia="Arial MT" w:hAnsi="Arial MT" w:cs="Arial MT"/>
          <w:sz w:val="22"/>
          <w:szCs w:val="22"/>
          <w:lang w:val="en-US"/>
        </w:rPr>
        <w:t>directors, or only the shareholders and directors who acted on a</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fraudulent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basis,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restricted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National</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Treasury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from</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obtaining</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business</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from</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any</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organ</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of</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state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a</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period</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not</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 xml:space="preserve">exceeding 10 years, after the </w:t>
      </w:r>
      <w:proofErr w:type="spellStart"/>
      <w:r w:rsidRPr="00BA1F14">
        <w:rPr>
          <w:rFonts w:ascii="Arial" w:eastAsia="Arial MT" w:hAnsi="Arial MT" w:cs="Arial MT"/>
          <w:i/>
          <w:sz w:val="22"/>
          <w:szCs w:val="22"/>
          <w:lang w:val="en-US"/>
        </w:rPr>
        <w:t>audi</w:t>
      </w:r>
      <w:proofErr w:type="spellEnd"/>
      <w:r w:rsidRPr="00BA1F14">
        <w:rPr>
          <w:rFonts w:ascii="Arial" w:eastAsia="Arial MT" w:hAnsi="Arial MT" w:cs="Arial MT"/>
          <w:i/>
          <w:sz w:val="22"/>
          <w:szCs w:val="22"/>
          <w:lang w:val="en-US"/>
        </w:rPr>
        <w:t xml:space="preserve"> alteram partem </w:t>
      </w:r>
      <w:r w:rsidRPr="00BA1F14">
        <w:rPr>
          <w:rFonts w:ascii="Arial MT" w:eastAsia="Arial MT" w:hAnsi="Arial MT" w:cs="Arial MT"/>
          <w:sz w:val="22"/>
          <w:szCs w:val="22"/>
          <w:lang w:val="en-US"/>
        </w:rPr>
        <w:t>(hear the other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side)</w:t>
      </w:r>
      <w:r w:rsidRPr="00BA1F14">
        <w:rPr>
          <w:rFonts w:ascii="Arial MT" w:eastAsia="Arial MT" w:hAnsi="Arial MT" w:cs="Arial MT"/>
          <w:spacing w:val="-1"/>
          <w:sz w:val="22"/>
          <w:szCs w:val="22"/>
          <w:lang w:val="en-US"/>
        </w:rPr>
        <w:t xml:space="preserve"> </w:t>
      </w:r>
      <w:proofErr w:type="gramStart"/>
      <w:r w:rsidRPr="00BA1F14">
        <w:rPr>
          <w:rFonts w:ascii="Arial MT" w:eastAsia="Arial MT" w:hAnsi="Arial MT" w:cs="Arial MT"/>
          <w:sz w:val="22"/>
          <w:szCs w:val="22"/>
          <w:lang w:val="en-US"/>
        </w:rPr>
        <w:t>rule</w:t>
      </w:r>
      <w:proofErr w:type="gramEnd"/>
      <w:r w:rsidRPr="00BA1F14">
        <w:rPr>
          <w:rFonts w:ascii="Arial MT" w:eastAsia="Arial MT" w:hAnsi="Arial MT" w:cs="Arial MT"/>
          <w:sz w:val="22"/>
          <w:szCs w:val="22"/>
          <w:lang w:val="en-US"/>
        </w:rPr>
        <w:t xml:space="preserve"> </w:t>
      </w:r>
    </w:p>
    <w:p w14:paraId="1DC259A6" w14:textId="77777777" w:rsidR="00BA1F14" w:rsidRPr="00BA1F14" w:rsidRDefault="00BA1F14" w:rsidP="006B308F">
      <w:pPr>
        <w:widowControl w:val="0"/>
        <w:numPr>
          <w:ilvl w:val="1"/>
          <w:numId w:val="30"/>
        </w:numPr>
        <w:tabs>
          <w:tab w:val="left" w:pos="2121"/>
        </w:tabs>
        <w:autoSpaceDE w:val="0"/>
        <w:autoSpaceDN w:val="0"/>
        <w:spacing w:before="120"/>
        <w:ind w:left="2127" w:right="920" w:hanging="548"/>
        <w:rPr>
          <w:rFonts w:ascii="Arial MT" w:eastAsia="Arial MT" w:hAnsi="Arial MT" w:cs="Arial MT"/>
          <w:sz w:val="22"/>
          <w:szCs w:val="22"/>
          <w:lang w:val="en-US"/>
        </w:rPr>
      </w:pPr>
      <w:r w:rsidRPr="00BA1F14">
        <w:rPr>
          <w:rFonts w:ascii="Arial MT" w:eastAsia="Arial MT" w:hAnsi="Arial MT" w:cs="Arial MT"/>
          <w:sz w:val="22"/>
          <w:szCs w:val="22"/>
          <w:lang w:val="en-US"/>
        </w:rPr>
        <w:t>has been applied; and</w:t>
      </w:r>
    </w:p>
    <w:p w14:paraId="1DC259A7" w14:textId="77777777" w:rsidR="00BA1F14" w:rsidRPr="00BA1F14" w:rsidRDefault="00BA1F14" w:rsidP="006B308F">
      <w:pPr>
        <w:widowControl w:val="0"/>
        <w:numPr>
          <w:ilvl w:val="1"/>
          <w:numId w:val="30"/>
        </w:numPr>
        <w:tabs>
          <w:tab w:val="left" w:pos="2121"/>
        </w:tabs>
        <w:autoSpaceDE w:val="0"/>
        <w:autoSpaceDN w:val="0"/>
        <w:spacing w:before="120"/>
        <w:ind w:hanging="542"/>
        <w:rPr>
          <w:rFonts w:ascii="Arial MT" w:eastAsia="Arial MT" w:hAnsi="Arial MT" w:cs="Arial MT"/>
          <w:sz w:val="22"/>
          <w:szCs w:val="22"/>
          <w:lang w:val="en-US"/>
        </w:rPr>
      </w:pPr>
      <w:r w:rsidRPr="00BA1F14">
        <w:rPr>
          <w:rFonts w:ascii="Arial MT" w:eastAsia="Arial MT" w:hAnsi="Arial MT" w:cs="Arial MT"/>
          <w:sz w:val="22"/>
          <w:szCs w:val="22"/>
          <w:lang w:val="en-US"/>
        </w:rPr>
        <w:t>forward</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the</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matter</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for</w:t>
      </w:r>
      <w:r w:rsidRPr="00BA1F14">
        <w:rPr>
          <w:rFonts w:ascii="Arial MT" w:eastAsia="Arial MT" w:hAnsi="Arial MT" w:cs="Arial MT"/>
          <w:spacing w:val="-2"/>
          <w:sz w:val="22"/>
          <w:szCs w:val="22"/>
          <w:lang w:val="en-US"/>
        </w:rPr>
        <w:t xml:space="preserve"> </w:t>
      </w:r>
      <w:r w:rsidRPr="00BA1F14">
        <w:rPr>
          <w:rFonts w:ascii="Arial MT" w:eastAsia="Arial MT" w:hAnsi="Arial MT" w:cs="Arial MT"/>
          <w:sz w:val="22"/>
          <w:szCs w:val="22"/>
          <w:lang w:val="en-US"/>
        </w:rPr>
        <w:t>criminal</w:t>
      </w:r>
      <w:r w:rsidRPr="00BA1F14">
        <w:rPr>
          <w:rFonts w:ascii="Arial MT" w:eastAsia="Arial MT" w:hAnsi="Arial MT" w:cs="Arial MT"/>
          <w:spacing w:val="-1"/>
          <w:sz w:val="22"/>
          <w:szCs w:val="22"/>
          <w:lang w:val="en-US"/>
        </w:rPr>
        <w:t xml:space="preserve"> </w:t>
      </w:r>
      <w:r w:rsidRPr="00BA1F14">
        <w:rPr>
          <w:rFonts w:ascii="Arial MT" w:eastAsia="Arial MT" w:hAnsi="Arial MT" w:cs="Arial MT"/>
          <w:sz w:val="22"/>
          <w:szCs w:val="22"/>
          <w:lang w:val="en-US"/>
        </w:rPr>
        <w:t>prosecution.</w:t>
      </w:r>
    </w:p>
    <w:p w14:paraId="1DC259A8" w14:textId="77777777" w:rsidR="00BA1F14" w:rsidRPr="00BA1F14" w:rsidRDefault="00BA1F14" w:rsidP="00BA1F14">
      <w:pPr>
        <w:widowControl w:val="0"/>
        <w:autoSpaceDE w:val="0"/>
        <w:autoSpaceDN w:val="0"/>
        <w:rPr>
          <w:rFonts w:ascii="Arial MT" w:eastAsia="Arial MT" w:hAnsi="Arial MT" w:cs="Arial MT"/>
          <w:sz w:val="20"/>
          <w:szCs w:val="22"/>
          <w:lang w:val="en-US"/>
        </w:rPr>
      </w:pPr>
    </w:p>
    <w:p w14:paraId="1DC259A9" w14:textId="77777777" w:rsidR="00BA1F14" w:rsidRPr="00BA1F14" w:rsidRDefault="00BA1F14" w:rsidP="00BA1F14">
      <w:pPr>
        <w:widowControl w:val="0"/>
        <w:autoSpaceDE w:val="0"/>
        <w:autoSpaceDN w:val="0"/>
        <w:rPr>
          <w:rFonts w:ascii="Arial MT" w:eastAsia="Arial MT" w:hAnsi="Arial MT" w:cs="Arial MT"/>
          <w:sz w:val="20"/>
          <w:szCs w:val="22"/>
          <w:lang w:val="en-US"/>
        </w:rPr>
      </w:pPr>
    </w:p>
    <w:p w14:paraId="1DC259AA" w14:textId="77777777" w:rsidR="00BA1F14" w:rsidRPr="00BA1F14" w:rsidRDefault="00FA6383" w:rsidP="00BA1F14">
      <w:pPr>
        <w:widowControl w:val="0"/>
        <w:autoSpaceDE w:val="0"/>
        <w:autoSpaceDN w:val="0"/>
        <w:spacing w:before="11"/>
        <w:rPr>
          <w:rFonts w:ascii="Arial MT" w:eastAsia="Arial MT" w:hAnsi="Arial MT" w:cs="Arial MT"/>
          <w:sz w:val="19"/>
          <w:szCs w:val="22"/>
          <w:lang w:val="en-US"/>
        </w:rPr>
      </w:pPr>
      <w:r w:rsidRPr="00BA1F14">
        <w:rPr>
          <w:noProof/>
        </w:rPr>
        <mc:AlternateContent>
          <mc:Choice Requires="wpg">
            <w:drawing>
              <wp:anchor distT="0" distB="0" distL="114300" distR="114300" simplePos="0" relativeHeight="251656192" behindDoc="0" locked="0" layoutInCell="1" allowOverlap="1" wp14:anchorId="1DC25D60" wp14:editId="1DC25D61">
                <wp:simplePos x="0" y="0"/>
                <wp:positionH relativeFrom="page">
                  <wp:posOffset>4050030</wp:posOffset>
                </wp:positionH>
                <wp:positionV relativeFrom="page">
                  <wp:posOffset>6365240</wp:posOffset>
                </wp:positionV>
                <wp:extent cx="3027680" cy="169926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7680" cy="1699260"/>
                          <a:chOff x="6554" y="6455"/>
                          <a:chExt cx="4768" cy="2676"/>
                        </a:xfrm>
                      </wpg:grpSpPr>
                      <wps:wsp>
                        <wps:cNvPr id="29" name="AutoShape 5"/>
                        <wps:cNvSpPr>
                          <a:spLocks/>
                        </wps:cNvSpPr>
                        <wps:spPr bwMode="auto">
                          <a:xfrm>
                            <a:off x="6554" y="6454"/>
                            <a:ext cx="4768" cy="2676"/>
                          </a:xfrm>
                          <a:custGeom>
                            <a:avLst/>
                            <a:gdLst>
                              <a:gd name="T0" fmla="*/ 4768 w 4768"/>
                              <a:gd name="T1" fmla="*/ 6455 h 2676"/>
                              <a:gd name="T2" fmla="*/ 0 w 4768"/>
                              <a:gd name="T3" fmla="*/ 6455 h 2676"/>
                              <a:gd name="T4" fmla="*/ 0 w 4768"/>
                              <a:gd name="T5" fmla="*/ 9131 h 2676"/>
                              <a:gd name="T6" fmla="*/ 4768 w 4768"/>
                              <a:gd name="T7" fmla="*/ 9131 h 2676"/>
                              <a:gd name="T8" fmla="*/ 4768 w 4768"/>
                              <a:gd name="T9" fmla="*/ 9124 h 2676"/>
                              <a:gd name="T10" fmla="*/ 16 w 4768"/>
                              <a:gd name="T11" fmla="*/ 9124 h 2676"/>
                              <a:gd name="T12" fmla="*/ 9 w 4768"/>
                              <a:gd name="T13" fmla="*/ 9115 h 2676"/>
                              <a:gd name="T14" fmla="*/ 16 w 4768"/>
                              <a:gd name="T15" fmla="*/ 9115 h 2676"/>
                              <a:gd name="T16" fmla="*/ 16 w 4768"/>
                              <a:gd name="T17" fmla="*/ 6470 h 2676"/>
                              <a:gd name="T18" fmla="*/ 9 w 4768"/>
                              <a:gd name="T19" fmla="*/ 6470 h 2676"/>
                              <a:gd name="T20" fmla="*/ 16 w 4768"/>
                              <a:gd name="T21" fmla="*/ 6463 h 2676"/>
                              <a:gd name="T22" fmla="*/ 4768 w 4768"/>
                              <a:gd name="T23" fmla="*/ 6463 h 2676"/>
                              <a:gd name="T24" fmla="*/ 4768 w 4768"/>
                              <a:gd name="T25" fmla="*/ 6455 h 2676"/>
                              <a:gd name="T26" fmla="*/ 16 w 4768"/>
                              <a:gd name="T27" fmla="*/ 9115 h 2676"/>
                              <a:gd name="T28" fmla="*/ 9 w 4768"/>
                              <a:gd name="T29" fmla="*/ 9115 h 2676"/>
                              <a:gd name="T30" fmla="*/ 16 w 4768"/>
                              <a:gd name="T31" fmla="*/ 9124 h 2676"/>
                              <a:gd name="T32" fmla="*/ 16 w 4768"/>
                              <a:gd name="T33" fmla="*/ 9115 h 2676"/>
                              <a:gd name="T34" fmla="*/ 4752 w 4768"/>
                              <a:gd name="T35" fmla="*/ 9115 h 2676"/>
                              <a:gd name="T36" fmla="*/ 16 w 4768"/>
                              <a:gd name="T37" fmla="*/ 9115 h 2676"/>
                              <a:gd name="T38" fmla="*/ 16 w 4768"/>
                              <a:gd name="T39" fmla="*/ 9124 h 2676"/>
                              <a:gd name="T40" fmla="*/ 4752 w 4768"/>
                              <a:gd name="T41" fmla="*/ 9124 h 2676"/>
                              <a:gd name="T42" fmla="*/ 4752 w 4768"/>
                              <a:gd name="T43" fmla="*/ 9115 h 2676"/>
                              <a:gd name="T44" fmla="*/ 4752 w 4768"/>
                              <a:gd name="T45" fmla="*/ 6463 h 2676"/>
                              <a:gd name="T46" fmla="*/ 4752 w 4768"/>
                              <a:gd name="T47" fmla="*/ 9124 h 2676"/>
                              <a:gd name="T48" fmla="*/ 4761 w 4768"/>
                              <a:gd name="T49" fmla="*/ 9115 h 2676"/>
                              <a:gd name="T50" fmla="*/ 4768 w 4768"/>
                              <a:gd name="T51" fmla="*/ 9115 h 2676"/>
                              <a:gd name="T52" fmla="*/ 4768 w 4768"/>
                              <a:gd name="T53" fmla="*/ 6470 h 2676"/>
                              <a:gd name="T54" fmla="*/ 4761 w 4768"/>
                              <a:gd name="T55" fmla="*/ 6470 h 2676"/>
                              <a:gd name="T56" fmla="*/ 4752 w 4768"/>
                              <a:gd name="T57" fmla="*/ 6463 h 2676"/>
                              <a:gd name="T58" fmla="*/ 4768 w 4768"/>
                              <a:gd name="T59" fmla="*/ 9115 h 2676"/>
                              <a:gd name="T60" fmla="*/ 4761 w 4768"/>
                              <a:gd name="T61" fmla="*/ 9115 h 2676"/>
                              <a:gd name="T62" fmla="*/ 4752 w 4768"/>
                              <a:gd name="T63" fmla="*/ 9124 h 2676"/>
                              <a:gd name="T64" fmla="*/ 4768 w 4768"/>
                              <a:gd name="T65" fmla="*/ 9124 h 2676"/>
                              <a:gd name="T66" fmla="*/ 4768 w 4768"/>
                              <a:gd name="T67" fmla="*/ 9115 h 2676"/>
                              <a:gd name="T68" fmla="*/ 16 w 4768"/>
                              <a:gd name="T69" fmla="*/ 6463 h 2676"/>
                              <a:gd name="T70" fmla="*/ 9 w 4768"/>
                              <a:gd name="T71" fmla="*/ 6470 h 2676"/>
                              <a:gd name="T72" fmla="*/ 16 w 4768"/>
                              <a:gd name="T73" fmla="*/ 6470 h 2676"/>
                              <a:gd name="T74" fmla="*/ 16 w 4768"/>
                              <a:gd name="T75" fmla="*/ 6463 h 2676"/>
                              <a:gd name="T76" fmla="*/ 4752 w 4768"/>
                              <a:gd name="T77" fmla="*/ 6463 h 2676"/>
                              <a:gd name="T78" fmla="*/ 16 w 4768"/>
                              <a:gd name="T79" fmla="*/ 6463 h 2676"/>
                              <a:gd name="T80" fmla="*/ 16 w 4768"/>
                              <a:gd name="T81" fmla="*/ 6470 h 2676"/>
                              <a:gd name="T82" fmla="*/ 4752 w 4768"/>
                              <a:gd name="T83" fmla="*/ 6470 h 2676"/>
                              <a:gd name="T84" fmla="*/ 4752 w 4768"/>
                              <a:gd name="T85" fmla="*/ 6463 h 2676"/>
                              <a:gd name="T86" fmla="*/ 4768 w 4768"/>
                              <a:gd name="T87" fmla="*/ 6463 h 2676"/>
                              <a:gd name="T88" fmla="*/ 4752 w 4768"/>
                              <a:gd name="T89" fmla="*/ 6463 h 2676"/>
                              <a:gd name="T90" fmla="*/ 4761 w 4768"/>
                              <a:gd name="T91" fmla="*/ 6470 h 2676"/>
                              <a:gd name="T92" fmla="*/ 4768 w 4768"/>
                              <a:gd name="T93" fmla="*/ 6470 h 2676"/>
                              <a:gd name="T94" fmla="*/ 4768 w 4768"/>
                              <a:gd name="T95" fmla="*/ 6463 h 267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4768" h="2676">
                                <a:moveTo>
                                  <a:pt x="4768" y="0"/>
                                </a:moveTo>
                                <a:lnTo>
                                  <a:pt x="0" y="0"/>
                                </a:lnTo>
                                <a:lnTo>
                                  <a:pt x="0" y="2676"/>
                                </a:lnTo>
                                <a:lnTo>
                                  <a:pt x="4768" y="2676"/>
                                </a:lnTo>
                                <a:lnTo>
                                  <a:pt x="4768" y="2669"/>
                                </a:lnTo>
                                <a:lnTo>
                                  <a:pt x="16" y="2669"/>
                                </a:lnTo>
                                <a:lnTo>
                                  <a:pt x="9" y="2660"/>
                                </a:lnTo>
                                <a:lnTo>
                                  <a:pt x="16" y="2660"/>
                                </a:lnTo>
                                <a:lnTo>
                                  <a:pt x="16" y="15"/>
                                </a:lnTo>
                                <a:lnTo>
                                  <a:pt x="9" y="15"/>
                                </a:lnTo>
                                <a:lnTo>
                                  <a:pt x="16" y="8"/>
                                </a:lnTo>
                                <a:lnTo>
                                  <a:pt x="4768" y="8"/>
                                </a:lnTo>
                                <a:lnTo>
                                  <a:pt x="4768" y="0"/>
                                </a:lnTo>
                                <a:close/>
                                <a:moveTo>
                                  <a:pt x="16" y="2660"/>
                                </a:moveTo>
                                <a:lnTo>
                                  <a:pt x="9" y="2660"/>
                                </a:lnTo>
                                <a:lnTo>
                                  <a:pt x="16" y="2669"/>
                                </a:lnTo>
                                <a:lnTo>
                                  <a:pt x="16" y="2660"/>
                                </a:lnTo>
                                <a:close/>
                                <a:moveTo>
                                  <a:pt x="4752" y="2660"/>
                                </a:moveTo>
                                <a:lnTo>
                                  <a:pt x="16" y="2660"/>
                                </a:lnTo>
                                <a:lnTo>
                                  <a:pt x="16" y="2669"/>
                                </a:lnTo>
                                <a:lnTo>
                                  <a:pt x="4752" y="2669"/>
                                </a:lnTo>
                                <a:lnTo>
                                  <a:pt x="4752" y="2660"/>
                                </a:lnTo>
                                <a:close/>
                                <a:moveTo>
                                  <a:pt x="4752" y="8"/>
                                </a:moveTo>
                                <a:lnTo>
                                  <a:pt x="4752" y="2669"/>
                                </a:lnTo>
                                <a:lnTo>
                                  <a:pt x="4761" y="2660"/>
                                </a:lnTo>
                                <a:lnTo>
                                  <a:pt x="4768" y="2660"/>
                                </a:lnTo>
                                <a:lnTo>
                                  <a:pt x="4768" y="15"/>
                                </a:lnTo>
                                <a:lnTo>
                                  <a:pt x="4761" y="15"/>
                                </a:lnTo>
                                <a:lnTo>
                                  <a:pt x="4752" y="8"/>
                                </a:lnTo>
                                <a:close/>
                                <a:moveTo>
                                  <a:pt x="4768" y="2660"/>
                                </a:moveTo>
                                <a:lnTo>
                                  <a:pt x="4761" y="2660"/>
                                </a:lnTo>
                                <a:lnTo>
                                  <a:pt x="4752" y="2669"/>
                                </a:lnTo>
                                <a:lnTo>
                                  <a:pt x="4768" y="2669"/>
                                </a:lnTo>
                                <a:lnTo>
                                  <a:pt x="4768" y="2660"/>
                                </a:lnTo>
                                <a:close/>
                                <a:moveTo>
                                  <a:pt x="16" y="8"/>
                                </a:moveTo>
                                <a:lnTo>
                                  <a:pt x="9" y="15"/>
                                </a:lnTo>
                                <a:lnTo>
                                  <a:pt x="16" y="15"/>
                                </a:lnTo>
                                <a:lnTo>
                                  <a:pt x="16" y="8"/>
                                </a:lnTo>
                                <a:close/>
                                <a:moveTo>
                                  <a:pt x="4752" y="8"/>
                                </a:moveTo>
                                <a:lnTo>
                                  <a:pt x="16" y="8"/>
                                </a:lnTo>
                                <a:lnTo>
                                  <a:pt x="16" y="15"/>
                                </a:lnTo>
                                <a:lnTo>
                                  <a:pt x="4752" y="15"/>
                                </a:lnTo>
                                <a:lnTo>
                                  <a:pt x="4752" y="8"/>
                                </a:lnTo>
                                <a:close/>
                                <a:moveTo>
                                  <a:pt x="4768" y="8"/>
                                </a:moveTo>
                                <a:lnTo>
                                  <a:pt x="4752" y="8"/>
                                </a:lnTo>
                                <a:lnTo>
                                  <a:pt x="4761" y="15"/>
                                </a:lnTo>
                                <a:lnTo>
                                  <a:pt x="4768" y="15"/>
                                </a:lnTo>
                                <a:lnTo>
                                  <a:pt x="4768" y="8"/>
                                </a:lnTo>
                                <a:close/>
                              </a:path>
                            </a:pathLst>
                          </a:custGeom>
                          <a:solidFill>
                            <a:srgbClr val="000000"/>
                          </a:solidFill>
                          <a:ln>
                            <a:noFill/>
                          </a:ln>
                        </wps:spPr>
                        <wps:bodyPr rot="0" vert="horz" wrap="square" lIns="91440" tIns="45720" rIns="91440" bIns="45720" anchor="t" anchorCtr="0" upright="1">
                          <a:noAutofit/>
                        </wps:bodyPr>
                      </wps:wsp>
                      <wps:wsp>
                        <wps:cNvPr id="30" name="Text Box 6"/>
                        <wps:cNvSpPr txBox="1">
                          <a:spLocks noChangeArrowheads="1"/>
                        </wps:cNvSpPr>
                        <wps:spPr bwMode="auto">
                          <a:xfrm>
                            <a:off x="7562" y="7097"/>
                            <a:ext cx="2771" cy="408"/>
                          </a:xfrm>
                          <a:prstGeom prst="rect">
                            <a:avLst/>
                          </a:prstGeom>
                          <a:noFill/>
                          <a:ln>
                            <a:noFill/>
                          </a:ln>
                        </wps:spPr>
                        <wps:txbx>
                          <w:txbxContent>
                            <w:p w14:paraId="1DC25D8C" w14:textId="77777777" w:rsidR="00BA1F14" w:rsidRDefault="00BA1F14" w:rsidP="00BA1F14">
                              <w:pPr>
                                <w:ind w:right="2"/>
                                <w:rPr>
                                  <w:sz w:val="18"/>
                                </w:rPr>
                              </w:pPr>
                              <w:r>
                                <w:rPr>
                                  <w:sz w:val="18"/>
                                </w:rPr>
                                <w:t>……………………………………….</w:t>
                              </w:r>
                              <w:r>
                                <w:rPr>
                                  <w:spacing w:val="-47"/>
                                  <w:sz w:val="18"/>
                                </w:rPr>
                                <w:t xml:space="preserve"> </w:t>
                              </w:r>
                              <w:r>
                                <w:rPr>
                                  <w:sz w:val="18"/>
                                </w:rPr>
                                <w:t>SIGNATURE(S)</w:t>
                              </w:r>
                              <w:r>
                                <w:rPr>
                                  <w:spacing w:val="-3"/>
                                  <w:sz w:val="18"/>
                                </w:rPr>
                                <w:t xml:space="preserve"> </w:t>
                              </w:r>
                              <w:r>
                                <w:rPr>
                                  <w:sz w:val="18"/>
                                </w:rPr>
                                <w:t>OF</w:t>
                              </w:r>
                              <w:r>
                                <w:rPr>
                                  <w:spacing w:val="-3"/>
                                  <w:sz w:val="18"/>
                                </w:rPr>
                                <w:t xml:space="preserve"> </w:t>
                              </w:r>
                              <w:r>
                                <w:rPr>
                                  <w:sz w:val="18"/>
                                </w:rPr>
                                <w:t>BIDDERS(S)</w:t>
                              </w:r>
                            </w:p>
                            <w:p w14:paraId="1DC25D8D" w14:textId="77777777" w:rsidR="00BA1F14" w:rsidRDefault="00BA1F14" w:rsidP="00BA1F14">
                              <w:pPr>
                                <w:rPr>
                                  <w:sz w:val="18"/>
                                </w:rPr>
                              </w:pPr>
                            </w:p>
                          </w:txbxContent>
                        </wps:txbx>
                        <wps:bodyPr rot="0" vert="horz" wrap="square" lIns="0" tIns="0" rIns="0" bIns="0" anchor="t" anchorCtr="0" upright="1">
                          <a:noAutofit/>
                        </wps:bodyPr>
                      </wps:wsp>
                      <wps:wsp>
                        <wps:cNvPr id="31" name="Text Box 7"/>
                        <wps:cNvSpPr txBox="1">
                          <a:spLocks noChangeArrowheads="1"/>
                        </wps:cNvSpPr>
                        <wps:spPr bwMode="auto">
                          <a:xfrm>
                            <a:off x="6712" y="7717"/>
                            <a:ext cx="890" cy="529"/>
                          </a:xfrm>
                          <a:prstGeom prst="rect">
                            <a:avLst/>
                          </a:prstGeom>
                          <a:noFill/>
                          <a:ln>
                            <a:noFill/>
                          </a:ln>
                        </wps:spPr>
                        <wps:txbx>
                          <w:txbxContent>
                            <w:p w14:paraId="1DC25D8E" w14:textId="77777777" w:rsidR="00BA1F14" w:rsidRDefault="00BA1F14" w:rsidP="00BA1F14">
                              <w:pPr>
                                <w:spacing w:line="201" w:lineRule="exact"/>
                                <w:rPr>
                                  <w:sz w:val="18"/>
                                </w:rPr>
                              </w:pPr>
                              <w:r>
                                <w:rPr>
                                  <w:sz w:val="18"/>
                                </w:rPr>
                                <w:t>DATE:</w:t>
                              </w:r>
                            </w:p>
                            <w:p w14:paraId="1DC25D8F" w14:textId="77777777" w:rsidR="00BA1F14" w:rsidRDefault="00BA1F14" w:rsidP="00BA1F14">
                              <w:pPr>
                                <w:spacing w:before="120"/>
                                <w:rPr>
                                  <w:sz w:val="18"/>
                                </w:rPr>
                              </w:pPr>
                              <w:r>
                                <w:rPr>
                                  <w:sz w:val="18"/>
                                </w:rPr>
                                <w:t>ADDRESS</w:t>
                              </w:r>
                            </w:p>
                            <w:p w14:paraId="1DC25D90" w14:textId="77777777" w:rsidR="00BA1F14" w:rsidRDefault="00BA1F14" w:rsidP="00BA1F14">
                              <w:pPr>
                                <w:rPr>
                                  <w:sz w:val="18"/>
                                </w:rPr>
                              </w:pPr>
                            </w:p>
                          </w:txbxContent>
                        </wps:txbx>
                        <wps:bodyPr rot="0" vert="horz" wrap="square" lIns="0" tIns="0" rIns="0" bIns="0" anchor="t" anchorCtr="0" upright="1">
                          <a:noAutofit/>
                        </wps:bodyPr>
                      </wps:wsp>
                      <wps:wsp>
                        <wps:cNvPr id="32" name="Text Box 8"/>
                        <wps:cNvSpPr txBox="1">
                          <a:spLocks noChangeArrowheads="1"/>
                        </wps:cNvSpPr>
                        <wps:spPr bwMode="auto">
                          <a:xfrm>
                            <a:off x="8152" y="7717"/>
                            <a:ext cx="2460" cy="1183"/>
                          </a:xfrm>
                          <a:prstGeom prst="rect">
                            <a:avLst/>
                          </a:prstGeom>
                          <a:noFill/>
                          <a:ln>
                            <a:noFill/>
                          </a:ln>
                        </wps:spPr>
                        <wps:txbx>
                          <w:txbxContent>
                            <w:p w14:paraId="1DC25D91" w14:textId="77777777" w:rsidR="00BA1F14" w:rsidRDefault="00BA1F14" w:rsidP="00BA1F14">
                              <w:pPr>
                                <w:spacing w:line="201" w:lineRule="exact"/>
                                <w:rPr>
                                  <w:sz w:val="18"/>
                                </w:rPr>
                              </w:pPr>
                              <w:r>
                                <w:rPr>
                                  <w:sz w:val="18"/>
                                </w:rPr>
                                <w:t>…………………………………..</w:t>
                              </w:r>
                            </w:p>
                            <w:p w14:paraId="1DC25D92" w14:textId="77777777" w:rsidR="00BA1F14" w:rsidRDefault="00BA1F14" w:rsidP="00BA1F14">
                              <w:pPr>
                                <w:spacing w:before="120"/>
                                <w:rPr>
                                  <w:sz w:val="18"/>
                                </w:rPr>
                              </w:pPr>
                              <w:r>
                                <w:rPr>
                                  <w:sz w:val="18"/>
                                </w:rPr>
                                <w:t>…………………………………..</w:t>
                              </w:r>
                            </w:p>
                            <w:p w14:paraId="1DC25D93" w14:textId="77777777" w:rsidR="00BA1F14" w:rsidRDefault="00BA1F14" w:rsidP="00BA1F14">
                              <w:pPr>
                                <w:spacing w:before="120"/>
                                <w:rPr>
                                  <w:sz w:val="18"/>
                                </w:rPr>
                              </w:pPr>
                              <w:r>
                                <w:rPr>
                                  <w:sz w:val="18"/>
                                </w:rPr>
                                <w:t>…………………………………..</w:t>
                              </w:r>
                            </w:p>
                            <w:p w14:paraId="1DC25D94" w14:textId="77777777" w:rsidR="00BA1F14" w:rsidRDefault="00BA1F14" w:rsidP="00BA1F14">
                              <w:pPr>
                                <w:spacing w:before="120"/>
                                <w:rPr>
                                  <w:sz w:val="18"/>
                                </w:rPr>
                              </w:pPr>
                              <w:r>
                                <w:rPr>
                                  <w:sz w:val="18"/>
                                </w:rPr>
                                <w:t>…………………………………..</w:t>
                              </w:r>
                            </w:p>
                            <w:p w14:paraId="1DC25D95" w14:textId="77777777" w:rsidR="00BA1F14" w:rsidRDefault="00BA1F14" w:rsidP="00BA1F14">
                              <w:pPr>
                                <w:rPr>
                                  <w:sz w:val="1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25D60" id="Group 10" o:spid="_x0000_s1028" style="position:absolute;margin-left:318.9pt;margin-top:501.2pt;width:238.4pt;height:133.8pt;z-index:251656192;mso-position-horizontal-relative:page;mso-position-vertical-relative:page" coordorigin="6554,6455" coordsize="4768,2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">
                <v:shape id="AutoShape 5" o:spid="_x0000_s1029" style="position:absolute;left:6554;top:6454;width:4768;height:2676;visibility:visible;mso-wrap-style:square;v-text-anchor:top" coordsize="4768,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" path="m4768,l,,,2676r4768,l4768,2669r-4752,l9,2660r7,l16,15r-7,l16,8r4752,l4768,xm16,2660r-7,l16,2669r,-9xm4752,2660r-4736,l16,2669r4736,l4752,2660xm4752,8r,2661l4761,2660r7,l4768,15r-7,l4752,8xm4768,2660r-7,l4752,2669r16,l4768,2660xm16,8l9,15r7,l16,8xm4752,8l16,8r,7l4752,15r,-7xm4768,8r-16,l4761,15r7,l4768,8xe" fillcolor="black" stroked="f">
                  <v:path arrowok="t" o:connecttype="custom" o:connectlocs="4768,6455;0,6455;0,9131;4768,9131;4768,9124;16,9124;9,9115;16,9115;16,6470;9,6470;16,6463;4768,6463;4768,6455;16,9115;9,9115;16,9124;16,9115;4752,9115;16,9115;16,9124;4752,9124;4752,9115;4752,6463;4752,9124;4761,9115;4768,9115;4768,6470;4761,6470;4752,6463;4768,9115;4761,9115;4752,9124;4768,9124;4768,9115;16,6463;9,6470;16,6470;16,6463;4752,6463;16,6463;16,6470;4752,6470;4752,6463;4768,6463;4752,6463;4761,6470;4768,6470;4768,6463" o:connectangles="0,0,0,0,0,0,0,0,0,0,0,0,0,0,0,0,0,0,0,0,0,0,0,0,0,0,0,0,0,0,0,0,0,0,0,0,0,0,0,0,0,0,0,0,0,0,0,0"/>
                </v:shape>
                <v:shape id="Text Box 6" o:spid="_x0000_s1030" type="#_x0000_t202" style="position:absolute;left:7562;top:7097;width:2771;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DC25D8C" w14:textId="77777777" w:rsidR="00BA1F14" w:rsidRDefault="00BA1F14" w:rsidP="00BA1F14">
                        <w:pPr>
                          <w:ind w:right="2"/>
                          <w:rPr>
                            <w:sz w:val="18"/>
                          </w:rPr>
                        </w:pPr>
                        <w:r>
                          <w:rPr>
                            <w:sz w:val="18"/>
                          </w:rPr>
                          <w:t>……………………………………….</w:t>
                        </w:r>
                        <w:r>
                          <w:rPr>
                            <w:spacing w:val="-47"/>
                            <w:sz w:val="18"/>
                          </w:rPr>
                          <w:t xml:space="preserve"> </w:t>
                        </w:r>
                        <w:r>
                          <w:rPr>
                            <w:sz w:val="18"/>
                          </w:rPr>
                          <w:t>SIGNATURE(S)</w:t>
                        </w:r>
                        <w:r>
                          <w:rPr>
                            <w:spacing w:val="-3"/>
                            <w:sz w:val="18"/>
                          </w:rPr>
                          <w:t xml:space="preserve"> </w:t>
                        </w:r>
                        <w:r>
                          <w:rPr>
                            <w:sz w:val="18"/>
                          </w:rPr>
                          <w:t>OF</w:t>
                        </w:r>
                        <w:r>
                          <w:rPr>
                            <w:spacing w:val="-3"/>
                            <w:sz w:val="18"/>
                          </w:rPr>
                          <w:t xml:space="preserve"> </w:t>
                        </w:r>
                        <w:r>
                          <w:rPr>
                            <w:sz w:val="18"/>
                          </w:rPr>
                          <w:t>BIDDERS(S)</w:t>
                        </w:r>
                      </w:p>
                      <w:p w14:paraId="1DC25D8D" w14:textId="77777777" w:rsidR="00BA1F14" w:rsidRDefault="00BA1F14" w:rsidP="00BA1F14">
                        <w:pPr>
                          <w:rPr>
                            <w:sz w:val="18"/>
                          </w:rPr>
                        </w:pPr>
                      </w:p>
                    </w:txbxContent>
                  </v:textbox>
                </v:shape>
                <v:shape id="Text Box 7" o:spid="_x0000_s1031" type="#_x0000_t202" style="position:absolute;left:6712;top:7717;width:890;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1DC25D8E" w14:textId="77777777" w:rsidR="00BA1F14" w:rsidRDefault="00BA1F14" w:rsidP="00BA1F14">
                        <w:pPr>
                          <w:spacing w:line="201" w:lineRule="exact"/>
                          <w:rPr>
                            <w:sz w:val="18"/>
                          </w:rPr>
                        </w:pPr>
                        <w:r>
                          <w:rPr>
                            <w:sz w:val="18"/>
                          </w:rPr>
                          <w:t>DATE:</w:t>
                        </w:r>
                      </w:p>
                      <w:p w14:paraId="1DC25D8F" w14:textId="77777777" w:rsidR="00BA1F14" w:rsidRDefault="00BA1F14" w:rsidP="00BA1F14">
                        <w:pPr>
                          <w:spacing w:before="120"/>
                          <w:rPr>
                            <w:sz w:val="18"/>
                          </w:rPr>
                        </w:pPr>
                        <w:r>
                          <w:rPr>
                            <w:sz w:val="18"/>
                          </w:rPr>
                          <w:t>ADDRESS</w:t>
                        </w:r>
                      </w:p>
                      <w:p w14:paraId="1DC25D90" w14:textId="77777777" w:rsidR="00BA1F14" w:rsidRDefault="00BA1F14" w:rsidP="00BA1F14">
                        <w:pPr>
                          <w:rPr>
                            <w:sz w:val="18"/>
                          </w:rPr>
                        </w:pPr>
                      </w:p>
                    </w:txbxContent>
                  </v:textbox>
                </v:shape>
                <v:shape id="Text Box 8" o:spid="_x0000_s1032" type="#_x0000_t202" style="position:absolute;left:8152;top:7717;width:2460;height:1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1DC25D91" w14:textId="77777777" w:rsidR="00BA1F14" w:rsidRDefault="00BA1F14" w:rsidP="00BA1F14">
                        <w:pPr>
                          <w:spacing w:line="201" w:lineRule="exact"/>
                          <w:rPr>
                            <w:sz w:val="18"/>
                          </w:rPr>
                        </w:pPr>
                        <w:r>
                          <w:rPr>
                            <w:sz w:val="18"/>
                          </w:rPr>
                          <w:t>…………………………………..</w:t>
                        </w:r>
                      </w:p>
                      <w:p w14:paraId="1DC25D92" w14:textId="77777777" w:rsidR="00BA1F14" w:rsidRDefault="00BA1F14" w:rsidP="00BA1F14">
                        <w:pPr>
                          <w:spacing w:before="120"/>
                          <w:rPr>
                            <w:sz w:val="18"/>
                          </w:rPr>
                        </w:pPr>
                        <w:r>
                          <w:rPr>
                            <w:sz w:val="18"/>
                          </w:rPr>
                          <w:t>…………………………………..</w:t>
                        </w:r>
                      </w:p>
                      <w:p w14:paraId="1DC25D93" w14:textId="77777777" w:rsidR="00BA1F14" w:rsidRDefault="00BA1F14" w:rsidP="00BA1F14">
                        <w:pPr>
                          <w:spacing w:before="120"/>
                          <w:rPr>
                            <w:sz w:val="18"/>
                          </w:rPr>
                        </w:pPr>
                        <w:r>
                          <w:rPr>
                            <w:sz w:val="18"/>
                          </w:rPr>
                          <w:t>…………………………………..</w:t>
                        </w:r>
                      </w:p>
                      <w:p w14:paraId="1DC25D94" w14:textId="77777777" w:rsidR="00BA1F14" w:rsidRDefault="00BA1F14" w:rsidP="00BA1F14">
                        <w:pPr>
                          <w:spacing w:before="120"/>
                          <w:rPr>
                            <w:sz w:val="18"/>
                          </w:rPr>
                        </w:pPr>
                        <w:r>
                          <w:rPr>
                            <w:sz w:val="18"/>
                          </w:rPr>
                          <w:t>…………………………………..</w:t>
                        </w:r>
                      </w:p>
                      <w:p w14:paraId="1DC25D95" w14:textId="77777777" w:rsidR="00BA1F14" w:rsidRDefault="00BA1F14" w:rsidP="00BA1F14">
                        <w:pPr>
                          <w:rPr>
                            <w:sz w:val="18"/>
                          </w:rPr>
                        </w:pPr>
                      </w:p>
                    </w:txbxContent>
                  </v:textbox>
                </v:shape>
                <w10:wrap anchorx="page" anchory="page"/>
              </v:group>
            </w:pict>
          </mc:Fallback>
        </mc:AlternateContent>
      </w:r>
      <w:r w:rsidRPr="00BA1F14">
        <w:rPr>
          <w:noProof/>
        </w:rPr>
        <mc:AlternateContent>
          <mc:Choice Requires="wpg">
            <w:drawing>
              <wp:anchor distT="0" distB="0" distL="0" distR="0" simplePos="0" relativeHeight="251659264" behindDoc="1" locked="0" layoutInCell="1" allowOverlap="1" wp14:anchorId="1DC25D62" wp14:editId="1DC25D63">
                <wp:simplePos x="0" y="0"/>
                <wp:positionH relativeFrom="page">
                  <wp:posOffset>938530</wp:posOffset>
                </wp:positionH>
                <wp:positionV relativeFrom="paragraph">
                  <wp:posOffset>193040</wp:posOffset>
                </wp:positionV>
                <wp:extent cx="3111500" cy="1757680"/>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00" cy="1757680"/>
                          <a:chOff x="1622" y="268"/>
                          <a:chExt cx="4900" cy="2768"/>
                        </a:xfrm>
                      </wpg:grpSpPr>
                      <wps:wsp>
                        <wps:cNvPr id="26" name="AutoShape 13"/>
                        <wps:cNvSpPr>
                          <a:spLocks/>
                        </wps:cNvSpPr>
                        <wps:spPr bwMode="auto">
                          <a:xfrm>
                            <a:off x="1622" y="268"/>
                            <a:ext cx="4768" cy="2676"/>
                          </a:xfrm>
                          <a:custGeom>
                            <a:avLst/>
                            <a:gdLst>
                              <a:gd name="T0" fmla="*/ 4768 w 4768"/>
                              <a:gd name="T1" fmla="*/ 268 h 2676"/>
                              <a:gd name="T2" fmla="*/ 0 w 4768"/>
                              <a:gd name="T3" fmla="*/ 268 h 2676"/>
                              <a:gd name="T4" fmla="*/ 0 w 4768"/>
                              <a:gd name="T5" fmla="*/ 2944 h 2676"/>
                              <a:gd name="T6" fmla="*/ 4768 w 4768"/>
                              <a:gd name="T7" fmla="*/ 2944 h 2676"/>
                              <a:gd name="T8" fmla="*/ 4768 w 4768"/>
                              <a:gd name="T9" fmla="*/ 2937 h 2676"/>
                              <a:gd name="T10" fmla="*/ 16 w 4768"/>
                              <a:gd name="T11" fmla="*/ 2937 h 2676"/>
                              <a:gd name="T12" fmla="*/ 9 w 4768"/>
                              <a:gd name="T13" fmla="*/ 2929 h 2676"/>
                              <a:gd name="T14" fmla="*/ 16 w 4768"/>
                              <a:gd name="T15" fmla="*/ 2929 h 2676"/>
                              <a:gd name="T16" fmla="*/ 16 w 4768"/>
                              <a:gd name="T17" fmla="*/ 284 h 2676"/>
                              <a:gd name="T18" fmla="*/ 9 w 4768"/>
                              <a:gd name="T19" fmla="*/ 284 h 2676"/>
                              <a:gd name="T20" fmla="*/ 16 w 4768"/>
                              <a:gd name="T21" fmla="*/ 277 h 2676"/>
                              <a:gd name="T22" fmla="*/ 4768 w 4768"/>
                              <a:gd name="T23" fmla="*/ 277 h 2676"/>
                              <a:gd name="T24" fmla="*/ 4768 w 4768"/>
                              <a:gd name="T25" fmla="*/ 268 h 2676"/>
                              <a:gd name="T26" fmla="*/ 16 w 4768"/>
                              <a:gd name="T27" fmla="*/ 2929 h 2676"/>
                              <a:gd name="T28" fmla="*/ 9 w 4768"/>
                              <a:gd name="T29" fmla="*/ 2929 h 2676"/>
                              <a:gd name="T30" fmla="*/ 16 w 4768"/>
                              <a:gd name="T31" fmla="*/ 2937 h 2676"/>
                              <a:gd name="T32" fmla="*/ 16 w 4768"/>
                              <a:gd name="T33" fmla="*/ 2929 h 2676"/>
                              <a:gd name="T34" fmla="*/ 4752 w 4768"/>
                              <a:gd name="T35" fmla="*/ 2929 h 2676"/>
                              <a:gd name="T36" fmla="*/ 16 w 4768"/>
                              <a:gd name="T37" fmla="*/ 2929 h 2676"/>
                              <a:gd name="T38" fmla="*/ 16 w 4768"/>
                              <a:gd name="T39" fmla="*/ 2937 h 2676"/>
                              <a:gd name="T40" fmla="*/ 4752 w 4768"/>
                              <a:gd name="T41" fmla="*/ 2937 h 2676"/>
                              <a:gd name="T42" fmla="*/ 4752 w 4768"/>
                              <a:gd name="T43" fmla="*/ 2929 h 2676"/>
                              <a:gd name="T44" fmla="*/ 4752 w 4768"/>
                              <a:gd name="T45" fmla="*/ 277 h 2676"/>
                              <a:gd name="T46" fmla="*/ 4752 w 4768"/>
                              <a:gd name="T47" fmla="*/ 2937 h 2676"/>
                              <a:gd name="T48" fmla="*/ 4761 w 4768"/>
                              <a:gd name="T49" fmla="*/ 2929 h 2676"/>
                              <a:gd name="T50" fmla="*/ 4768 w 4768"/>
                              <a:gd name="T51" fmla="*/ 2929 h 2676"/>
                              <a:gd name="T52" fmla="*/ 4768 w 4768"/>
                              <a:gd name="T53" fmla="*/ 284 h 2676"/>
                              <a:gd name="T54" fmla="*/ 4761 w 4768"/>
                              <a:gd name="T55" fmla="*/ 284 h 2676"/>
                              <a:gd name="T56" fmla="*/ 4752 w 4768"/>
                              <a:gd name="T57" fmla="*/ 277 h 2676"/>
                              <a:gd name="T58" fmla="*/ 4768 w 4768"/>
                              <a:gd name="T59" fmla="*/ 2929 h 2676"/>
                              <a:gd name="T60" fmla="*/ 4761 w 4768"/>
                              <a:gd name="T61" fmla="*/ 2929 h 2676"/>
                              <a:gd name="T62" fmla="*/ 4752 w 4768"/>
                              <a:gd name="T63" fmla="*/ 2937 h 2676"/>
                              <a:gd name="T64" fmla="*/ 4768 w 4768"/>
                              <a:gd name="T65" fmla="*/ 2937 h 2676"/>
                              <a:gd name="T66" fmla="*/ 4768 w 4768"/>
                              <a:gd name="T67" fmla="*/ 2929 h 2676"/>
                              <a:gd name="T68" fmla="*/ 16 w 4768"/>
                              <a:gd name="T69" fmla="*/ 277 h 2676"/>
                              <a:gd name="T70" fmla="*/ 9 w 4768"/>
                              <a:gd name="T71" fmla="*/ 284 h 2676"/>
                              <a:gd name="T72" fmla="*/ 16 w 4768"/>
                              <a:gd name="T73" fmla="*/ 284 h 2676"/>
                              <a:gd name="T74" fmla="*/ 16 w 4768"/>
                              <a:gd name="T75" fmla="*/ 277 h 2676"/>
                              <a:gd name="T76" fmla="*/ 4752 w 4768"/>
                              <a:gd name="T77" fmla="*/ 277 h 2676"/>
                              <a:gd name="T78" fmla="*/ 16 w 4768"/>
                              <a:gd name="T79" fmla="*/ 277 h 2676"/>
                              <a:gd name="T80" fmla="*/ 16 w 4768"/>
                              <a:gd name="T81" fmla="*/ 284 h 2676"/>
                              <a:gd name="T82" fmla="*/ 4752 w 4768"/>
                              <a:gd name="T83" fmla="*/ 284 h 2676"/>
                              <a:gd name="T84" fmla="*/ 4752 w 4768"/>
                              <a:gd name="T85" fmla="*/ 277 h 2676"/>
                              <a:gd name="T86" fmla="*/ 4768 w 4768"/>
                              <a:gd name="T87" fmla="*/ 277 h 2676"/>
                              <a:gd name="T88" fmla="*/ 4752 w 4768"/>
                              <a:gd name="T89" fmla="*/ 277 h 2676"/>
                              <a:gd name="T90" fmla="*/ 4761 w 4768"/>
                              <a:gd name="T91" fmla="*/ 284 h 2676"/>
                              <a:gd name="T92" fmla="*/ 4768 w 4768"/>
                              <a:gd name="T93" fmla="*/ 284 h 2676"/>
                              <a:gd name="T94" fmla="*/ 4768 w 4768"/>
                              <a:gd name="T95" fmla="*/ 277 h 267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4768" h="2676">
                                <a:moveTo>
                                  <a:pt x="4768" y="0"/>
                                </a:moveTo>
                                <a:lnTo>
                                  <a:pt x="0" y="0"/>
                                </a:lnTo>
                                <a:lnTo>
                                  <a:pt x="0" y="2676"/>
                                </a:lnTo>
                                <a:lnTo>
                                  <a:pt x="4768" y="2676"/>
                                </a:lnTo>
                                <a:lnTo>
                                  <a:pt x="4768" y="2669"/>
                                </a:lnTo>
                                <a:lnTo>
                                  <a:pt x="16" y="2669"/>
                                </a:lnTo>
                                <a:lnTo>
                                  <a:pt x="9" y="2661"/>
                                </a:lnTo>
                                <a:lnTo>
                                  <a:pt x="16" y="2661"/>
                                </a:lnTo>
                                <a:lnTo>
                                  <a:pt x="16" y="16"/>
                                </a:lnTo>
                                <a:lnTo>
                                  <a:pt x="9" y="16"/>
                                </a:lnTo>
                                <a:lnTo>
                                  <a:pt x="16" y="9"/>
                                </a:lnTo>
                                <a:lnTo>
                                  <a:pt x="4768" y="9"/>
                                </a:lnTo>
                                <a:lnTo>
                                  <a:pt x="4768" y="0"/>
                                </a:lnTo>
                                <a:close/>
                                <a:moveTo>
                                  <a:pt x="16" y="2661"/>
                                </a:moveTo>
                                <a:lnTo>
                                  <a:pt x="9" y="2661"/>
                                </a:lnTo>
                                <a:lnTo>
                                  <a:pt x="16" y="2669"/>
                                </a:lnTo>
                                <a:lnTo>
                                  <a:pt x="16" y="2661"/>
                                </a:lnTo>
                                <a:close/>
                                <a:moveTo>
                                  <a:pt x="4752" y="2661"/>
                                </a:moveTo>
                                <a:lnTo>
                                  <a:pt x="16" y="2661"/>
                                </a:lnTo>
                                <a:lnTo>
                                  <a:pt x="16" y="2669"/>
                                </a:lnTo>
                                <a:lnTo>
                                  <a:pt x="4752" y="2669"/>
                                </a:lnTo>
                                <a:lnTo>
                                  <a:pt x="4752" y="2661"/>
                                </a:lnTo>
                                <a:close/>
                                <a:moveTo>
                                  <a:pt x="4752" y="9"/>
                                </a:moveTo>
                                <a:lnTo>
                                  <a:pt x="4752" y="2669"/>
                                </a:lnTo>
                                <a:lnTo>
                                  <a:pt x="4761" y="2661"/>
                                </a:lnTo>
                                <a:lnTo>
                                  <a:pt x="4768" y="2661"/>
                                </a:lnTo>
                                <a:lnTo>
                                  <a:pt x="4768" y="16"/>
                                </a:lnTo>
                                <a:lnTo>
                                  <a:pt x="4761" y="16"/>
                                </a:lnTo>
                                <a:lnTo>
                                  <a:pt x="4752" y="9"/>
                                </a:lnTo>
                                <a:close/>
                                <a:moveTo>
                                  <a:pt x="4768" y="2661"/>
                                </a:moveTo>
                                <a:lnTo>
                                  <a:pt x="4761" y="2661"/>
                                </a:lnTo>
                                <a:lnTo>
                                  <a:pt x="4752" y="2669"/>
                                </a:lnTo>
                                <a:lnTo>
                                  <a:pt x="4768" y="2669"/>
                                </a:lnTo>
                                <a:lnTo>
                                  <a:pt x="4768" y="2661"/>
                                </a:lnTo>
                                <a:close/>
                                <a:moveTo>
                                  <a:pt x="16" y="9"/>
                                </a:moveTo>
                                <a:lnTo>
                                  <a:pt x="9" y="16"/>
                                </a:lnTo>
                                <a:lnTo>
                                  <a:pt x="16" y="16"/>
                                </a:lnTo>
                                <a:lnTo>
                                  <a:pt x="16" y="9"/>
                                </a:lnTo>
                                <a:close/>
                                <a:moveTo>
                                  <a:pt x="4752" y="9"/>
                                </a:moveTo>
                                <a:lnTo>
                                  <a:pt x="16" y="9"/>
                                </a:lnTo>
                                <a:lnTo>
                                  <a:pt x="16" y="16"/>
                                </a:lnTo>
                                <a:lnTo>
                                  <a:pt x="4752" y="16"/>
                                </a:lnTo>
                                <a:lnTo>
                                  <a:pt x="4752" y="9"/>
                                </a:lnTo>
                                <a:close/>
                                <a:moveTo>
                                  <a:pt x="4768" y="9"/>
                                </a:moveTo>
                                <a:lnTo>
                                  <a:pt x="4752" y="9"/>
                                </a:lnTo>
                                <a:lnTo>
                                  <a:pt x="4761" y="16"/>
                                </a:lnTo>
                                <a:lnTo>
                                  <a:pt x="4768" y="16"/>
                                </a:lnTo>
                                <a:lnTo>
                                  <a:pt x="4768" y="9"/>
                                </a:lnTo>
                                <a:close/>
                              </a:path>
                            </a:pathLst>
                          </a:custGeom>
                          <a:solidFill>
                            <a:srgbClr val="000000"/>
                          </a:solidFill>
                          <a:ln>
                            <a:noFill/>
                          </a:ln>
                        </wps:spPr>
                        <wps:bodyPr rot="0" vert="horz" wrap="square" lIns="91440" tIns="45720" rIns="91440" bIns="45720" anchor="t" anchorCtr="0" upright="1">
                          <a:noAutofit/>
                        </wps:bodyPr>
                      </wps:wsp>
                      <wps:wsp>
                        <wps:cNvPr id="27" name="Text Box 14"/>
                        <wps:cNvSpPr txBox="1">
                          <a:spLocks noChangeArrowheads="1"/>
                        </wps:cNvSpPr>
                        <wps:spPr bwMode="auto">
                          <a:xfrm>
                            <a:off x="1754" y="360"/>
                            <a:ext cx="4768" cy="2676"/>
                          </a:xfrm>
                          <a:prstGeom prst="rect">
                            <a:avLst/>
                          </a:prstGeom>
                          <a:noFill/>
                          <a:ln>
                            <a:noFill/>
                          </a:ln>
                        </wps:spPr>
                        <wps:txbx>
                          <w:txbxContent>
                            <w:p w14:paraId="1DC25D96" w14:textId="77777777" w:rsidR="00BA1F14" w:rsidRDefault="00BA1F14" w:rsidP="00BA1F14">
                              <w:pPr>
                                <w:rPr>
                                  <w:sz w:val="20"/>
                                </w:rPr>
                              </w:pPr>
                            </w:p>
                            <w:p w14:paraId="1DC25D97" w14:textId="77777777" w:rsidR="00BA1F14" w:rsidRDefault="00BA1F14" w:rsidP="00BA1F14">
                              <w:pPr>
                                <w:spacing w:before="130"/>
                                <w:rPr>
                                  <w:sz w:val="18"/>
                                </w:rPr>
                              </w:pPr>
                              <w:r>
                                <w:rPr>
                                  <w:sz w:val="18"/>
                                </w:rPr>
                                <w:t>WITNESSES</w:t>
                              </w:r>
                            </w:p>
                            <w:p w14:paraId="1DC25D98" w14:textId="77777777" w:rsidR="00BA1F14" w:rsidRDefault="00BA1F14" w:rsidP="00BA1F14">
                              <w:pPr>
                                <w:rPr>
                                  <w:sz w:val="18"/>
                                </w:rPr>
                              </w:pPr>
                            </w:p>
                            <w:p w14:paraId="1DC25D99" w14:textId="77777777" w:rsidR="00BA1F14" w:rsidRDefault="00BA1F14" w:rsidP="00BA1F14">
                              <w:pPr>
                                <w:tabs>
                                  <w:tab w:val="left" w:pos="518"/>
                                </w:tabs>
                                <w:rPr>
                                  <w:sz w:val="18"/>
                                </w:rPr>
                              </w:pPr>
                              <w:r>
                                <w:rPr>
                                  <w:sz w:val="18"/>
                                </w:rPr>
                                <w:t>1.</w:t>
                              </w:r>
                              <w:r>
                                <w:rPr>
                                  <w:sz w:val="18"/>
                                </w:rPr>
                                <w:tab/>
                                <w:t>……………………………………..</w:t>
                              </w:r>
                            </w:p>
                            <w:p w14:paraId="1DC25D9A" w14:textId="77777777" w:rsidR="00BA1F14" w:rsidRDefault="00BA1F14" w:rsidP="00BA1F14">
                              <w:pPr>
                                <w:rPr>
                                  <w:sz w:val="20"/>
                                </w:rPr>
                              </w:pPr>
                            </w:p>
                            <w:p w14:paraId="1DC25D9B" w14:textId="77777777" w:rsidR="00BA1F14" w:rsidRDefault="00BA1F14" w:rsidP="00BA1F14">
                              <w:pPr>
                                <w:tabs>
                                  <w:tab w:val="left" w:pos="518"/>
                                </w:tabs>
                                <w:spacing w:before="130"/>
                                <w:rPr>
                                  <w:sz w:val="18"/>
                                </w:rPr>
                              </w:pPr>
                              <w:r>
                                <w:rPr>
                                  <w:sz w:val="18"/>
                                </w:rPr>
                                <w:t>2.</w:t>
                              </w:r>
                              <w:r>
                                <w:rPr>
                                  <w:sz w:val="18"/>
                                </w:rPr>
                                <w:tab/>
                                <w:t>…………………………………….</w:t>
                              </w:r>
                            </w:p>
                            <w:p w14:paraId="1DC25D9C" w14:textId="77777777" w:rsidR="00BA1F14" w:rsidRDefault="00BA1F14" w:rsidP="00BA1F14">
                              <w:pPr>
                                <w:rPr>
                                  <w:sz w:val="1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25D62" id="Group 4" o:spid="_x0000_s1033" style="position:absolute;margin-left:73.9pt;margin-top:15.2pt;width:245pt;height:138.4pt;z-index:-251657216;mso-wrap-distance-left:0;mso-wrap-distance-right:0;mso-position-horizontal-relative:page" coordorigin="1622,268" coordsize="4900,2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">
                <v:shape id="AutoShape 13" o:spid="_x0000_s1034" style="position:absolute;left:1622;top:268;width:4768;height:2676;visibility:visible;mso-wrap-style:square;v-text-anchor:top" coordsize="4768,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" path="m4768,l,,,2676r4768,l4768,2669r-4752,l9,2661r7,l16,16r-7,l16,9r4752,l4768,xm16,2661r-7,l16,2669r,-8xm4752,2661r-4736,l16,2669r4736,l4752,2661xm4752,9r,2660l4761,2661r7,l4768,16r-7,l4752,9xm4768,2661r-7,l4752,2669r16,l4768,2661xm16,9l9,16r7,l16,9xm4752,9l16,9r,7l4752,16r,-7xm4768,9r-16,l4761,16r7,l4768,9xe" fillcolor="black" stroked="f">
                  <v:path arrowok="t" o:connecttype="custom" o:connectlocs="4768,268;0,268;0,2944;4768,2944;4768,2937;16,2937;9,2929;16,2929;16,284;9,284;16,277;4768,277;4768,268;16,2929;9,2929;16,2937;16,2929;4752,2929;16,2929;16,2937;4752,2937;4752,2929;4752,277;4752,2937;4761,2929;4768,2929;4768,284;4761,284;4752,277;4768,2929;4761,2929;4752,2937;4768,2937;4768,2929;16,277;9,284;16,284;16,277;4752,277;16,277;16,284;4752,284;4752,277;4768,277;4752,277;4761,284;4768,284;4768,277" o:connectangles="0,0,0,0,0,0,0,0,0,0,0,0,0,0,0,0,0,0,0,0,0,0,0,0,0,0,0,0,0,0,0,0,0,0,0,0,0,0,0,0,0,0,0,0,0,0,0,0"/>
                </v:shape>
                <v:shape id="Text Box 14" o:spid="_x0000_s1035" type="#_x0000_t202" style="position:absolute;left:1754;top:360;width:4768;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1DC25D96" w14:textId="77777777" w:rsidR="00BA1F14" w:rsidRDefault="00BA1F14" w:rsidP="00BA1F14">
                        <w:pPr>
                          <w:rPr>
                            <w:sz w:val="20"/>
                          </w:rPr>
                        </w:pPr>
                      </w:p>
                      <w:p w14:paraId="1DC25D97" w14:textId="77777777" w:rsidR="00BA1F14" w:rsidRDefault="00BA1F14" w:rsidP="00BA1F14">
                        <w:pPr>
                          <w:spacing w:before="130"/>
                          <w:rPr>
                            <w:sz w:val="18"/>
                          </w:rPr>
                        </w:pPr>
                        <w:r>
                          <w:rPr>
                            <w:sz w:val="18"/>
                          </w:rPr>
                          <w:t>WITNESSES</w:t>
                        </w:r>
                      </w:p>
                      <w:p w14:paraId="1DC25D98" w14:textId="77777777" w:rsidR="00BA1F14" w:rsidRDefault="00BA1F14" w:rsidP="00BA1F14">
                        <w:pPr>
                          <w:rPr>
                            <w:sz w:val="18"/>
                          </w:rPr>
                        </w:pPr>
                      </w:p>
                      <w:p w14:paraId="1DC25D99" w14:textId="77777777" w:rsidR="00BA1F14" w:rsidRDefault="00BA1F14" w:rsidP="00BA1F14">
                        <w:pPr>
                          <w:tabs>
                            <w:tab w:val="left" w:pos="518"/>
                          </w:tabs>
                          <w:rPr>
                            <w:sz w:val="18"/>
                          </w:rPr>
                        </w:pPr>
                        <w:r>
                          <w:rPr>
                            <w:sz w:val="18"/>
                          </w:rPr>
                          <w:t>1.</w:t>
                        </w:r>
                        <w:r>
                          <w:rPr>
                            <w:sz w:val="18"/>
                          </w:rPr>
                          <w:tab/>
                          <w:t>……………………………………..</w:t>
                        </w:r>
                      </w:p>
                      <w:p w14:paraId="1DC25D9A" w14:textId="77777777" w:rsidR="00BA1F14" w:rsidRDefault="00BA1F14" w:rsidP="00BA1F14">
                        <w:pPr>
                          <w:rPr>
                            <w:sz w:val="20"/>
                          </w:rPr>
                        </w:pPr>
                      </w:p>
                      <w:p w14:paraId="1DC25D9B" w14:textId="77777777" w:rsidR="00BA1F14" w:rsidRDefault="00BA1F14" w:rsidP="00BA1F14">
                        <w:pPr>
                          <w:tabs>
                            <w:tab w:val="left" w:pos="518"/>
                          </w:tabs>
                          <w:spacing w:before="130"/>
                          <w:rPr>
                            <w:sz w:val="18"/>
                          </w:rPr>
                        </w:pPr>
                        <w:r>
                          <w:rPr>
                            <w:sz w:val="18"/>
                          </w:rPr>
                          <w:t>2.</w:t>
                        </w:r>
                        <w:r>
                          <w:rPr>
                            <w:sz w:val="18"/>
                          </w:rPr>
                          <w:tab/>
                          <w:t>…………………………………….</w:t>
                        </w:r>
                      </w:p>
                      <w:p w14:paraId="1DC25D9C" w14:textId="77777777" w:rsidR="00BA1F14" w:rsidRDefault="00BA1F14" w:rsidP="00BA1F14">
                        <w:pPr>
                          <w:rPr>
                            <w:sz w:val="18"/>
                          </w:rPr>
                        </w:pPr>
                      </w:p>
                    </w:txbxContent>
                  </v:textbox>
                </v:shape>
                <w10:wrap type="topAndBottom" anchorx="page"/>
              </v:group>
            </w:pict>
          </mc:Fallback>
        </mc:AlternateContent>
      </w:r>
    </w:p>
    <w:p w14:paraId="1DC259AB" w14:textId="77777777" w:rsidR="00BA1F14" w:rsidRPr="00BA1F14" w:rsidRDefault="00BA1F14" w:rsidP="00BA1F14">
      <w:pPr>
        <w:tabs>
          <w:tab w:val="left" w:pos="900"/>
          <w:tab w:val="left" w:pos="2880"/>
          <w:tab w:val="left" w:pos="7371"/>
          <w:tab w:val="left" w:pos="7920"/>
        </w:tabs>
        <w:outlineLvl w:val="0"/>
        <w:rPr>
          <w:rFonts w:ascii="Arial" w:hAnsi="Arial" w:cs="Arial"/>
          <w:sz w:val="22"/>
          <w:szCs w:val="22"/>
          <w:lang w:val="en-US"/>
        </w:rPr>
      </w:pPr>
    </w:p>
    <w:p w14:paraId="1DC259AC" w14:textId="77777777" w:rsidR="00BA1F14" w:rsidRPr="00BA1F14" w:rsidRDefault="00BA1F14" w:rsidP="00BA1F14">
      <w:pPr>
        <w:jc w:val="right"/>
        <w:rPr>
          <w:rFonts w:ascii="Arial" w:hAnsi="Arial" w:cs="Arial"/>
          <w:sz w:val="22"/>
          <w:szCs w:val="22"/>
          <w:lang w:val="en-US"/>
        </w:rPr>
      </w:pPr>
    </w:p>
    <w:p w14:paraId="1DC259AD" w14:textId="77777777" w:rsidR="00BA1F14" w:rsidRDefault="00BA1F14" w:rsidP="00BA1F14">
      <w:pPr>
        <w:jc w:val="right"/>
        <w:rPr>
          <w:rFonts w:ascii="Arial" w:hAnsi="Arial" w:cs="Arial"/>
          <w:sz w:val="22"/>
          <w:szCs w:val="22"/>
          <w:lang w:val="en-US"/>
        </w:rPr>
      </w:pPr>
    </w:p>
    <w:p w14:paraId="32D54CC0" w14:textId="77777777" w:rsidR="00880933" w:rsidRDefault="00880933" w:rsidP="00BA1F14">
      <w:pPr>
        <w:jc w:val="right"/>
        <w:rPr>
          <w:rFonts w:ascii="Arial" w:hAnsi="Arial" w:cs="Arial"/>
          <w:sz w:val="22"/>
          <w:szCs w:val="22"/>
          <w:lang w:val="en-US"/>
        </w:rPr>
      </w:pPr>
    </w:p>
    <w:p w14:paraId="397A2F2E" w14:textId="77777777" w:rsidR="00880933" w:rsidRDefault="00880933" w:rsidP="00BA1F14">
      <w:pPr>
        <w:jc w:val="right"/>
        <w:rPr>
          <w:rFonts w:ascii="Arial" w:hAnsi="Arial" w:cs="Arial"/>
          <w:sz w:val="22"/>
          <w:szCs w:val="22"/>
          <w:lang w:val="en-US"/>
        </w:rPr>
      </w:pPr>
    </w:p>
    <w:p w14:paraId="459CC5F9" w14:textId="77777777" w:rsidR="00880933" w:rsidRDefault="00880933" w:rsidP="00BA1F14">
      <w:pPr>
        <w:jc w:val="right"/>
        <w:rPr>
          <w:rFonts w:ascii="Arial" w:hAnsi="Arial" w:cs="Arial"/>
          <w:sz w:val="22"/>
          <w:szCs w:val="22"/>
          <w:lang w:val="en-US"/>
        </w:rPr>
      </w:pPr>
    </w:p>
    <w:p w14:paraId="4F4BC1D3" w14:textId="77777777" w:rsidR="00880933" w:rsidRDefault="00880933" w:rsidP="00BA1F14">
      <w:pPr>
        <w:jc w:val="right"/>
        <w:rPr>
          <w:rFonts w:ascii="Arial" w:hAnsi="Arial" w:cs="Arial"/>
          <w:sz w:val="22"/>
          <w:szCs w:val="22"/>
          <w:lang w:val="en-US"/>
        </w:rPr>
      </w:pPr>
    </w:p>
    <w:p w14:paraId="42C137F0" w14:textId="77777777" w:rsidR="00880933" w:rsidRPr="00BA1F14" w:rsidRDefault="00880933" w:rsidP="00880933">
      <w:pPr>
        <w:jc w:val="center"/>
        <w:rPr>
          <w:rFonts w:ascii="Arial" w:hAnsi="Arial" w:cs="Arial"/>
          <w:sz w:val="22"/>
          <w:szCs w:val="22"/>
          <w:lang w:val="en-US"/>
        </w:rPr>
      </w:pPr>
    </w:p>
    <w:p w14:paraId="1DC259AE" w14:textId="77777777" w:rsidR="00BA1F14" w:rsidRPr="00BA1F14" w:rsidRDefault="00BA1F14" w:rsidP="00BA1F14">
      <w:pPr>
        <w:jc w:val="right"/>
        <w:rPr>
          <w:rFonts w:ascii="Arial" w:hAnsi="Arial" w:cs="Arial"/>
          <w:sz w:val="22"/>
          <w:szCs w:val="22"/>
          <w:lang w:val="en-US"/>
        </w:rPr>
      </w:pPr>
    </w:p>
    <w:p w14:paraId="1DC259AF" w14:textId="77777777" w:rsidR="00BA1F14" w:rsidRPr="00BA1F14" w:rsidRDefault="00BA1F14" w:rsidP="00BA1F14">
      <w:pPr>
        <w:jc w:val="right"/>
        <w:rPr>
          <w:rFonts w:ascii="Arial" w:hAnsi="Arial" w:cs="Arial"/>
          <w:sz w:val="22"/>
          <w:szCs w:val="22"/>
          <w:lang w:val="en-US"/>
        </w:rPr>
      </w:pPr>
    </w:p>
    <w:p w14:paraId="1DC259B0" w14:textId="77777777" w:rsidR="00BA1F14" w:rsidRPr="00BA1F14" w:rsidRDefault="00BA1F14" w:rsidP="00BA1F14">
      <w:pPr>
        <w:widowControl w:val="0"/>
        <w:spacing w:after="160" w:line="360" w:lineRule="auto"/>
        <w:ind w:left="284" w:hanging="284"/>
        <w:jc w:val="center"/>
        <w:rPr>
          <w:rFonts w:ascii="Arial" w:eastAsia="Calibri" w:hAnsi="Arial" w:cs="Arial"/>
          <w:b/>
          <w:bCs/>
          <w:lang w:val="en-ZA"/>
        </w:rPr>
      </w:pPr>
      <w:r w:rsidRPr="00BA1F14">
        <w:rPr>
          <w:rFonts w:ascii="Arial" w:eastAsia="Calibri" w:hAnsi="Arial" w:cs="Arial"/>
          <w:b/>
          <w:bCs/>
          <w:lang w:val="en-ZA"/>
        </w:rPr>
        <w:t>BANKSETA PREFERENCE POINTS CLAIM DOCUMENT</w:t>
      </w:r>
    </w:p>
    <w:p w14:paraId="1DC259B1" w14:textId="77777777" w:rsidR="00BA1F14" w:rsidRPr="00BA1F14" w:rsidRDefault="00BA1F14" w:rsidP="00BA1F14">
      <w:pPr>
        <w:spacing w:line="360" w:lineRule="auto"/>
        <w:ind w:left="284" w:hanging="284"/>
        <w:contextualSpacing/>
        <w:rPr>
          <w:rFonts w:ascii="Arial" w:eastAsia="Calibri" w:hAnsi="Arial" w:cs="Arial"/>
          <w:sz w:val="22"/>
          <w:szCs w:val="22"/>
          <w:lang w:val="en-ZA"/>
        </w:rPr>
      </w:pPr>
      <w:r w:rsidRPr="00BA1F14">
        <w:rPr>
          <w:rFonts w:ascii="Arial" w:eastAsia="Calibri" w:hAnsi="Arial" w:cs="Arial"/>
          <w:sz w:val="22"/>
          <w:szCs w:val="22"/>
          <w:lang w:val="en-ZA"/>
        </w:rPr>
        <w:t xml:space="preserve">1.1 The service provider is requested to complete the form below accurately and fully to show the areas where it wishes to claim preference points. </w:t>
      </w:r>
      <w:r w:rsidRPr="00BA1F14">
        <w:rPr>
          <w:rFonts w:ascii="Arial" w:eastAsia="Calibri" w:hAnsi="Arial" w:cs="Arial"/>
          <w:sz w:val="22"/>
          <w:szCs w:val="22"/>
          <w:lang w:val="en-ZA"/>
        </w:rPr>
        <w:br/>
        <w:t>It is the service providers responsibility to ensure that the form is accurately and fully completed.</w:t>
      </w:r>
    </w:p>
    <w:p w14:paraId="1DC259B2" w14:textId="77777777" w:rsidR="00BA1F14" w:rsidRPr="00BA1F14" w:rsidRDefault="00BA1F14" w:rsidP="00BA1F14">
      <w:pPr>
        <w:spacing w:line="360" w:lineRule="auto"/>
        <w:ind w:left="284" w:hanging="284"/>
        <w:contextualSpacing/>
        <w:rPr>
          <w:rFonts w:ascii="Arial" w:eastAsia="Calibri" w:hAnsi="Arial" w:cs="Arial"/>
          <w:sz w:val="22"/>
          <w:szCs w:val="22"/>
          <w:lang w:val="en-ZA"/>
        </w:rPr>
      </w:pPr>
      <w:r w:rsidRPr="00BA1F14">
        <w:rPr>
          <w:rFonts w:ascii="Arial" w:eastAsia="Calibri" w:hAnsi="Arial" w:cs="Arial"/>
          <w:sz w:val="22"/>
          <w:szCs w:val="22"/>
          <w:lang w:val="en-ZA"/>
        </w:rPr>
        <w:t>1.2 For shortlisted service providers, BANKSETA may request additional information and evidence to support the preference points claimed.</w:t>
      </w:r>
    </w:p>
    <w:p w14:paraId="1DC259B3" w14:textId="77777777" w:rsidR="00BA1F14" w:rsidRPr="00BA1F14" w:rsidRDefault="00BA1F14" w:rsidP="00BA1F14">
      <w:pPr>
        <w:spacing w:line="360" w:lineRule="auto"/>
        <w:ind w:left="284" w:hanging="284"/>
        <w:contextualSpacing/>
        <w:rPr>
          <w:rFonts w:ascii="Arial" w:eastAsia="Calibri" w:hAnsi="Arial" w:cs="Arial"/>
          <w:sz w:val="22"/>
          <w:szCs w:val="22"/>
          <w:lang w:val="en-ZA"/>
        </w:rPr>
      </w:pPr>
      <w:r w:rsidRPr="00BA1F14">
        <w:rPr>
          <w:rFonts w:ascii="Arial" w:eastAsia="Calibri" w:hAnsi="Arial" w:cs="Arial"/>
          <w:sz w:val="22"/>
          <w:szCs w:val="22"/>
          <w:lang w:val="en-ZA"/>
        </w:rPr>
        <w:t xml:space="preserve">1.3 An entity may claim points based on the same shareholding or persons in more than one category. For </w:t>
      </w:r>
      <w:r w:rsidR="001F149D" w:rsidRPr="00BA1F14">
        <w:rPr>
          <w:rFonts w:ascii="Arial" w:eastAsia="Calibri" w:hAnsi="Arial" w:cs="Arial"/>
          <w:sz w:val="22"/>
          <w:szCs w:val="22"/>
          <w:lang w:val="en-ZA"/>
        </w:rPr>
        <w:t>example,</w:t>
      </w:r>
      <w:r w:rsidRPr="00BA1F14">
        <w:rPr>
          <w:rFonts w:ascii="Arial" w:eastAsia="Calibri" w:hAnsi="Arial" w:cs="Arial"/>
          <w:sz w:val="22"/>
          <w:szCs w:val="22"/>
          <w:lang w:val="en-ZA"/>
        </w:rPr>
        <w:t xml:space="preserve"> </w:t>
      </w:r>
      <w:r w:rsidR="00D93ADE" w:rsidRPr="00BA1F14">
        <w:rPr>
          <w:rFonts w:ascii="Arial" w:eastAsia="Calibri" w:hAnsi="Arial" w:cs="Arial"/>
          <w:sz w:val="22"/>
          <w:szCs w:val="22"/>
          <w:lang w:val="en-ZA"/>
        </w:rPr>
        <w:t>Black</w:t>
      </w:r>
      <w:r w:rsidRPr="00BA1F14">
        <w:rPr>
          <w:rFonts w:ascii="Arial" w:eastAsia="Calibri" w:hAnsi="Arial" w:cs="Arial"/>
          <w:sz w:val="22"/>
          <w:szCs w:val="22"/>
          <w:lang w:val="en-ZA"/>
        </w:rPr>
        <w:t xml:space="preserve"> female disabled shareholders under 35 who is a SA citizen may lead a business to claim points under Empowerment of women, youth empowerment and empowerment of persons with disabilities.</w:t>
      </w:r>
    </w:p>
    <w:p w14:paraId="1DC259B4" w14:textId="77777777" w:rsidR="00BA1F14" w:rsidRPr="00BA1F14" w:rsidRDefault="00BA1F14" w:rsidP="00BA1F14">
      <w:pPr>
        <w:spacing w:line="360" w:lineRule="auto"/>
        <w:rPr>
          <w:rFonts w:ascii="Arial" w:eastAsia="Calibri" w:hAnsi="Arial" w:cs="Arial"/>
          <w:b/>
          <w:bCs/>
          <w:sz w:val="22"/>
          <w:szCs w:val="22"/>
          <w:lang w:val="en-ZA"/>
        </w:rPr>
      </w:pPr>
    </w:p>
    <w:p w14:paraId="1DC259B5" w14:textId="77777777" w:rsidR="00BA1F14" w:rsidRPr="00BA1F14" w:rsidRDefault="00BA1F14" w:rsidP="00BA1F14">
      <w:pPr>
        <w:spacing w:after="160" w:line="256" w:lineRule="auto"/>
        <w:rPr>
          <w:rFonts w:ascii="Arial" w:eastAsia="Calibri" w:hAnsi="Arial" w:cs="Arial"/>
          <w:sz w:val="22"/>
          <w:szCs w:val="22"/>
          <w:lang w:val="en-ZA"/>
        </w:rPr>
      </w:pPr>
      <w:r w:rsidRPr="00BA1F14">
        <w:rPr>
          <w:rFonts w:ascii="Arial" w:eastAsia="Calibri" w:hAnsi="Arial" w:cs="Arial"/>
          <w:sz w:val="22"/>
          <w:szCs w:val="22"/>
          <w:lang w:val="en-ZA"/>
        </w:rPr>
        <w:t>The BANKSETA will allocate preference points as follows:</w:t>
      </w:r>
    </w:p>
    <w:p w14:paraId="1DC259B6" w14:textId="77777777" w:rsidR="00BA1F14" w:rsidRPr="00BA1F14" w:rsidRDefault="00BA1F14" w:rsidP="00BA1F14">
      <w:pPr>
        <w:widowControl w:val="0"/>
        <w:spacing w:line="360" w:lineRule="auto"/>
        <w:ind w:left="142"/>
        <w:contextualSpacing/>
        <w:jc w:val="both"/>
        <w:rPr>
          <w:rFonts w:ascii="Arial" w:hAnsi="Arial" w:cs="Arial"/>
          <w:sz w:val="22"/>
          <w:szCs w:val="22"/>
        </w:rPr>
      </w:pPr>
    </w:p>
    <w:tbl>
      <w:tblPr>
        <w:tblW w:w="98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6383"/>
        <w:gridCol w:w="2553"/>
      </w:tblGrid>
      <w:tr w:rsidR="00BA1F14" w:rsidRPr="00BA1F14" w14:paraId="1DC259BA" w14:textId="77777777" w:rsidTr="006B308F">
        <w:trPr>
          <w:trHeight w:val="875"/>
        </w:trPr>
        <w:tc>
          <w:tcPr>
            <w:tcW w:w="874" w:type="dxa"/>
            <w:tcBorders>
              <w:top w:val="single" w:sz="4" w:space="0" w:color="auto"/>
              <w:left w:val="single" w:sz="4" w:space="0" w:color="auto"/>
              <w:bottom w:val="single" w:sz="4" w:space="0" w:color="auto"/>
              <w:right w:val="single" w:sz="4" w:space="0" w:color="auto"/>
            </w:tcBorders>
            <w:shd w:val="clear" w:color="auto" w:fill="BFBFBF"/>
            <w:hideMark/>
          </w:tcPr>
          <w:p w14:paraId="1DC259B7" w14:textId="77777777" w:rsidR="00BA1F14" w:rsidRPr="00BA1F14" w:rsidRDefault="00BA1F14" w:rsidP="00BA1F14">
            <w:pPr>
              <w:widowControl w:val="0"/>
              <w:spacing w:line="360" w:lineRule="auto"/>
              <w:jc w:val="both"/>
              <w:rPr>
                <w:rFonts w:ascii="Arial" w:hAnsi="Arial" w:cs="Arial"/>
                <w:b/>
                <w:bCs/>
              </w:rPr>
            </w:pPr>
            <w:r w:rsidRPr="00BA1F14">
              <w:rPr>
                <w:rFonts w:ascii="Arial" w:hAnsi="Arial" w:cs="Arial"/>
                <w:b/>
                <w:bCs/>
              </w:rPr>
              <w:t>No</w:t>
            </w:r>
          </w:p>
        </w:tc>
        <w:tc>
          <w:tcPr>
            <w:tcW w:w="637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C259B8" w14:textId="77777777" w:rsidR="00BA1F14" w:rsidRPr="00BA1F14" w:rsidRDefault="00BA1F14" w:rsidP="00BA1F14">
            <w:pPr>
              <w:widowControl w:val="0"/>
              <w:spacing w:line="360" w:lineRule="auto"/>
              <w:ind w:left="720" w:hanging="644"/>
              <w:jc w:val="both"/>
              <w:rPr>
                <w:rFonts w:ascii="Arial" w:hAnsi="Arial" w:cs="Arial"/>
                <w:b/>
                <w:bCs/>
              </w:rPr>
            </w:pPr>
            <w:r w:rsidRPr="00BA1F14">
              <w:rPr>
                <w:rFonts w:ascii="Arial" w:hAnsi="Arial" w:cs="Arial"/>
                <w:b/>
                <w:bCs/>
              </w:rPr>
              <w:t>Specific Goals</w:t>
            </w:r>
          </w:p>
        </w:tc>
        <w:tc>
          <w:tcPr>
            <w:tcW w:w="255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C259B9" w14:textId="77777777" w:rsidR="00BA1F14" w:rsidRPr="00BA1F14" w:rsidRDefault="00BA1F14" w:rsidP="00BA1F14">
            <w:pPr>
              <w:widowControl w:val="0"/>
              <w:spacing w:line="360" w:lineRule="auto"/>
              <w:ind w:left="182" w:hanging="10"/>
              <w:jc w:val="both"/>
              <w:rPr>
                <w:rFonts w:ascii="Arial" w:hAnsi="Arial" w:cs="Arial"/>
                <w:b/>
                <w:bCs/>
              </w:rPr>
            </w:pPr>
            <w:r w:rsidRPr="00BA1F14">
              <w:rPr>
                <w:rFonts w:ascii="Arial" w:hAnsi="Arial" w:cs="Arial"/>
                <w:b/>
                <w:bCs/>
              </w:rPr>
              <w:t>80/20 Preference Point system</w:t>
            </w:r>
          </w:p>
        </w:tc>
      </w:tr>
      <w:tr w:rsidR="00BA1F14" w:rsidRPr="00BA1F14" w14:paraId="1DC259BE" w14:textId="77777777" w:rsidTr="006B308F">
        <w:trPr>
          <w:trHeight w:val="875"/>
        </w:trPr>
        <w:tc>
          <w:tcPr>
            <w:tcW w:w="874" w:type="dxa"/>
            <w:tcBorders>
              <w:top w:val="single" w:sz="4" w:space="0" w:color="auto"/>
              <w:left w:val="single" w:sz="4" w:space="0" w:color="auto"/>
              <w:bottom w:val="single" w:sz="4" w:space="0" w:color="auto"/>
              <w:right w:val="single" w:sz="4" w:space="0" w:color="auto"/>
            </w:tcBorders>
            <w:hideMark/>
          </w:tcPr>
          <w:p w14:paraId="1DC259BB" w14:textId="77777777" w:rsidR="00BA1F14" w:rsidRPr="00BA1F14" w:rsidRDefault="00BA1F14" w:rsidP="00BA1F14">
            <w:pPr>
              <w:widowControl w:val="0"/>
              <w:spacing w:line="360" w:lineRule="auto"/>
              <w:jc w:val="both"/>
              <w:rPr>
                <w:rFonts w:ascii="Arial" w:hAnsi="Arial" w:cs="Arial"/>
                <w:b/>
                <w:bCs/>
              </w:rPr>
            </w:pPr>
            <w:r w:rsidRPr="00BA1F14">
              <w:rPr>
                <w:rFonts w:ascii="Arial" w:hAnsi="Arial" w:cs="Arial"/>
                <w:sz w:val="20"/>
                <w:szCs w:val="20"/>
              </w:rPr>
              <w:t>1.</w:t>
            </w:r>
          </w:p>
        </w:tc>
        <w:tc>
          <w:tcPr>
            <w:tcW w:w="6379" w:type="dxa"/>
            <w:tcBorders>
              <w:top w:val="single" w:sz="4" w:space="0" w:color="auto"/>
              <w:left w:val="single" w:sz="4" w:space="0" w:color="auto"/>
              <w:bottom w:val="single" w:sz="4" w:space="0" w:color="auto"/>
              <w:right w:val="single" w:sz="4" w:space="0" w:color="auto"/>
            </w:tcBorders>
            <w:hideMark/>
          </w:tcPr>
          <w:p w14:paraId="1DC259BC" w14:textId="77777777" w:rsidR="00BA1F14" w:rsidRPr="00BA1F14" w:rsidRDefault="00BA1F14" w:rsidP="00BA1F14">
            <w:pPr>
              <w:widowControl w:val="0"/>
              <w:spacing w:line="360" w:lineRule="auto"/>
              <w:jc w:val="both"/>
              <w:rPr>
                <w:rFonts w:ascii="Arial" w:hAnsi="Arial" w:cs="Arial"/>
                <w:b/>
                <w:bCs/>
              </w:rPr>
            </w:pPr>
            <w:r w:rsidRPr="00BA1F14">
              <w:rPr>
                <w:rFonts w:ascii="Arial" w:hAnsi="Arial" w:cs="Arial"/>
                <w:sz w:val="20"/>
                <w:szCs w:val="20"/>
              </w:rPr>
              <w:t xml:space="preserve">Empowerment of black persons- </w:t>
            </w:r>
            <w:r w:rsidR="00D93ADE" w:rsidRPr="00BA1F14">
              <w:rPr>
                <w:rFonts w:ascii="Arial" w:hAnsi="Arial" w:cs="Arial"/>
                <w:sz w:val="20"/>
                <w:szCs w:val="20"/>
              </w:rPr>
              <w:t>Ownership by</w:t>
            </w:r>
            <w:r w:rsidRPr="00BA1F14">
              <w:rPr>
                <w:rFonts w:ascii="Arial" w:hAnsi="Arial" w:cs="Arial"/>
                <w:sz w:val="20"/>
                <w:szCs w:val="20"/>
              </w:rPr>
              <w:t xml:space="preserve"> black persons – 51% threshold as explained below</w:t>
            </w:r>
          </w:p>
        </w:tc>
        <w:tc>
          <w:tcPr>
            <w:tcW w:w="2551" w:type="dxa"/>
            <w:tcBorders>
              <w:top w:val="single" w:sz="4" w:space="0" w:color="auto"/>
              <w:left w:val="single" w:sz="4" w:space="0" w:color="auto"/>
              <w:bottom w:val="single" w:sz="4" w:space="0" w:color="auto"/>
              <w:right w:val="single" w:sz="4" w:space="0" w:color="auto"/>
            </w:tcBorders>
            <w:hideMark/>
          </w:tcPr>
          <w:p w14:paraId="1DC259BD" w14:textId="77777777" w:rsidR="00BA1F14" w:rsidRPr="00BA1F14" w:rsidRDefault="00BA1F14" w:rsidP="00BA1F14">
            <w:pPr>
              <w:widowControl w:val="0"/>
              <w:spacing w:line="360" w:lineRule="auto"/>
              <w:ind w:left="36"/>
              <w:jc w:val="both"/>
              <w:rPr>
                <w:rFonts w:ascii="Arial" w:hAnsi="Arial" w:cs="Arial"/>
                <w:b/>
                <w:bCs/>
              </w:rPr>
            </w:pPr>
            <w:r w:rsidRPr="00BA1F14">
              <w:rPr>
                <w:rFonts w:ascii="Arial" w:hAnsi="Arial" w:cs="Arial"/>
                <w:sz w:val="20"/>
                <w:szCs w:val="20"/>
              </w:rPr>
              <w:t xml:space="preserve">             6</w:t>
            </w:r>
          </w:p>
        </w:tc>
      </w:tr>
      <w:tr w:rsidR="00BA1F14" w:rsidRPr="00BA1F14" w14:paraId="1DC259C2" w14:textId="77777777" w:rsidTr="006B308F">
        <w:trPr>
          <w:trHeight w:val="733"/>
        </w:trPr>
        <w:tc>
          <w:tcPr>
            <w:tcW w:w="874" w:type="dxa"/>
            <w:tcBorders>
              <w:top w:val="single" w:sz="4" w:space="0" w:color="auto"/>
              <w:left w:val="single" w:sz="4" w:space="0" w:color="auto"/>
              <w:bottom w:val="single" w:sz="4" w:space="0" w:color="auto"/>
              <w:right w:val="single" w:sz="4" w:space="0" w:color="auto"/>
            </w:tcBorders>
            <w:hideMark/>
          </w:tcPr>
          <w:p w14:paraId="1DC259BF" w14:textId="77777777" w:rsidR="00BA1F14" w:rsidRPr="00BA1F14" w:rsidRDefault="00BA1F14" w:rsidP="00BA1F14">
            <w:pPr>
              <w:widowControl w:val="0"/>
              <w:spacing w:line="360" w:lineRule="auto"/>
              <w:jc w:val="both"/>
              <w:rPr>
                <w:rFonts w:ascii="Arial" w:hAnsi="Arial" w:cs="Arial"/>
                <w:sz w:val="20"/>
                <w:szCs w:val="20"/>
              </w:rPr>
            </w:pPr>
            <w:r w:rsidRPr="00BA1F14">
              <w:rPr>
                <w:rFonts w:ascii="Arial" w:hAnsi="Arial" w:cs="Arial"/>
                <w:sz w:val="20"/>
                <w:szCs w:val="20"/>
              </w:rPr>
              <w:t>2.</w:t>
            </w:r>
          </w:p>
        </w:tc>
        <w:tc>
          <w:tcPr>
            <w:tcW w:w="6379" w:type="dxa"/>
            <w:tcBorders>
              <w:top w:val="single" w:sz="4" w:space="0" w:color="auto"/>
              <w:left w:val="single" w:sz="4" w:space="0" w:color="auto"/>
              <w:bottom w:val="single" w:sz="4" w:space="0" w:color="auto"/>
              <w:right w:val="single" w:sz="4" w:space="0" w:color="auto"/>
            </w:tcBorders>
            <w:hideMark/>
          </w:tcPr>
          <w:p w14:paraId="1DC259C0" w14:textId="77777777" w:rsidR="00BA1F14" w:rsidRPr="00BA1F14" w:rsidRDefault="00BA1F14" w:rsidP="00BA1F14">
            <w:pPr>
              <w:widowControl w:val="0"/>
              <w:spacing w:line="360" w:lineRule="auto"/>
              <w:ind w:left="61"/>
              <w:jc w:val="both"/>
              <w:rPr>
                <w:rFonts w:ascii="Arial" w:hAnsi="Arial" w:cs="Arial"/>
                <w:sz w:val="20"/>
                <w:szCs w:val="20"/>
              </w:rPr>
            </w:pPr>
            <w:r w:rsidRPr="00BA1F14">
              <w:rPr>
                <w:rFonts w:ascii="Arial" w:hAnsi="Arial" w:cs="Arial"/>
                <w:sz w:val="20"/>
                <w:szCs w:val="20"/>
              </w:rPr>
              <w:t>Promotion of Local production and Delivery by South Africans – 100% threshold as explained below</w:t>
            </w:r>
          </w:p>
        </w:tc>
        <w:tc>
          <w:tcPr>
            <w:tcW w:w="2551" w:type="dxa"/>
            <w:tcBorders>
              <w:top w:val="single" w:sz="4" w:space="0" w:color="auto"/>
              <w:left w:val="single" w:sz="4" w:space="0" w:color="auto"/>
              <w:bottom w:val="single" w:sz="4" w:space="0" w:color="auto"/>
              <w:right w:val="single" w:sz="4" w:space="0" w:color="auto"/>
            </w:tcBorders>
            <w:hideMark/>
          </w:tcPr>
          <w:p w14:paraId="1DC259C1"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6</w:t>
            </w:r>
          </w:p>
        </w:tc>
      </w:tr>
      <w:tr w:rsidR="00BA1F14" w:rsidRPr="00BA1F14" w14:paraId="1DC259C7" w14:textId="77777777" w:rsidTr="006B308F">
        <w:trPr>
          <w:trHeight w:val="641"/>
        </w:trPr>
        <w:tc>
          <w:tcPr>
            <w:tcW w:w="874" w:type="dxa"/>
            <w:tcBorders>
              <w:top w:val="single" w:sz="4" w:space="0" w:color="auto"/>
              <w:left w:val="single" w:sz="4" w:space="0" w:color="auto"/>
              <w:bottom w:val="single" w:sz="4" w:space="0" w:color="auto"/>
              <w:right w:val="single" w:sz="4" w:space="0" w:color="auto"/>
            </w:tcBorders>
          </w:tcPr>
          <w:p w14:paraId="1DC259C3" w14:textId="77777777" w:rsidR="00BA1F14" w:rsidRPr="00BA1F14" w:rsidRDefault="00BA1F14" w:rsidP="00BA1F14">
            <w:pPr>
              <w:widowControl w:val="0"/>
              <w:spacing w:line="360" w:lineRule="auto"/>
              <w:jc w:val="both"/>
              <w:rPr>
                <w:rFonts w:ascii="Arial" w:hAnsi="Arial" w:cs="Arial"/>
                <w:sz w:val="20"/>
                <w:szCs w:val="20"/>
              </w:rPr>
            </w:pPr>
          </w:p>
          <w:p w14:paraId="1DC259C4" w14:textId="77777777" w:rsidR="00BA1F14" w:rsidRPr="00BA1F14" w:rsidRDefault="00BA1F14" w:rsidP="00BA1F14">
            <w:pPr>
              <w:widowControl w:val="0"/>
              <w:spacing w:line="360" w:lineRule="auto"/>
              <w:ind w:left="58" w:hanging="10"/>
              <w:jc w:val="both"/>
              <w:rPr>
                <w:rFonts w:ascii="Arial" w:hAnsi="Arial" w:cs="Arial"/>
                <w:sz w:val="20"/>
                <w:szCs w:val="20"/>
              </w:rPr>
            </w:pPr>
            <w:r w:rsidRPr="00BA1F14">
              <w:rPr>
                <w:rFonts w:ascii="Arial" w:hAnsi="Arial" w:cs="Arial"/>
                <w:sz w:val="20"/>
                <w:szCs w:val="20"/>
              </w:rPr>
              <w:t>3.</w:t>
            </w:r>
          </w:p>
        </w:tc>
        <w:tc>
          <w:tcPr>
            <w:tcW w:w="6379" w:type="dxa"/>
            <w:tcBorders>
              <w:top w:val="single" w:sz="4" w:space="0" w:color="auto"/>
              <w:left w:val="single" w:sz="4" w:space="0" w:color="auto"/>
              <w:bottom w:val="single" w:sz="4" w:space="0" w:color="auto"/>
              <w:right w:val="single" w:sz="4" w:space="0" w:color="auto"/>
            </w:tcBorders>
            <w:hideMark/>
          </w:tcPr>
          <w:p w14:paraId="1DC259C5" w14:textId="77777777" w:rsidR="00BA1F14" w:rsidRPr="00BA1F14" w:rsidRDefault="00BA1F14" w:rsidP="00BA1F14">
            <w:pPr>
              <w:widowControl w:val="0"/>
              <w:spacing w:line="360" w:lineRule="auto"/>
              <w:ind w:left="61"/>
              <w:jc w:val="both"/>
              <w:rPr>
                <w:rFonts w:ascii="Arial" w:hAnsi="Arial" w:cs="Arial"/>
                <w:sz w:val="20"/>
                <w:szCs w:val="20"/>
              </w:rPr>
            </w:pPr>
            <w:r w:rsidRPr="00BA1F14">
              <w:rPr>
                <w:rFonts w:ascii="Arial" w:hAnsi="Arial" w:cs="Arial"/>
                <w:sz w:val="20"/>
                <w:szCs w:val="20"/>
              </w:rPr>
              <w:t>Empowerment of Women - Women Ownership t- Threshold 50% as explained below</w:t>
            </w:r>
          </w:p>
        </w:tc>
        <w:tc>
          <w:tcPr>
            <w:tcW w:w="2551" w:type="dxa"/>
            <w:tcBorders>
              <w:top w:val="single" w:sz="4" w:space="0" w:color="auto"/>
              <w:left w:val="single" w:sz="4" w:space="0" w:color="auto"/>
              <w:bottom w:val="single" w:sz="4" w:space="0" w:color="auto"/>
              <w:right w:val="single" w:sz="4" w:space="0" w:color="auto"/>
            </w:tcBorders>
            <w:hideMark/>
          </w:tcPr>
          <w:p w14:paraId="1DC259C6"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2</w:t>
            </w:r>
          </w:p>
        </w:tc>
      </w:tr>
      <w:tr w:rsidR="00BA1F14" w:rsidRPr="00BA1F14" w14:paraId="1DC259CB" w14:textId="77777777" w:rsidTr="006B308F">
        <w:trPr>
          <w:trHeight w:val="408"/>
        </w:trPr>
        <w:tc>
          <w:tcPr>
            <w:tcW w:w="874" w:type="dxa"/>
            <w:tcBorders>
              <w:top w:val="single" w:sz="4" w:space="0" w:color="auto"/>
              <w:left w:val="single" w:sz="4" w:space="0" w:color="auto"/>
              <w:bottom w:val="single" w:sz="4" w:space="0" w:color="auto"/>
              <w:right w:val="single" w:sz="4" w:space="0" w:color="auto"/>
            </w:tcBorders>
            <w:hideMark/>
          </w:tcPr>
          <w:p w14:paraId="1DC259C8" w14:textId="77777777" w:rsidR="00BA1F14" w:rsidRPr="00BA1F14" w:rsidRDefault="00BA1F14" w:rsidP="00BA1F14">
            <w:pPr>
              <w:rPr>
                <w:rFonts w:ascii="Arial" w:hAnsi="Arial" w:cs="Arial"/>
                <w:sz w:val="20"/>
                <w:szCs w:val="20"/>
              </w:rPr>
            </w:pPr>
            <w:r w:rsidRPr="00BA1F14">
              <w:rPr>
                <w:rFonts w:ascii="Arial" w:hAnsi="Arial" w:cs="Arial"/>
                <w:sz w:val="20"/>
                <w:szCs w:val="20"/>
              </w:rPr>
              <w:t>4</w:t>
            </w:r>
          </w:p>
        </w:tc>
        <w:tc>
          <w:tcPr>
            <w:tcW w:w="6379" w:type="dxa"/>
            <w:tcBorders>
              <w:top w:val="single" w:sz="4" w:space="0" w:color="auto"/>
              <w:left w:val="single" w:sz="4" w:space="0" w:color="auto"/>
              <w:bottom w:val="single" w:sz="4" w:space="0" w:color="auto"/>
              <w:right w:val="single" w:sz="4" w:space="0" w:color="auto"/>
            </w:tcBorders>
            <w:hideMark/>
          </w:tcPr>
          <w:p w14:paraId="1DC259C9" w14:textId="77777777" w:rsidR="00BA1F14" w:rsidRPr="00BA1F14" w:rsidRDefault="00BA1F14" w:rsidP="00BA1F14">
            <w:pPr>
              <w:widowControl w:val="0"/>
              <w:spacing w:line="360" w:lineRule="auto"/>
              <w:ind w:left="61"/>
              <w:jc w:val="both"/>
              <w:rPr>
                <w:rFonts w:ascii="Arial" w:hAnsi="Arial" w:cs="Arial"/>
                <w:sz w:val="20"/>
                <w:szCs w:val="20"/>
              </w:rPr>
            </w:pPr>
            <w:r w:rsidRPr="00BA1F14">
              <w:rPr>
                <w:rFonts w:ascii="Arial" w:hAnsi="Arial" w:cs="Arial"/>
                <w:sz w:val="20"/>
                <w:szCs w:val="20"/>
              </w:rPr>
              <w:t xml:space="preserve">Youth Empowerment Youth </w:t>
            </w:r>
            <w:r w:rsidR="00D93ADE" w:rsidRPr="00BA1F14">
              <w:rPr>
                <w:rFonts w:ascii="Arial" w:hAnsi="Arial" w:cs="Arial"/>
                <w:sz w:val="20"/>
                <w:szCs w:val="20"/>
              </w:rPr>
              <w:t>Ownership –</w:t>
            </w:r>
            <w:r w:rsidRPr="00BA1F14">
              <w:rPr>
                <w:rFonts w:ascii="Arial" w:hAnsi="Arial" w:cs="Arial"/>
                <w:sz w:val="20"/>
                <w:szCs w:val="20"/>
              </w:rPr>
              <w:t xml:space="preserve"> 33% Threshold as explained below </w:t>
            </w:r>
          </w:p>
        </w:tc>
        <w:tc>
          <w:tcPr>
            <w:tcW w:w="2551" w:type="dxa"/>
            <w:tcBorders>
              <w:top w:val="single" w:sz="4" w:space="0" w:color="auto"/>
              <w:left w:val="single" w:sz="4" w:space="0" w:color="auto"/>
              <w:bottom w:val="single" w:sz="4" w:space="0" w:color="auto"/>
              <w:right w:val="single" w:sz="4" w:space="0" w:color="auto"/>
            </w:tcBorders>
            <w:hideMark/>
          </w:tcPr>
          <w:p w14:paraId="1DC259CA"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2</w:t>
            </w:r>
          </w:p>
        </w:tc>
      </w:tr>
      <w:tr w:rsidR="00BA1F14" w:rsidRPr="00BA1F14" w14:paraId="1DC259D1" w14:textId="77777777" w:rsidTr="006B308F">
        <w:trPr>
          <w:trHeight w:val="556"/>
        </w:trPr>
        <w:tc>
          <w:tcPr>
            <w:tcW w:w="874" w:type="dxa"/>
            <w:tcBorders>
              <w:top w:val="single" w:sz="4" w:space="0" w:color="auto"/>
              <w:left w:val="single" w:sz="4" w:space="0" w:color="auto"/>
              <w:bottom w:val="single" w:sz="4" w:space="0" w:color="auto"/>
              <w:right w:val="single" w:sz="4" w:space="0" w:color="auto"/>
            </w:tcBorders>
          </w:tcPr>
          <w:p w14:paraId="1DC259CC"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5.</w:t>
            </w:r>
          </w:p>
          <w:p w14:paraId="1DC259CD" w14:textId="77777777" w:rsidR="00BA1F14" w:rsidRPr="00BA1F14" w:rsidRDefault="00BA1F14" w:rsidP="00BA1F14">
            <w:pPr>
              <w:rPr>
                <w:rFonts w:ascii="Arial" w:hAnsi="Arial" w:cs="Arial"/>
                <w:sz w:val="20"/>
                <w:szCs w:val="20"/>
              </w:rPr>
            </w:pPr>
          </w:p>
          <w:p w14:paraId="1DC259CE"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5.</w:t>
            </w:r>
          </w:p>
        </w:tc>
        <w:tc>
          <w:tcPr>
            <w:tcW w:w="6379" w:type="dxa"/>
            <w:tcBorders>
              <w:top w:val="single" w:sz="4" w:space="0" w:color="auto"/>
              <w:left w:val="single" w:sz="4" w:space="0" w:color="auto"/>
              <w:bottom w:val="single" w:sz="4" w:space="0" w:color="auto"/>
              <w:right w:val="single" w:sz="4" w:space="0" w:color="auto"/>
            </w:tcBorders>
            <w:hideMark/>
          </w:tcPr>
          <w:p w14:paraId="1DC259CF" w14:textId="77777777" w:rsidR="00BA1F14" w:rsidRPr="00BA1F14" w:rsidRDefault="00BA1F14" w:rsidP="00BA1F14">
            <w:pPr>
              <w:widowControl w:val="0"/>
              <w:spacing w:line="360" w:lineRule="auto"/>
              <w:ind w:left="61" w:hanging="108"/>
              <w:jc w:val="both"/>
              <w:rPr>
                <w:rFonts w:ascii="Arial" w:hAnsi="Arial" w:cs="Arial"/>
                <w:sz w:val="20"/>
                <w:szCs w:val="20"/>
              </w:rPr>
            </w:pPr>
            <w:r w:rsidRPr="00BA1F14">
              <w:rPr>
                <w:rFonts w:ascii="Arial" w:hAnsi="Arial" w:cs="Arial"/>
                <w:sz w:val="20"/>
                <w:szCs w:val="20"/>
              </w:rPr>
              <w:t xml:space="preserve">Empowerment of Persons </w:t>
            </w:r>
            <w:r w:rsidR="001F149D" w:rsidRPr="00BA1F14">
              <w:rPr>
                <w:rFonts w:ascii="Arial" w:hAnsi="Arial" w:cs="Arial"/>
                <w:sz w:val="20"/>
                <w:szCs w:val="20"/>
              </w:rPr>
              <w:t>with</w:t>
            </w:r>
            <w:r w:rsidRPr="00BA1F14">
              <w:rPr>
                <w:rFonts w:ascii="Arial" w:hAnsi="Arial" w:cs="Arial"/>
                <w:sz w:val="20"/>
                <w:szCs w:val="20"/>
              </w:rPr>
              <w:t xml:space="preserve"> Disabilities - Ownership or Employment of People with Disabilities – 20% threshold for Ownership and 10% threshold for Employment of Persons with Disabilities as explained below</w:t>
            </w:r>
          </w:p>
        </w:tc>
        <w:tc>
          <w:tcPr>
            <w:tcW w:w="2551" w:type="dxa"/>
            <w:tcBorders>
              <w:top w:val="single" w:sz="4" w:space="0" w:color="auto"/>
              <w:left w:val="single" w:sz="4" w:space="0" w:color="auto"/>
              <w:bottom w:val="single" w:sz="4" w:space="0" w:color="auto"/>
              <w:right w:val="single" w:sz="4" w:space="0" w:color="auto"/>
            </w:tcBorders>
            <w:hideMark/>
          </w:tcPr>
          <w:p w14:paraId="1DC259D0"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2</w:t>
            </w:r>
          </w:p>
        </w:tc>
      </w:tr>
      <w:tr w:rsidR="00BA1F14" w:rsidRPr="00BA1F14" w14:paraId="1DC259D5" w14:textId="77777777" w:rsidTr="006B308F">
        <w:trPr>
          <w:trHeight w:val="626"/>
        </w:trPr>
        <w:tc>
          <w:tcPr>
            <w:tcW w:w="874" w:type="dxa"/>
            <w:tcBorders>
              <w:top w:val="single" w:sz="4" w:space="0" w:color="auto"/>
              <w:left w:val="single" w:sz="4" w:space="0" w:color="auto"/>
              <w:bottom w:val="single" w:sz="4" w:space="0" w:color="auto"/>
              <w:right w:val="single" w:sz="4" w:space="0" w:color="auto"/>
            </w:tcBorders>
            <w:hideMark/>
          </w:tcPr>
          <w:p w14:paraId="1DC259D2" w14:textId="77777777" w:rsidR="00BA1F14" w:rsidRPr="00BA1F14" w:rsidRDefault="00BA1F14" w:rsidP="00BA1F14">
            <w:pPr>
              <w:rPr>
                <w:rFonts w:ascii="Arial" w:hAnsi="Arial" w:cs="Arial"/>
                <w:sz w:val="20"/>
                <w:szCs w:val="20"/>
              </w:rPr>
            </w:pPr>
            <w:r w:rsidRPr="00BA1F14">
              <w:rPr>
                <w:rFonts w:ascii="Arial" w:hAnsi="Arial" w:cs="Arial"/>
                <w:sz w:val="20"/>
                <w:szCs w:val="20"/>
              </w:rPr>
              <w:t>6.</w:t>
            </w:r>
          </w:p>
        </w:tc>
        <w:tc>
          <w:tcPr>
            <w:tcW w:w="6379" w:type="dxa"/>
            <w:tcBorders>
              <w:top w:val="single" w:sz="4" w:space="0" w:color="auto"/>
              <w:left w:val="single" w:sz="4" w:space="0" w:color="auto"/>
              <w:bottom w:val="single" w:sz="4" w:space="0" w:color="auto"/>
              <w:right w:val="single" w:sz="4" w:space="0" w:color="auto"/>
            </w:tcBorders>
            <w:hideMark/>
          </w:tcPr>
          <w:p w14:paraId="1DC259D3" w14:textId="77777777" w:rsidR="00BA1F14" w:rsidRPr="00BA1F14" w:rsidRDefault="00BA1F14" w:rsidP="00BA1F14">
            <w:pPr>
              <w:widowControl w:val="0"/>
              <w:spacing w:line="360" w:lineRule="auto"/>
              <w:ind w:left="169"/>
              <w:jc w:val="both"/>
              <w:rPr>
                <w:rFonts w:ascii="Arial" w:hAnsi="Arial" w:cs="Arial"/>
                <w:sz w:val="20"/>
                <w:szCs w:val="20"/>
              </w:rPr>
            </w:pPr>
            <w:r w:rsidRPr="00BA1F14">
              <w:rPr>
                <w:rFonts w:ascii="Arial" w:hAnsi="Arial" w:cs="Arial"/>
                <w:sz w:val="20"/>
                <w:szCs w:val="20"/>
              </w:rPr>
              <w:t xml:space="preserve">Promotion of small and medium businesses, </w:t>
            </w:r>
            <w:r w:rsidR="0088593A" w:rsidRPr="00BA1F14">
              <w:rPr>
                <w:rFonts w:ascii="Arial" w:hAnsi="Arial" w:cs="Arial"/>
                <w:sz w:val="20"/>
                <w:szCs w:val="20"/>
              </w:rPr>
              <w:t>co-operatives,</w:t>
            </w:r>
            <w:r w:rsidRPr="00BA1F14">
              <w:rPr>
                <w:rFonts w:ascii="Arial" w:hAnsi="Arial" w:cs="Arial"/>
                <w:sz w:val="20"/>
                <w:szCs w:val="20"/>
              </w:rPr>
              <w:t xml:space="preserve"> and non-governmental institutions in all areas- rural and urban areas – as explained below</w:t>
            </w:r>
          </w:p>
        </w:tc>
        <w:tc>
          <w:tcPr>
            <w:tcW w:w="2551" w:type="dxa"/>
            <w:tcBorders>
              <w:top w:val="single" w:sz="4" w:space="0" w:color="auto"/>
              <w:left w:val="single" w:sz="4" w:space="0" w:color="auto"/>
              <w:bottom w:val="single" w:sz="4" w:space="0" w:color="auto"/>
              <w:right w:val="single" w:sz="4" w:space="0" w:color="auto"/>
            </w:tcBorders>
            <w:hideMark/>
          </w:tcPr>
          <w:p w14:paraId="1DC259D4"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sz w:val="20"/>
                <w:szCs w:val="20"/>
              </w:rPr>
              <w:t>2</w:t>
            </w:r>
          </w:p>
        </w:tc>
      </w:tr>
      <w:tr w:rsidR="00BA1F14" w:rsidRPr="00BA1F14" w14:paraId="1DC259D9" w14:textId="77777777" w:rsidTr="006B308F">
        <w:trPr>
          <w:trHeight w:val="687"/>
        </w:trPr>
        <w:tc>
          <w:tcPr>
            <w:tcW w:w="874" w:type="dxa"/>
            <w:tcBorders>
              <w:top w:val="single" w:sz="4" w:space="0" w:color="auto"/>
              <w:left w:val="single" w:sz="4" w:space="0" w:color="auto"/>
              <w:bottom w:val="single" w:sz="4" w:space="0" w:color="auto"/>
              <w:right w:val="single" w:sz="4" w:space="0" w:color="auto"/>
            </w:tcBorders>
          </w:tcPr>
          <w:p w14:paraId="1DC259D6" w14:textId="77777777" w:rsidR="00BA1F14" w:rsidRPr="00BA1F14" w:rsidRDefault="00BA1F14" w:rsidP="00BA1F14">
            <w:pPr>
              <w:widowControl w:val="0"/>
              <w:spacing w:line="360" w:lineRule="auto"/>
              <w:ind w:left="720"/>
              <w:jc w:val="both"/>
              <w:rPr>
                <w:rFonts w:ascii="Arial" w:hAnsi="Arial" w:cs="Arial"/>
                <w:sz w:val="20"/>
                <w:szCs w:val="20"/>
              </w:rPr>
            </w:pPr>
          </w:p>
        </w:tc>
        <w:tc>
          <w:tcPr>
            <w:tcW w:w="6379" w:type="dxa"/>
            <w:tcBorders>
              <w:top w:val="single" w:sz="4" w:space="0" w:color="auto"/>
              <w:left w:val="single" w:sz="4" w:space="0" w:color="auto"/>
              <w:bottom w:val="single" w:sz="4" w:space="0" w:color="auto"/>
              <w:right w:val="single" w:sz="4" w:space="0" w:color="auto"/>
            </w:tcBorders>
            <w:hideMark/>
          </w:tcPr>
          <w:p w14:paraId="1DC259D7" w14:textId="77777777" w:rsidR="00BA1F14" w:rsidRPr="00BA1F14" w:rsidRDefault="00BA1F14" w:rsidP="00BA1F14">
            <w:pPr>
              <w:widowControl w:val="0"/>
              <w:spacing w:line="360" w:lineRule="auto"/>
              <w:ind w:left="169"/>
              <w:jc w:val="both"/>
              <w:rPr>
                <w:rFonts w:ascii="Arial" w:hAnsi="Arial" w:cs="Arial"/>
                <w:sz w:val="20"/>
                <w:szCs w:val="20"/>
              </w:rPr>
            </w:pPr>
            <w:r w:rsidRPr="00BA1F14">
              <w:rPr>
                <w:rFonts w:ascii="Arial" w:hAnsi="Arial" w:cs="Arial"/>
                <w:b/>
                <w:bCs/>
                <w:sz w:val="20"/>
                <w:szCs w:val="20"/>
              </w:rPr>
              <w:t>Total Points allocated towards specific goals</w:t>
            </w:r>
          </w:p>
        </w:tc>
        <w:tc>
          <w:tcPr>
            <w:tcW w:w="2551" w:type="dxa"/>
            <w:tcBorders>
              <w:top w:val="single" w:sz="4" w:space="0" w:color="auto"/>
              <w:left w:val="single" w:sz="4" w:space="0" w:color="auto"/>
              <w:bottom w:val="single" w:sz="4" w:space="0" w:color="auto"/>
              <w:right w:val="single" w:sz="4" w:space="0" w:color="auto"/>
            </w:tcBorders>
            <w:hideMark/>
          </w:tcPr>
          <w:p w14:paraId="1DC259D8" w14:textId="77777777" w:rsidR="00BA1F14" w:rsidRPr="00BA1F14" w:rsidRDefault="00BA1F14" w:rsidP="00BA1F14">
            <w:pPr>
              <w:widowControl w:val="0"/>
              <w:spacing w:line="360" w:lineRule="auto"/>
              <w:ind w:left="720"/>
              <w:jc w:val="both"/>
              <w:rPr>
                <w:rFonts w:ascii="Arial" w:hAnsi="Arial" w:cs="Arial"/>
                <w:sz w:val="20"/>
                <w:szCs w:val="20"/>
              </w:rPr>
            </w:pPr>
            <w:r w:rsidRPr="00BA1F14">
              <w:rPr>
                <w:rFonts w:ascii="Arial" w:hAnsi="Arial" w:cs="Arial"/>
                <w:b/>
                <w:bCs/>
                <w:sz w:val="20"/>
                <w:szCs w:val="20"/>
              </w:rPr>
              <w:t>20</w:t>
            </w:r>
          </w:p>
        </w:tc>
      </w:tr>
    </w:tbl>
    <w:p w14:paraId="1DC259DA" w14:textId="77777777" w:rsidR="00BA1F14" w:rsidRPr="00BA1F14" w:rsidRDefault="00BA1F14" w:rsidP="00BA1F14">
      <w:pPr>
        <w:widowControl w:val="0"/>
        <w:spacing w:line="360" w:lineRule="auto"/>
        <w:ind w:left="-709"/>
        <w:jc w:val="both"/>
        <w:rPr>
          <w:rFonts w:ascii="Arial" w:hAnsi="Arial" w:cs="Arial"/>
          <w:b/>
          <w:bCs/>
        </w:rPr>
      </w:pPr>
    </w:p>
    <w:p w14:paraId="1DC259DB" w14:textId="77777777" w:rsidR="00BA1F14" w:rsidRPr="00BA1F14" w:rsidRDefault="00BA1F14" w:rsidP="00BA1F14">
      <w:pPr>
        <w:spacing w:after="160" w:line="256" w:lineRule="auto"/>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p w14:paraId="1DC259DC" w14:textId="77777777" w:rsidR="00BA1F14" w:rsidRPr="00BA1F14" w:rsidRDefault="00BA1F14" w:rsidP="00BA1F14">
      <w:pPr>
        <w:widowControl w:val="0"/>
        <w:spacing w:after="160" w:line="360" w:lineRule="auto"/>
        <w:ind w:left="426" w:hanging="426"/>
        <w:jc w:val="both"/>
        <w:rPr>
          <w:rFonts w:ascii="Arial" w:eastAsia="Calibri" w:hAnsi="Arial" w:cs="Arial"/>
          <w:b/>
          <w:bCs/>
          <w:sz w:val="22"/>
          <w:szCs w:val="22"/>
          <w:lang w:val="en-ZA"/>
        </w:rPr>
      </w:pPr>
      <w:r w:rsidRPr="00BA1F14">
        <w:rPr>
          <w:rFonts w:ascii="Arial" w:eastAsia="Calibri" w:hAnsi="Arial" w:cs="Arial"/>
          <w:b/>
          <w:bCs/>
          <w:sz w:val="22"/>
          <w:szCs w:val="22"/>
          <w:lang w:val="en-ZA"/>
        </w:rPr>
        <w:t>1.4</w:t>
      </w:r>
      <w:r w:rsidRPr="00BA1F14">
        <w:rPr>
          <w:rFonts w:ascii="Arial" w:eastAsia="Calibri" w:hAnsi="Arial" w:cs="Arial"/>
          <w:b/>
          <w:bCs/>
          <w:sz w:val="22"/>
          <w:szCs w:val="22"/>
          <w:lang w:val="en-ZA"/>
        </w:rPr>
        <w:tab/>
        <w:t xml:space="preserve">Empowerment of </w:t>
      </w:r>
      <w:r w:rsidR="00D93ADE" w:rsidRPr="00BA1F14">
        <w:rPr>
          <w:rFonts w:ascii="Arial" w:eastAsia="Calibri" w:hAnsi="Arial" w:cs="Arial"/>
          <w:b/>
          <w:bCs/>
          <w:sz w:val="22"/>
          <w:szCs w:val="22"/>
          <w:lang w:val="en-ZA"/>
        </w:rPr>
        <w:t>Black</w:t>
      </w:r>
      <w:r w:rsidRPr="00BA1F14">
        <w:rPr>
          <w:rFonts w:ascii="Arial" w:eastAsia="Calibri" w:hAnsi="Arial" w:cs="Arial"/>
          <w:b/>
          <w:bCs/>
          <w:sz w:val="22"/>
          <w:szCs w:val="22"/>
          <w:lang w:val="en-ZA"/>
        </w:rPr>
        <w:t xml:space="preserve"> persons- Ownership by </w:t>
      </w:r>
      <w:r w:rsidR="00D93ADE" w:rsidRPr="00BA1F14">
        <w:rPr>
          <w:rFonts w:ascii="Arial" w:eastAsia="Calibri" w:hAnsi="Arial" w:cs="Arial"/>
          <w:b/>
          <w:bCs/>
          <w:sz w:val="22"/>
          <w:szCs w:val="22"/>
          <w:lang w:val="en-ZA"/>
        </w:rPr>
        <w:t>Black</w:t>
      </w:r>
      <w:r w:rsidRPr="00BA1F14">
        <w:rPr>
          <w:rFonts w:ascii="Arial" w:eastAsia="Calibri" w:hAnsi="Arial" w:cs="Arial"/>
          <w:b/>
          <w:bCs/>
          <w:sz w:val="22"/>
          <w:szCs w:val="22"/>
          <w:lang w:val="en-ZA"/>
        </w:rPr>
        <w:t xml:space="preserve"> persons Black Person Ownership</w:t>
      </w:r>
    </w:p>
    <w:p w14:paraId="1DC259DD" w14:textId="77777777" w:rsidR="00BA1F14" w:rsidRPr="00BA1F14" w:rsidRDefault="00BA1F14" w:rsidP="00BA1F14">
      <w:pPr>
        <w:widowControl w:val="0"/>
        <w:spacing w:after="160" w:line="360" w:lineRule="auto"/>
        <w:ind w:left="284"/>
        <w:jc w:val="both"/>
        <w:rPr>
          <w:rFonts w:ascii="Arial" w:eastAsia="Calibri" w:hAnsi="Arial" w:cs="Arial"/>
          <w:sz w:val="22"/>
          <w:szCs w:val="22"/>
          <w:lang w:val="en-ZA"/>
        </w:rPr>
      </w:pPr>
      <w:r w:rsidRPr="00BA1F14">
        <w:rPr>
          <w:rFonts w:ascii="Arial" w:eastAsia="Calibri" w:hAnsi="Arial" w:cs="Arial"/>
          <w:sz w:val="22"/>
          <w:szCs w:val="22"/>
          <w:lang w:val="en-ZA"/>
        </w:rPr>
        <w:t xml:space="preserve">1.4.1 Black persons are as defined in Broad based </w:t>
      </w:r>
      <w:r w:rsidR="00D93ADE" w:rsidRPr="00BA1F14">
        <w:rPr>
          <w:rFonts w:ascii="Arial" w:eastAsia="Calibri" w:hAnsi="Arial" w:cs="Arial"/>
          <w:sz w:val="22"/>
          <w:szCs w:val="22"/>
          <w:lang w:val="en-ZA"/>
        </w:rPr>
        <w:t>Black</w:t>
      </w:r>
      <w:r w:rsidRPr="00BA1F14">
        <w:rPr>
          <w:rFonts w:ascii="Arial" w:eastAsia="Calibri" w:hAnsi="Arial" w:cs="Arial"/>
          <w:sz w:val="22"/>
          <w:szCs w:val="22"/>
          <w:lang w:val="en-ZA"/>
        </w:rPr>
        <w:t xml:space="preserve"> economic empowerment Act (B-</w:t>
      </w:r>
      <w:r w:rsidR="001F149D" w:rsidRPr="00BA1F14">
        <w:rPr>
          <w:rFonts w:ascii="Arial" w:eastAsia="Calibri" w:hAnsi="Arial" w:cs="Arial"/>
          <w:sz w:val="22"/>
          <w:szCs w:val="22"/>
          <w:lang w:val="en-ZA"/>
        </w:rPr>
        <w:t>BBEE) which</w:t>
      </w:r>
      <w:r w:rsidRPr="00BA1F14">
        <w:rPr>
          <w:rFonts w:ascii="Arial" w:eastAsia="Calibri" w:hAnsi="Arial" w:cs="Arial"/>
          <w:sz w:val="22"/>
          <w:szCs w:val="22"/>
          <w:lang w:val="en-ZA"/>
        </w:rPr>
        <w:t xml:space="preserve"> currently means Africans, </w:t>
      </w:r>
      <w:r w:rsidR="0088593A" w:rsidRPr="00BA1F14">
        <w:rPr>
          <w:rFonts w:ascii="Arial" w:eastAsia="Calibri" w:hAnsi="Arial" w:cs="Arial"/>
          <w:sz w:val="22"/>
          <w:szCs w:val="22"/>
          <w:lang w:val="en-ZA"/>
        </w:rPr>
        <w:t>Coloureds,</w:t>
      </w:r>
      <w:r w:rsidRPr="00BA1F14">
        <w:rPr>
          <w:rFonts w:ascii="Arial" w:eastAsia="Calibri" w:hAnsi="Arial" w:cs="Arial"/>
          <w:sz w:val="22"/>
          <w:szCs w:val="22"/>
          <w:lang w:val="en-ZA"/>
        </w:rPr>
        <w:t xml:space="preserve"> and Indians:</w:t>
      </w:r>
    </w:p>
    <w:p w14:paraId="1DC259DE" w14:textId="77777777" w:rsidR="00BA1F14" w:rsidRPr="00BA1F14" w:rsidRDefault="00BA1F14" w:rsidP="00BA1F14">
      <w:pPr>
        <w:widowControl w:val="0"/>
        <w:spacing w:after="160" w:line="360" w:lineRule="auto"/>
        <w:ind w:left="720"/>
        <w:jc w:val="both"/>
        <w:rPr>
          <w:rFonts w:ascii="Arial" w:eastAsia="Calibri" w:hAnsi="Arial" w:cs="Arial"/>
          <w:sz w:val="22"/>
          <w:szCs w:val="22"/>
          <w:lang w:val="en-ZA"/>
        </w:rPr>
      </w:pPr>
      <w:r w:rsidRPr="00BA1F14">
        <w:rPr>
          <w:rFonts w:ascii="Arial" w:eastAsia="Calibri" w:hAnsi="Arial" w:cs="Arial"/>
          <w:sz w:val="22"/>
          <w:szCs w:val="22"/>
          <w:lang w:val="en-ZA"/>
        </w:rPr>
        <w:t>(a) who are citizens of the Republic of South Africa by birth or decent; or</w:t>
      </w:r>
    </w:p>
    <w:p w14:paraId="1DC259DF" w14:textId="77777777" w:rsidR="00BA1F14" w:rsidRPr="00BA1F14" w:rsidRDefault="00BA1F14" w:rsidP="00BA1F14">
      <w:pPr>
        <w:widowControl w:val="0"/>
        <w:spacing w:after="160" w:line="360" w:lineRule="auto"/>
        <w:ind w:left="720"/>
        <w:jc w:val="both"/>
        <w:rPr>
          <w:rFonts w:ascii="Arial" w:eastAsia="Calibri" w:hAnsi="Arial" w:cs="Arial"/>
          <w:sz w:val="22"/>
          <w:szCs w:val="22"/>
          <w:lang w:val="en-ZA"/>
        </w:rPr>
      </w:pPr>
      <w:r w:rsidRPr="00BA1F14">
        <w:rPr>
          <w:rFonts w:ascii="Arial" w:eastAsia="Calibri" w:hAnsi="Arial" w:cs="Arial"/>
          <w:sz w:val="22"/>
          <w:szCs w:val="22"/>
          <w:lang w:val="en-ZA"/>
        </w:rPr>
        <w:t>(b) who became citizens of the Republic of South Africa by naturalisation –</w:t>
      </w:r>
    </w:p>
    <w:p w14:paraId="1DC259E0" w14:textId="77777777" w:rsidR="00BA1F14" w:rsidRPr="00BA1F14" w:rsidRDefault="00BA1F14" w:rsidP="00BA1F14">
      <w:pPr>
        <w:widowControl w:val="0"/>
        <w:spacing w:after="160" w:line="360" w:lineRule="auto"/>
        <w:ind w:left="720"/>
        <w:jc w:val="both"/>
        <w:rPr>
          <w:rFonts w:ascii="Arial" w:eastAsia="Calibri" w:hAnsi="Arial" w:cs="Arial"/>
          <w:sz w:val="22"/>
          <w:szCs w:val="22"/>
          <w:lang w:val="en-ZA"/>
        </w:rPr>
      </w:pPr>
      <w:r w:rsidRPr="00BA1F14">
        <w:rPr>
          <w:rFonts w:ascii="Arial" w:eastAsia="Calibri" w:hAnsi="Arial" w:cs="Arial"/>
          <w:sz w:val="22"/>
          <w:szCs w:val="22"/>
          <w:lang w:val="en-ZA"/>
        </w:rPr>
        <w:t>(</w:t>
      </w:r>
      <w:proofErr w:type="spellStart"/>
      <w:r w:rsidRPr="00BA1F14">
        <w:rPr>
          <w:rFonts w:ascii="Arial" w:eastAsia="Calibri" w:hAnsi="Arial" w:cs="Arial"/>
          <w:sz w:val="22"/>
          <w:szCs w:val="22"/>
          <w:lang w:val="en-ZA"/>
        </w:rPr>
        <w:t>i</w:t>
      </w:r>
      <w:proofErr w:type="spellEnd"/>
      <w:r w:rsidRPr="00BA1F14">
        <w:rPr>
          <w:rFonts w:ascii="Arial" w:eastAsia="Calibri" w:hAnsi="Arial" w:cs="Arial"/>
          <w:sz w:val="22"/>
          <w:szCs w:val="22"/>
          <w:lang w:val="en-ZA"/>
        </w:rPr>
        <w:t xml:space="preserve">) before 27 April </w:t>
      </w:r>
      <w:r w:rsidR="001F149D" w:rsidRPr="00BA1F14">
        <w:rPr>
          <w:rFonts w:ascii="Arial" w:eastAsia="Calibri" w:hAnsi="Arial" w:cs="Arial"/>
          <w:sz w:val="22"/>
          <w:szCs w:val="22"/>
          <w:lang w:val="en-ZA"/>
        </w:rPr>
        <w:t>1994.</w:t>
      </w:r>
    </w:p>
    <w:p w14:paraId="1DC259E1" w14:textId="77777777" w:rsidR="00BA1F14" w:rsidRPr="00BA1F14" w:rsidRDefault="00BA1F14" w:rsidP="00BA1F14">
      <w:pPr>
        <w:widowControl w:val="0"/>
        <w:spacing w:after="160" w:line="360" w:lineRule="auto"/>
        <w:ind w:left="720"/>
        <w:jc w:val="both"/>
        <w:rPr>
          <w:rFonts w:ascii="Arial" w:eastAsia="Calibri" w:hAnsi="Arial" w:cs="Arial"/>
          <w:sz w:val="22"/>
          <w:szCs w:val="22"/>
          <w:lang w:val="en-ZA"/>
        </w:rPr>
      </w:pPr>
      <w:r w:rsidRPr="00BA1F14">
        <w:rPr>
          <w:rFonts w:ascii="Arial" w:eastAsia="Calibri" w:hAnsi="Arial" w:cs="Arial"/>
          <w:sz w:val="22"/>
          <w:szCs w:val="22"/>
          <w:lang w:val="en-ZA"/>
        </w:rPr>
        <w:t>(ii) on or after 27 April 1994 and who would have been entitled to acquire citizenship by naturalisation prior to that date.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1477"/>
        <w:gridCol w:w="1769"/>
        <w:gridCol w:w="1417"/>
      </w:tblGrid>
      <w:tr w:rsidR="00BA1F14" w:rsidRPr="00BA1F14" w14:paraId="1DC259E7" w14:textId="77777777" w:rsidTr="006B308F">
        <w:tc>
          <w:tcPr>
            <w:tcW w:w="5113" w:type="dxa"/>
            <w:tcBorders>
              <w:top w:val="single" w:sz="4" w:space="0" w:color="auto"/>
              <w:left w:val="single" w:sz="4" w:space="0" w:color="auto"/>
              <w:bottom w:val="single" w:sz="4" w:space="0" w:color="auto"/>
              <w:right w:val="single" w:sz="4" w:space="0" w:color="auto"/>
            </w:tcBorders>
            <w:shd w:val="clear" w:color="auto" w:fill="D9D9D9"/>
            <w:hideMark/>
          </w:tcPr>
          <w:p w14:paraId="1DC259E2"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Preference Point</w:t>
            </w:r>
          </w:p>
        </w:tc>
        <w:tc>
          <w:tcPr>
            <w:tcW w:w="1477" w:type="dxa"/>
            <w:tcBorders>
              <w:top w:val="single" w:sz="4" w:space="0" w:color="auto"/>
              <w:left w:val="single" w:sz="4" w:space="0" w:color="auto"/>
              <w:bottom w:val="single" w:sz="4" w:space="0" w:color="auto"/>
              <w:right w:val="single" w:sz="4" w:space="0" w:color="auto"/>
            </w:tcBorders>
            <w:shd w:val="clear" w:color="auto" w:fill="D9D9D9"/>
            <w:hideMark/>
          </w:tcPr>
          <w:p w14:paraId="1DC259E3"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Service Provider to INDICATE YES OR NO</w:t>
            </w:r>
          </w:p>
        </w:tc>
        <w:tc>
          <w:tcPr>
            <w:tcW w:w="1769" w:type="dxa"/>
            <w:tcBorders>
              <w:top w:val="single" w:sz="4" w:space="0" w:color="auto"/>
              <w:left w:val="single" w:sz="4" w:space="0" w:color="auto"/>
              <w:bottom w:val="single" w:sz="4" w:space="0" w:color="auto"/>
              <w:right w:val="single" w:sz="4" w:space="0" w:color="auto"/>
            </w:tcBorders>
            <w:shd w:val="clear" w:color="auto" w:fill="D9D9D9"/>
            <w:hideMark/>
          </w:tcPr>
          <w:p w14:paraId="1DC259E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No of Points per BANKSETA Preference point System</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14:paraId="1DC259E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For BANKSETA USE Only</w:t>
            </w:r>
          </w:p>
          <w:p w14:paraId="1DC259E6"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Points Claimed</w:t>
            </w:r>
          </w:p>
        </w:tc>
      </w:tr>
      <w:tr w:rsidR="00BA1F14" w:rsidRPr="00BA1F14" w14:paraId="1DC259EC" w14:textId="77777777" w:rsidTr="006B308F">
        <w:tc>
          <w:tcPr>
            <w:tcW w:w="5113" w:type="dxa"/>
            <w:tcBorders>
              <w:top w:val="single" w:sz="4" w:space="0" w:color="auto"/>
              <w:left w:val="single" w:sz="4" w:space="0" w:color="auto"/>
              <w:bottom w:val="single" w:sz="4" w:space="0" w:color="auto"/>
              <w:right w:val="single" w:sz="4" w:space="0" w:color="auto"/>
            </w:tcBorders>
            <w:hideMark/>
          </w:tcPr>
          <w:p w14:paraId="1DC259E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under </w:t>
            </w:r>
            <w:r w:rsidR="00D93ADE" w:rsidRPr="00BA1F14">
              <w:rPr>
                <w:rFonts w:ascii="Arial" w:eastAsia="Calibri" w:hAnsi="Arial" w:cs="Arial"/>
                <w:sz w:val="22"/>
                <w:szCs w:val="22"/>
                <w:lang w:val="en-ZA"/>
              </w:rPr>
              <w:t>Black</w:t>
            </w:r>
            <w:r w:rsidRPr="00BA1F14">
              <w:rPr>
                <w:rFonts w:ascii="Arial" w:eastAsia="Calibri" w:hAnsi="Arial" w:cs="Arial"/>
                <w:sz w:val="22"/>
                <w:szCs w:val="22"/>
                <w:lang w:val="en-ZA"/>
              </w:rPr>
              <w:t xml:space="preserve"> </w:t>
            </w:r>
            <w:proofErr w:type="gramStart"/>
            <w:r w:rsidRPr="00BA1F14">
              <w:rPr>
                <w:rFonts w:ascii="Arial" w:eastAsia="Calibri" w:hAnsi="Arial" w:cs="Arial"/>
                <w:sz w:val="22"/>
                <w:szCs w:val="22"/>
                <w:lang w:val="en-ZA"/>
              </w:rPr>
              <w:t>ownership  where</w:t>
            </w:r>
            <w:proofErr w:type="gramEnd"/>
            <w:r w:rsidRPr="00BA1F14">
              <w:rPr>
                <w:rFonts w:ascii="Arial" w:eastAsia="Calibri" w:hAnsi="Arial" w:cs="Arial"/>
                <w:sz w:val="22"/>
                <w:szCs w:val="22"/>
                <w:lang w:val="en-ZA"/>
              </w:rPr>
              <w:t xml:space="preserve"> 51% or </w:t>
            </w:r>
            <w:r w:rsidR="001F149D" w:rsidRPr="00BA1F14">
              <w:rPr>
                <w:rFonts w:ascii="Arial" w:eastAsia="Calibri" w:hAnsi="Arial" w:cs="Arial"/>
                <w:sz w:val="22"/>
                <w:szCs w:val="22"/>
                <w:lang w:val="en-ZA"/>
              </w:rPr>
              <w:t xml:space="preserve">more </w:t>
            </w:r>
            <w:r w:rsidR="00D93ADE" w:rsidRPr="00BA1F14">
              <w:rPr>
                <w:rFonts w:ascii="Arial" w:eastAsia="Calibri" w:hAnsi="Arial" w:cs="Arial"/>
                <w:sz w:val="22"/>
                <w:szCs w:val="22"/>
                <w:lang w:val="en-ZA"/>
              </w:rPr>
              <w:t>ownerships are</w:t>
            </w:r>
            <w:r w:rsidRPr="00BA1F14">
              <w:rPr>
                <w:rFonts w:ascii="Arial" w:eastAsia="Calibri" w:hAnsi="Arial" w:cs="Arial"/>
                <w:sz w:val="22"/>
                <w:szCs w:val="22"/>
                <w:lang w:val="en-ZA"/>
              </w:rPr>
              <w:t xml:space="preserve"> by </w:t>
            </w:r>
            <w:r w:rsidR="00D93ADE" w:rsidRPr="00BA1F14">
              <w:rPr>
                <w:rFonts w:ascii="Arial" w:eastAsia="Calibri" w:hAnsi="Arial" w:cs="Arial"/>
                <w:sz w:val="22"/>
                <w:szCs w:val="22"/>
                <w:lang w:val="en-ZA"/>
              </w:rPr>
              <w:t>Black</w:t>
            </w:r>
            <w:r w:rsidRPr="00BA1F14">
              <w:rPr>
                <w:rFonts w:ascii="Arial" w:eastAsia="Calibri" w:hAnsi="Arial" w:cs="Arial"/>
                <w:sz w:val="22"/>
                <w:szCs w:val="22"/>
                <w:lang w:val="en-ZA"/>
              </w:rPr>
              <w:t xml:space="preserve"> people</w:t>
            </w:r>
          </w:p>
        </w:tc>
        <w:tc>
          <w:tcPr>
            <w:tcW w:w="1477" w:type="dxa"/>
            <w:tcBorders>
              <w:top w:val="single" w:sz="4" w:space="0" w:color="auto"/>
              <w:left w:val="single" w:sz="4" w:space="0" w:color="auto"/>
              <w:bottom w:val="single" w:sz="4" w:space="0" w:color="auto"/>
              <w:right w:val="single" w:sz="4" w:space="0" w:color="auto"/>
            </w:tcBorders>
          </w:tcPr>
          <w:p w14:paraId="1DC259E9" w14:textId="77777777" w:rsidR="00BA1F14" w:rsidRPr="00BA1F14" w:rsidRDefault="00BA1F14" w:rsidP="00BA1F14">
            <w:pPr>
              <w:rPr>
                <w:rFonts w:ascii="Arial" w:eastAsia="Calibri" w:hAnsi="Arial" w:cs="Arial"/>
                <w:b/>
                <w:bCs/>
                <w:sz w:val="22"/>
                <w:szCs w:val="22"/>
                <w:lang w:val="en-ZA"/>
              </w:rPr>
            </w:pPr>
          </w:p>
        </w:tc>
        <w:tc>
          <w:tcPr>
            <w:tcW w:w="1769" w:type="dxa"/>
            <w:tcBorders>
              <w:top w:val="single" w:sz="4" w:space="0" w:color="auto"/>
              <w:left w:val="single" w:sz="4" w:space="0" w:color="auto"/>
              <w:bottom w:val="single" w:sz="4" w:space="0" w:color="auto"/>
              <w:right w:val="single" w:sz="4" w:space="0" w:color="auto"/>
            </w:tcBorders>
            <w:hideMark/>
          </w:tcPr>
          <w:p w14:paraId="1DC259EA"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6</w:t>
            </w:r>
          </w:p>
        </w:tc>
        <w:tc>
          <w:tcPr>
            <w:tcW w:w="1417" w:type="dxa"/>
            <w:tcBorders>
              <w:top w:val="single" w:sz="4" w:space="0" w:color="auto"/>
              <w:left w:val="single" w:sz="4" w:space="0" w:color="auto"/>
              <w:bottom w:val="single" w:sz="4" w:space="0" w:color="auto"/>
              <w:right w:val="single" w:sz="4" w:space="0" w:color="auto"/>
            </w:tcBorders>
          </w:tcPr>
          <w:p w14:paraId="1DC259EB" w14:textId="77777777" w:rsidR="00BA1F14" w:rsidRPr="00BA1F14" w:rsidRDefault="00BA1F14" w:rsidP="00BA1F14">
            <w:pPr>
              <w:rPr>
                <w:rFonts w:ascii="Arial" w:eastAsia="Calibri" w:hAnsi="Arial" w:cs="Arial"/>
                <w:b/>
                <w:bCs/>
                <w:sz w:val="22"/>
                <w:szCs w:val="22"/>
                <w:lang w:val="en-ZA"/>
              </w:rPr>
            </w:pPr>
          </w:p>
        </w:tc>
      </w:tr>
    </w:tbl>
    <w:p w14:paraId="1DC259ED" w14:textId="77777777" w:rsidR="00BA1F14" w:rsidRPr="00BA1F14" w:rsidRDefault="00BA1F14" w:rsidP="00BA1F14">
      <w:pPr>
        <w:spacing w:after="160" w:line="256" w:lineRule="auto"/>
        <w:rPr>
          <w:rFonts w:ascii="Arial" w:eastAsia="Calibri" w:hAnsi="Arial" w:cs="Arial"/>
          <w:b/>
          <w:bCs/>
          <w:sz w:val="22"/>
          <w:szCs w:val="22"/>
          <w:lang w:val="en-ZA"/>
        </w:rPr>
      </w:pPr>
    </w:p>
    <w:p w14:paraId="1DC259EE" w14:textId="77777777" w:rsidR="00BA1F14" w:rsidRPr="00BA1F14" w:rsidRDefault="00BA1F14" w:rsidP="00BA1F14">
      <w:pPr>
        <w:spacing w:after="160" w:line="256" w:lineRule="auto"/>
        <w:rPr>
          <w:rFonts w:ascii="Arial" w:eastAsia="Calibri" w:hAnsi="Arial" w:cs="Arial"/>
          <w:b/>
          <w:bCs/>
          <w:sz w:val="22"/>
          <w:szCs w:val="22"/>
          <w:lang w:val="en-ZA"/>
        </w:rPr>
      </w:pPr>
      <w:r w:rsidRPr="00BA1F14">
        <w:rPr>
          <w:rFonts w:ascii="Arial" w:eastAsia="Calibri" w:hAnsi="Arial" w:cs="Arial"/>
          <w:b/>
          <w:bCs/>
          <w:sz w:val="22"/>
          <w:szCs w:val="22"/>
          <w:lang w:val="en-ZA"/>
        </w:rPr>
        <w:t>IF YES please provide the following details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881"/>
        <w:gridCol w:w="2470"/>
        <w:gridCol w:w="1550"/>
        <w:gridCol w:w="2323"/>
      </w:tblGrid>
      <w:tr w:rsidR="00BA1F14" w:rsidRPr="00BA1F14" w14:paraId="1DC259F0" w14:textId="77777777" w:rsidTr="006B308F">
        <w:tc>
          <w:tcPr>
            <w:tcW w:w="9776"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DC259EF"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DETAILS OF BLACK OWNERS </w:t>
            </w:r>
          </w:p>
        </w:tc>
      </w:tr>
      <w:tr w:rsidR="00BA1F14" w:rsidRPr="00BA1F14" w14:paraId="1DC259F6" w14:textId="77777777" w:rsidTr="006B308F">
        <w:tc>
          <w:tcPr>
            <w:tcW w:w="552" w:type="dxa"/>
            <w:tcBorders>
              <w:top w:val="single" w:sz="4" w:space="0" w:color="auto"/>
              <w:left w:val="single" w:sz="4" w:space="0" w:color="auto"/>
              <w:bottom w:val="single" w:sz="4" w:space="0" w:color="auto"/>
              <w:right w:val="single" w:sz="4" w:space="0" w:color="auto"/>
            </w:tcBorders>
          </w:tcPr>
          <w:p w14:paraId="1DC259F1" w14:textId="77777777" w:rsidR="00BA1F14" w:rsidRPr="00BA1F14" w:rsidRDefault="00BA1F14" w:rsidP="00BA1F14">
            <w:pPr>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shd w:val="clear" w:color="auto" w:fill="D9D9D9"/>
            <w:hideMark/>
          </w:tcPr>
          <w:p w14:paraId="1DC259F2"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Full Name of Black Owners </w:t>
            </w:r>
          </w:p>
        </w:tc>
        <w:tc>
          <w:tcPr>
            <w:tcW w:w="2470" w:type="dxa"/>
            <w:tcBorders>
              <w:top w:val="single" w:sz="4" w:space="0" w:color="auto"/>
              <w:left w:val="single" w:sz="4" w:space="0" w:color="auto"/>
              <w:bottom w:val="single" w:sz="4" w:space="0" w:color="auto"/>
              <w:right w:val="single" w:sz="4" w:space="0" w:color="auto"/>
            </w:tcBorders>
            <w:shd w:val="clear" w:color="auto" w:fill="D9D9D9"/>
            <w:hideMark/>
          </w:tcPr>
          <w:p w14:paraId="1DC259F3"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ID Number</w:t>
            </w:r>
          </w:p>
        </w:tc>
        <w:tc>
          <w:tcPr>
            <w:tcW w:w="1550" w:type="dxa"/>
            <w:tcBorders>
              <w:top w:val="single" w:sz="4" w:space="0" w:color="auto"/>
              <w:left w:val="single" w:sz="4" w:space="0" w:color="auto"/>
              <w:bottom w:val="single" w:sz="4" w:space="0" w:color="auto"/>
              <w:right w:val="single" w:sz="4" w:space="0" w:color="auto"/>
            </w:tcBorders>
            <w:shd w:val="clear" w:color="auto" w:fill="D9D9D9"/>
            <w:hideMark/>
          </w:tcPr>
          <w:p w14:paraId="1DC259F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Ownership Percentage (via shareholding)</w:t>
            </w:r>
          </w:p>
        </w:tc>
        <w:tc>
          <w:tcPr>
            <w:tcW w:w="2323" w:type="dxa"/>
            <w:tcBorders>
              <w:top w:val="single" w:sz="4" w:space="0" w:color="auto"/>
              <w:left w:val="single" w:sz="4" w:space="0" w:color="auto"/>
              <w:bottom w:val="single" w:sz="4" w:space="0" w:color="auto"/>
              <w:right w:val="single" w:sz="4" w:space="0" w:color="auto"/>
            </w:tcBorders>
            <w:shd w:val="clear" w:color="auto" w:fill="D9D9D9"/>
            <w:hideMark/>
          </w:tcPr>
          <w:p w14:paraId="1DC259F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Position in the Company</w:t>
            </w:r>
          </w:p>
        </w:tc>
      </w:tr>
      <w:tr w:rsidR="00BA1F14" w:rsidRPr="00BA1F14" w14:paraId="1DC259FD" w14:textId="77777777" w:rsidTr="006B308F">
        <w:tc>
          <w:tcPr>
            <w:tcW w:w="552" w:type="dxa"/>
            <w:tcBorders>
              <w:top w:val="single" w:sz="4" w:space="0" w:color="auto"/>
              <w:left w:val="single" w:sz="4" w:space="0" w:color="auto"/>
              <w:bottom w:val="single" w:sz="4" w:space="0" w:color="auto"/>
              <w:right w:val="single" w:sz="4" w:space="0" w:color="auto"/>
            </w:tcBorders>
          </w:tcPr>
          <w:p w14:paraId="1DC259F7"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1</w:t>
            </w:r>
          </w:p>
          <w:p w14:paraId="1DC259F8"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9F9"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9FA"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9FB"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9FC"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04" w14:textId="77777777" w:rsidTr="006B308F">
        <w:tc>
          <w:tcPr>
            <w:tcW w:w="552" w:type="dxa"/>
            <w:tcBorders>
              <w:top w:val="single" w:sz="4" w:space="0" w:color="auto"/>
              <w:left w:val="single" w:sz="4" w:space="0" w:color="auto"/>
              <w:bottom w:val="single" w:sz="4" w:space="0" w:color="auto"/>
              <w:right w:val="single" w:sz="4" w:space="0" w:color="auto"/>
            </w:tcBorders>
          </w:tcPr>
          <w:p w14:paraId="1DC259FE"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2</w:t>
            </w:r>
          </w:p>
          <w:p w14:paraId="1DC259FF"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00"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01"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02"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03"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0B" w14:textId="77777777" w:rsidTr="006B308F">
        <w:tc>
          <w:tcPr>
            <w:tcW w:w="552" w:type="dxa"/>
            <w:tcBorders>
              <w:top w:val="single" w:sz="4" w:space="0" w:color="auto"/>
              <w:left w:val="single" w:sz="4" w:space="0" w:color="auto"/>
              <w:bottom w:val="single" w:sz="4" w:space="0" w:color="auto"/>
              <w:right w:val="single" w:sz="4" w:space="0" w:color="auto"/>
            </w:tcBorders>
          </w:tcPr>
          <w:p w14:paraId="1DC25A05"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3</w:t>
            </w:r>
          </w:p>
          <w:p w14:paraId="1DC25A06"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07"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08"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09"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0A"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12" w14:textId="77777777" w:rsidTr="006B308F">
        <w:tc>
          <w:tcPr>
            <w:tcW w:w="552" w:type="dxa"/>
            <w:tcBorders>
              <w:top w:val="single" w:sz="4" w:space="0" w:color="auto"/>
              <w:left w:val="single" w:sz="4" w:space="0" w:color="auto"/>
              <w:bottom w:val="single" w:sz="4" w:space="0" w:color="auto"/>
              <w:right w:val="single" w:sz="4" w:space="0" w:color="auto"/>
            </w:tcBorders>
          </w:tcPr>
          <w:p w14:paraId="1DC25A0C"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4</w:t>
            </w:r>
          </w:p>
          <w:p w14:paraId="1DC25A0D"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0E"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0F"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10"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11"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19" w14:textId="77777777" w:rsidTr="006B308F">
        <w:tc>
          <w:tcPr>
            <w:tcW w:w="552" w:type="dxa"/>
            <w:tcBorders>
              <w:top w:val="single" w:sz="4" w:space="0" w:color="auto"/>
              <w:left w:val="single" w:sz="4" w:space="0" w:color="auto"/>
              <w:bottom w:val="single" w:sz="4" w:space="0" w:color="auto"/>
              <w:right w:val="single" w:sz="4" w:space="0" w:color="auto"/>
            </w:tcBorders>
          </w:tcPr>
          <w:p w14:paraId="1DC25A13"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5</w:t>
            </w:r>
          </w:p>
          <w:p w14:paraId="1DC25A14"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15"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16"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17"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18"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20" w14:textId="77777777" w:rsidTr="006B308F">
        <w:tc>
          <w:tcPr>
            <w:tcW w:w="552" w:type="dxa"/>
            <w:tcBorders>
              <w:top w:val="single" w:sz="4" w:space="0" w:color="auto"/>
              <w:left w:val="single" w:sz="4" w:space="0" w:color="auto"/>
              <w:bottom w:val="single" w:sz="4" w:space="0" w:color="auto"/>
              <w:right w:val="single" w:sz="4" w:space="0" w:color="auto"/>
            </w:tcBorders>
          </w:tcPr>
          <w:p w14:paraId="1DC25A1A"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6</w:t>
            </w:r>
          </w:p>
          <w:p w14:paraId="1DC25A1B"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1C"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1D"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1E"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1F"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27" w14:textId="77777777" w:rsidTr="006B308F">
        <w:tc>
          <w:tcPr>
            <w:tcW w:w="552" w:type="dxa"/>
            <w:tcBorders>
              <w:top w:val="single" w:sz="4" w:space="0" w:color="auto"/>
              <w:left w:val="single" w:sz="4" w:space="0" w:color="auto"/>
              <w:bottom w:val="single" w:sz="4" w:space="0" w:color="auto"/>
              <w:right w:val="single" w:sz="4" w:space="0" w:color="auto"/>
            </w:tcBorders>
          </w:tcPr>
          <w:p w14:paraId="1DC25A21"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7</w:t>
            </w:r>
          </w:p>
          <w:p w14:paraId="1DC25A22"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23"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24"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25"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26"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2E" w14:textId="77777777" w:rsidTr="006B308F">
        <w:tc>
          <w:tcPr>
            <w:tcW w:w="552" w:type="dxa"/>
            <w:tcBorders>
              <w:top w:val="single" w:sz="4" w:space="0" w:color="auto"/>
              <w:left w:val="single" w:sz="4" w:space="0" w:color="auto"/>
              <w:bottom w:val="single" w:sz="4" w:space="0" w:color="auto"/>
              <w:right w:val="single" w:sz="4" w:space="0" w:color="auto"/>
            </w:tcBorders>
          </w:tcPr>
          <w:p w14:paraId="1DC25A28"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8</w:t>
            </w:r>
          </w:p>
          <w:p w14:paraId="1DC25A29"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2A"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2B"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2C"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2D"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35" w14:textId="77777777" w:rsidTr="006B308F">
        <w:tc>
          <w:tcPr>
            <w:tcW w:w="552" w:type="dxa"/>
            <w:tcBorders>
              <w:top w:val="single" w:sz="4" w:space="0" w:color="auto"/>
              <w:left w:val="single" w:sz="4" w:space="0" w:color="auto"/>
              <w:bottom w:val="single" w:sz="4" w:space="0" w:color="auto"/>
              <w:right w:val="single" w:sz="4" w:space="0" w:color="auto"/>
            </w:tcBorders>
          </w:tcPr>
          <w:p w14:paraId="1DC25A2F"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9</w:t>
            </w:r>
          </w:p>
          <w:p w14:paraId="1DC25A30"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31"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32"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33"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34"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3C" w14:textId="77777777" w:rsidTr="006B308F">
        <w:tc>
          <w:tcPr>
            <w:tcW w:w="552" w:type="dxa"/>
            <w:tcBorders>
              <w:top w:val="single" w:sz="4" w:space="0" w:color="auto"/>
              <w:left w:val="single" w:sz="4" w:space="0" w:color="auto"/>
              <w:bottom w:val="single" w:sz="4" w:space="0" w:color="auto"/>
              <w:right w:val="single" w:sz="4" w:space="0" w:color="auto"/>
            </w:tcBorders>
          </w:tcPr>
          <w:p w14:paraId="1DC25A36"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b/>
                <w:bCs/>
                <w:sz w:val="22"/>
                <w:szCs w:val="22"/>
                <w:lang w:val="en-ZA"/>
              </w:rPr>
              <w:t>10</w:t>
            </w:r>
          </w:p>
          <w:p w14:paraId="1DC25A37" w14:textId="77777777" w:rsidR="00BA1F14" w:rsidRPr="00BA1F14" w:rsidRDefault="00BA1F14" w:rsidP="00BA1F14">
            <w:pPr>
              <w:spacing w:line="36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tcPr>
          <w:p w14:paraId="1DC25A38" w14:textId="77777777" w:rsidR="00BA1F14" w:rsidRPr="00BA1F14" w:rsidRDefault="00BA1F14" w:rsidP="00BA1F14">
            <w:pPr>
              <w:spacing w:line="360" w:lineRule="auto"/>
              <w:rPr>
                <w:rFonts w:ascii="Arial" w:eastAsia="Calibri" w:hAnsi="Arial" w:cs="Arial"/>
                <w:b/>
                <w:bCs/>
                <w:sz w:val="22"/>
                <w:szCs w:val="22"/>
                <w:lang w:val="en-ZA"/>
              </w:rPr>
            </w:pPr>
          </w:p>
        </w:tc>
        <w:tc>
          <w:tcPr>
            <w:tcW w:w="2470" w:type="dxa"/>
            <w:tcBorders>
              <w:top w:val="single" w:sz="4" w:space="0" w:color="auto"/>
              <w:left w:val="single" w:sz="4" w:space="0" w:color="auto"/>
              <w:bottom w:val="single" w:sz="4" w:space="0" w:color="auto"/>
              <w:right w:val="single" w:sz="4" w:space="0" w:color="auto"/>
            </w:tcBorders>
          </w:tcPr>
          <w:p w14:paraId="1DC25A39" w14:textId="77777777" w:rsidR="00BA1F14" w:rsidRPr="00BA1F14" w:rsidRDefault="00BA1F14" w:rsidP="00BA1F14">
            <w:pPr>
              <w:spacing w:line="36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3A" w14:textId="77777777" w:rsidR="00BA1F14" w:rsidRPr="00BA1F14" w:rsidRDefault="00BA1F14" w:rsidP="00BA1F14">
            <w:pPr>
              <w:spacing w:line="36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3B"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42" w14:textId="77777777" w:rsidTr="006B308F">
        <w:tc>
          <w:tcPr>
            <w:tcW w:w="552" w:type="dxa"/>
            <w:tcBorders>
              <w:top w:val="single" w:sz="4" w:space="0" w:color="auto"/>
              <w:left w:val="single" w:sz="4" w:space="0" w:color="auto"/>
              <w:bottom w:val="single" w:sz="4" w:space="0" w:color="auto"/>
              <w:right w:val="single" w:sz="4" w:space="0" w:color="auto"/>
            </w:tcBorders>
          </w:tcPr>
          <w:p w14:paraId="1DC25A3D" w14:textId="77777777" w:rsidR="00BA1F14" w:rsidRPr="00BA1F14" w:rsidRDefault="00BA1F14" w:rsidP="00BA1F14">
            <w:pPr>
              <w:spacing w:line="480" w:lineRule="auto"/>
              <w:rPr>
                <w:rFonts w:ascii="Arial" w:eastAsia="Calibri" w:hAnsi="Arial" w:cs="Arial"/>
                <w:b/>
                <w:bCs/>
                <w:sz w:val="22"/>
                <w:szCs w:val="22"/>
                <w:lang w:val="en-ZA"/>
              </w:rPr>
            </w:pPr>
          </w:p>
        </w:tc>
        <w:tc>
          <w:tcPr>
            <w:tcW w:w="2881" w:type="dxa"/>
            <w:tcBorders>
              <w:top w:val="single" w:sz="4" w:space="0" w:color="auto"/>
              <w:left w:val="single" w:sz="4" w:space="0" w:color="auto"/>
              <w:bottom w:val="single" w:sz="4" w:space="0" w:color="auto"/>
              <w:right w:val="single" w:sz="4" w:space="0" w:color="auto"/>
            </w:tcBorders>
            <w:hideMark/>
          </w:tcPr>
          <w:p w14:paraId="1DC25A3E"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TOTAL Black Ownership</w:t>
            </w:r>
          </w:p>
        </w:tc>
        <w:tc>
          <w:tcPr>
            <w:tcW w:w="2470" w:type="dxa"/>
            <w:tcBorders>
              <w:top w:val="single" w:sz="4" w:space="0" w:color="auto"/>
              <w:left w:val="single" w:sz="4" w:space="0" w:color="auto"/>
              <w:bottom w:val="single" w:sz="4" w:space="0" w:color="auto"/>
              <w:right w:val="single" w:sz="4" w:space="0" w:color="auto"/>
            </w:tcBorders>
          </w:tcPr>
          <w:p w14:paraId="1DC25A3F" w14:textId="77777777" w:rsidR="00BA1F14" w:rsidRPr="00BA1F14" w:rsidRDefault="00BA1F14" w:rsidP="00BA1F14">
            <w:pPr>
              <w:spacing w:line="480" w:lineRule="auto"/>
              <w:rPr>
                <w:rFonts w:ascii="Arial" w:eastAsia="Calibri" w:hAnsi="Arial" w:cs="Arial"/>
                <w:b/>
                <w:bCs/>
                <w:sz w:val="22"/>
                <w:szCs w:val="22"/>
                <w:lang w:val="en-ZA"/>
              </w:rPr>
            </w:pPr>
          </w:p>
        </w:tc>
        <w:tc>
          <w:tcPr>
            <w:tcW w:w="1550" w:type="dxa"/>
            <w:tcBorders>
              <w:top w:val="single" w:sz="4" w:space="0" w:color="auto"/>
              <w:left w:val="single" w:sz="4" w:space="0" w:color="auto"/>
              <w:bottom w:val="single" w:sz="4" w:space="0" w:color="auto"/>
              <w:right w:val="single" w:sz="4" w:space="0" w:color="auto"/>
            </w:tcBorders>
          </w:tcPr>
          <w:p w14:paraId="1DC25A40" w14:textId="77777777" w:rsidR="00BA1F14" w:rsidRPr="00BA1F14" w:rsidRDefault="00BA1F14" w:rsidP="00BA1F14">
            <w:pPr>
              <w:spacing w:line="480" w:lineRule="auto"/>
              <w:rPr>
                <w:rFonts w:ascii="Arial" w:eastAsia="Calibri" w:hAnsi="Arial" w:cs="Arial"/>
                <w:b/>
                <w:bCs/>
                <w:sz w:val="22"/>
                <w:szCs w:val="22"/>
                <w:lang w:val="en-ZA"/>
              </w:rPr>
            </w:pPr>
          </w:p>
        </w:tc>
        <w:tc>
          <w:tcPr>
            <w:tcW w:w="2323" w:type="dxa"/>
            <w:tcBorders>
              <w:top w:val="single" w:sz="4" w:space="0" w:color="auto"/>
              <w:left w:val="single" w:sz="4" w:space="0" w:color="auto"/>
              <w:bottom w:val="single" w:sz="4" w:space="0" w:color="auto"/>
              <w:right w:val="single" w:sz="4" w:space="0" w:color="auto"/>
            </w:tcBorders>
          </w:tcPr>
          <w:p w14:paraId="1DC25A41" w14:textId="77777777" w:rsidR="00BA1F14" w:rsidRPr="00BA1F14" w:rsidRDefault="00BA1F14" w:rsidP="00BA1F14">
            <w:pPr>
              <w:spacing w:line="480" w:lineRule="auto"/>
              <w:rPr>
                <w:rFonts w:ascii="Arial" w:eastAsia="Calibri" w:hAnsi="Arial" w:cs="Arial"/>
                <w:b/>
                <w:bCs/>
                <w:sz w:val="22"/>
                <w:szCs w:val="22"/>
                <w:lang w:val="en-ZA"/>
              </w:rPr>
            </w:pPr>
          </w:p>
        </w:tc>
      </w:tr>
    </w:tbl>
    <w:p w14:paraId="1DC25A43" w14:textId="77777777" w:rsidR="00BA1F14" w:rsidRPr="00BA1F14" w:rsidRDefault="00BA1F14" w:rsidP="00BA1F14">
      <w:pPr>
        <w:spacing w:after="160" w:line="256" w:lineRule="auto"/>
        <w:rPr>
          <w:rFonts w:ascii="Arial" w:eastAsia="Calibri" w:hAnsi="Arial" w:cs="Arial"/>
          <w:b/>
          <w:bCs/>
          <w:sz w:val="22"/>
          <w:szCs w:val="22"/>
          <w:lang w:val="en-ZA"/>
        </w:rPr>
      </w:pPr>
    </w:p>
    <w:p w14:paraId="1DC25A44" w14:textId="77777777" w:rsidR="00BA1F14" w:rsidRPr="00BA1F14" w:rsidRDefault="00BA1F14" w:rsidP="00BA1F14">
      <w:pPr>
        <w:spacing w:after="160" w:line="360" w:lineRule="auto"/>
        <w:ind w:left="284"/>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the preference points claimed. Please note that such additional information may include but is not limited to certified IDs, naturalisation records for owners not South African by birth and CIPC records of the entity.</w:t>
      </w:r>
      <w:r w:rsidRPr="00BA1F14">
        <w:rPr>
          <w:rFonts w:ascii="Calibri" w:eastAsia="Calibri" w:hAnsi="Calibri"/>
          <w:sz w:val="22"/>
          <w:szCs w:val="22"/>
          <w:lang w:val="en-ZA"/>
        </w:rPr>
        <w:t xml:space="preserve"> </w:t>
      </w:r>
    </w:p>
    <w:p w14:paraId="1DC25A45"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1.5 Preference Points Claimed </w:t>
      </w:r>
      <w:r w:rsidR="001F149D" w:rsidRPr="00BA1F14">
        <w:rPr>
          <w:rFonts w:ascii="Arial" w:eastAsia="Calibri" w:hAnsi="Arial" w:cs="Arial"/>
          <w:b/>
          <w:bCs/>
          <w:sz w:val="22"/>
          <w:szCs w:val="22"/>
          <w:lang w:val="en-ZA"/>
        </w:rPr>
        <w:t>for</w:t>
      </w:r>
      <w:r w:rsidRPr="00BA1F14">
        <w:rPr>
          <w:rFonts w:ascii="Arial" w:eastAsia="Calibri" w:hAnsi="Arial" w:cs="Arial"/>
          <w:b/>
          <w:bCs/>
          <w:sz w:val="22"/>
          <w:szCs w:val="22"/>
          <w:lang w:val="en-ZA"/>
        </w:rPr>
        <w:t xml:space="preserve"> Empowerment of 100% Local production of Goods and/or 100% Use of South African Citizens for Delivery of Services. </w:t>
      </w:r>
    </w:p>
    <w:p w14:paraId="1DC25A46" w14:textId="77777777" w:rsidR="00BA1F14" w:rsidRPr="00BA1F14" w:rsidRDefault="00BA1F14" w:rsidP="00BA1F14">
      <w:pPr>
        <w:widowControl w:val="0"/>
        <w:spacing w:line="360" w:lineRule="auto"/>
        <w:ind w:left="284"/>
        <w:jc w:val="both"/>
        <w:rPr>
          <w:rFonts w:ascii="Arial" w:hAnsi="Arial" w:cs="Arial"/>
          <w:sz w:val="22"/>
          <w:szCs w:val="22"/>
        </w:rPr>
      </w:pPr>
      <w:r w:rsidRPr="00BA1F14">
        <w:rPr>
          <w:rFonts w:ascii="Arial" w:hAnsi="Arial" w:cs="Arial"/>
          <w:sz w:val="22"/>
          <w:szCs w:val="22"/>
        </w:rPr>
        <w:t xml:space="preserve">The goods supplied should be 100% manufactured or assembled in South Africa from 100% local materials and any services supplied should 100% utilising South African </w:t>
      </w:r>
      <w:r w:rsidR="001F149D" w:rsidRPr="00BA1F14">
        <w:rPr>
          <w:rFonts w:ascii="Arial" w:hAnsi="Arial" w:cs="Arial"/>
          <w:sz w:val="22"/>
          <w:szCs w:val="22"/>
        </w:rPr>
        <w:t>citizens.</w:t>
      </w:r>
      <w:r w:rsidRPr="00BA1F14">
        <w:rPr>
          <w:rFonts w:ascii="Arial" w:hAnsi="Arial" w:cs="Arial"/>
          <w:sz w:val="22"/>
          <w:szCs w:val="22"/>
        </w:rPr>
        <w:t xml:space="preserve"> If only services are being sought, the services should be delivered using 100% South African citizens.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1677"/>
        <w:gridCol w:w="1390"/>
        <w:gridCol w:w="1555"/>
      </w:tblGrid>
      <w:tr w:rsidR="00BA1F14" w:rsidRPr="00BA1F14" w14:paraId="1DC25A4D" w14:textId="77777777" w:rsidTr="006B308F">
        <w:tc>
          <w:tcPr>
            <w:tcW w:w="5248" w:type="dxa"/>
            <w:tcBorders>
              <w:top w:val="single" w:sz="4" w:space="0" w:color="auto"/>
              <w:left w:val="single" w:sz="4" w:space="0" w:color="auto"/>
              <w:bottom w:val="single" w:sz="4" w:space="0" w:color="auto"/>
              <w:right w:val="single" w:sz="4" w:space="0" w:color="auto"/>
            </w:tcBorders>
            <w:shd w:val="clear" w:color="auto" w:fill="D9D9D9"/>
            <w:hideMark/>
          </w:tcPr>
          <w:p w14:paraId="1DC25A4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Preference Point</w:t>
            </w:r>
          </w:p>
        </w:tc>
        <w:tc>
          <w:tcPr>
            <w:tcW w:w="1693" w:type="dxa"/>
            <w:tcBorders>
              <w:top w:val="single" w:sz="4" w:space="0" w:color="auto"/>
              <w:left w:val="single" w:sz="4" w:space="0" w:color="auto"/>
              <w:bottom w:val="single" w:sz="4" w:space="0" w:color="auto"/>
              <w:right w:val="single" w:sz="4" w:space="0" w:color="auto"/>
            </w:tcBorders>
            <w:shd w:val="clear" w:color="auto" w:fill="D9D9D9"/>
            <w:hideMark/>
          </w:tcPr>
          <w:p w14:paraId="1DC25A4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Service Provider to Indicate</w:t>
            </w:r>
          </w:p>
          <w:p w14:paraId="1DC25A49"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YES OR NO</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14:paraId="1DC25A4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No of Points per BANKSETA Preference point System </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14:paraId="1DC25A4B"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For BANKSETA USE Only</w:t>
            </w:r>
          </w:p>
          <w:p w14:paraId="1DC25A4C"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Points Claimed</w:t>
            </w:r>
          </w:p>
        </w:tc>
      </w:tr>
      <w:tr w:rsidR="00BA1F14" w:rsidRPr="00BA1F14" w14:paraId="1DC25A52" w14:textId="77777777" w:rsidTr="006B308F">
        <w:tc>
          <w:tcPr>
            <w:tcW w:w="5248" w:type="dxa"/>
            <w:tcBorders>
              <w:top w:val="single" w:sz="4" w:space="0" w:color="auto"/>
              <w:left w:val="single" w:sz="4" w:space="0" w:color="auto"/>
              <w:bottom w:val="single" w:sz="4" w:space="0" w:color="auto"/>
              <w:right w:val="single" w:sz="4" w:space="0" w:color="auto"/>
            </w:tcBorders>
            <w:hideMark/>
          </w:tcPr>
          <w:p w14:paraId="1DC25A4E"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under Promotion of Local production and Delivery by South Africans – 100% threshold  </w:t>
            </w:r>
          </w:p>
        </w:tc>
        <w:tc>
          <w:tcPr>
            <w:tcW w:w="1693" w:type="dxa"/>
            <w:tcBorders>
              <w:top w:val="single" w:sz="4" w:space="0" w:color="auto"/>
              <w:left w:val="single" w:sz="4" w:space="0" w:color="auto"/>
              <w:bottom w:val="single" w:sz="4" w:space="0" w:color="auto"/>
              <w:right w:val="single" w:sz="4" w:space="0" w:color="auto"/>
            </w:tcBorders>
            <w:hideMark/>
          </w:tcPr>
          <w:p w14:paraId="1DC25A4F"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1DC25A50"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6</w:t>
            </w:r>
          </w:p>
        </w:tc>
        <w:tc>
          <w:tcPr>
            <w:tcW w:w="1559" w:type="dxa"/>
            <w:tcBorders>
              <w:top w:val="single" w:sz="4" w:space="0" w:color="auto"/>
              <w:left w:val="single" w:sz="4" w:space="0" w:color="auto"/>
              <w:bottom w:val="single" w:sz="4" w:space="0" w:color="auto"/>
              <w:right w:val="single" w:sz="4" w:space="0" w:color="auto"/>
            </w:tcBorders>
          </w:tcPr>
          <w:p w14:paraId="1DC25A51" w14:textId="77777777" w:rsidR="00BA1F14" w:rsidRPr="00BA1F14" w:rsidRDefault="00BA1F14" w:rsidP="00BA1F14">
            <w:pPr>
              <w:rPr>
                <w:rFonts w:ascii="Arial" w:eastAsia="Calibri" w:hAnsi="Arial" w:cs="Arial"/>
                <w:b/>
                <w:bCs/>
                <w:sz w:val="22"/>
                <w:szCs w:val="22"/>
                <w:lang w:val="en-ZA"/>
              </w:rPr>
            </w:pPr>
          </w:p>
        </w:tc>
      </w:tr>
    </w:tbl>
    <w:p w14:paraId="1DC25A53" w14:textId="77777777" w:rsidR="00BA1F14" w:rsidRPr="00BA1F14" w:rsidRDefault="00BA1F14" w:rsidP="00BA1F14">
      <w:pPr>
        <w:spacing w:after="160" w:line="256" w:lineRule="auto"/>
        <w:rPr>
          <w:rFonts w:ascii="Arial" w:eastAsia="Calibri" w:hAnsi="Arial" w:cs="Arial"/>
          <w:b/>
          <w:bCs/>
          <w:sz w:val="22"/>
          <w:szCs w:val="22"/>
          <w:lang w:val="en-ZA"/>
        </w:rPr>
      </w:pPr>
    </w:p>
    <w:p w14:paraId="1DC25A54" w14:textId="77777777" w:rsidR="00BA1F14" w:rsidRPr="00BA1F14" w:rsidRDefault="00BA1F14" w:rsidP="00BA1F14">
      <w:pPr>
        <w:spacing w:after="160" w:line="256" w:lineRule="auto"/>
        <w:rPr>
          <w:rFonts w:ascii="Arial" w:eastAsia="Calibri" w:hAnsi="Arial" w:cs="Arial"/>
          <w:b/>
          <w:bCs/>
          <w:sz w:val="22"/>
          <w:szCs w:val="22"/>
          <w:lang w:val="en-ZA"/>
        </w:rPr>
      </w:pPr>
      <w:r w:rsidRPr="00BA1F14">
        <w:rPr>
          <w:rFonts w:ascii="Arial" w:eastAsia="Calibri" w:hAnsi="Arial" w:cs="Arial"/>
          <w:b/>
          <w:bCs/>
          <w:sz w:val="22"/>
          <w:szCs w:val="22"/>
          <w:lang w:val="en-ZA"/>
        </w:rPr>
        <w:t>IF YES please provide the following details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2410"/>
      </w:tblGrid>
      <w:tr w:rsidR="00BA1F14" w:rsidRPr="00BA1F14" w14:paraId="1DC25A57" w14:textId="77777777" w:rsidTr="006B308F">
        <w:tc>
          <w:tcPr>
            <w:tcW w:w="7366" w:type="dxa"/>
            <w:tcBorders>
              <w:top w:val="single" w:sz="4" w:space="0" w:color="auto"/>
              <w:left w:val="single" w:sz="4" w:space="0" w:color="auto"/>
              <w:bottom w:val="single" w:sz="4" w:space="0" w:color="auto"/>
              <w:right w:val="single" w:sz="4" w:space="0" w:color="auto"/>
            </w:tcBorders>
            <w:shd w:val="clear" w:color="auto" w:fill="D9D9D9"/>
            <w:hideMark/>
          </w:tcPr>
          <w:p w14:paraId="1DC25A55"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Details</w:t>
            </w:r>
          </w:p>
        </w:tc>
        <w:tc>
          <w:tcPr>
            <w:tcW w:w="2410" w:type="dxa"/>
            <w:tcBorders>
              <w:top w:val="single" w:sz="4" w:space="0" w:color="auto"/>
              <w:left w:val="single" w:sz="4" w:space="0" w:color="auto"/>
              <w:bottom w:val="single" w:sz="4" w:space="0" w:color="auto"/>
              <w:right w:val="single" w:sz="4" w:space="0" w:color="auto"/>
            </w:tcBorders>
            <w:shd w:val="clear" w:color="auto" w:fill="D9D9D9"/>
            <w:hideMark/>
          </w:tcPr>
          <w:p w14:paraId="1DC25A56"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Service Provider to Indicate YES or NO</w:t>
            </w:r>
          </w:p>
        </w:tc>
      </w:tr>
      <w:tr w:rsidR="00BA1F14" w:rsidRPr="00BA1F14" w14:paraId="1DC25A5A" w14:textId="77777777" w:rsidTr="006B308F">
        <w:tc>
          <w:tcPr>
            <w:tcW w:w="7366" w:type="dxa"/>
            <w:tcBorders>
              <w:top w:val="single" w:sz="4" w:space="0" w:color="auto"/>
              <w:left w:val="single" w:sz="4" w:space="0" w:color="auto"/>
              <w:bottom w:val="single" w:sz="4" w:space="0" w:color="auto"/>
              <w:right w:val="single" w:sz="4" w:space="0" w:color="auto"/>
            </w:tcBorders>
            <w:hideMark/>
          </w:tcPr>
          <w:p w14:paraId="1DC25A58"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2.1 If goods are to be supplied are these 100% assembled or manufactured in South Africa</w:t>
            </w:r>
          </w:p>
        </w:tc>
        <w:tc>
          <w:tcPr>
            <w:tcW w:w="2410" w:type="dxa"/>
            <w:tcBorders>
              <w:top w:val="single" w:sz="4" w:space="0" w:color="auto"/>
              <w:left w:val="single" w:sz="4" w:space="0" w:color="auto"/>
              <w:bottom w:val="single" w:sz="4" w:space="0" w:color="auto"/>
              <w:right w:val="single" w:sz="4" w:space="0" w:color="auto"/>
            </w:tcBorders>
          </w:tcPr>
          <w:p w14:paraId="1DC25A59"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5D" w14:textId="77777777" w:rsidTr="006B308F">
        <w:tc>
          <w:tcPr>
            <w:tcW w:w="7366" w:type="dxa"/>
            <w:tcBorders>
              <w:top w:val="single" w:sz="4" w:space="0" w:color="auto"/>
              <w:left w:val="single" w:sz="4" w:space="0" w:color="auto"/>
              <w:bottom w:val="single" w:sz="4" w:space="0" w:color="auto"/>
              <w:right w:val="single" w:sz="4" w:space="0" w:color="auto"/>
            </w:tcBorders>
            <w:hideMark/>
          </w:tcPr>
          <w:p w14:paraId="1DC25A5B"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2. If goods are to be supplied are these 100% assembled or manufactured in South Africa</w:t>
            </w:r>
          </w:p>
        </w:tc>
        <w:tc>
          <w:tcPr>
            <w:tcW w:w="2410" w:type="dxa"/>
            <w:tcBorders>
              <w:top w:val="single" w:sz="4" w:space="0" w:color="auto"/>
              <w:left w:val="single" w:sz="4" w:space="0" w:color="auto"/>
              <w:bottom w:val="single" w:sz="4" w:space="0" w:color="auto"/>
              <w:right w:val="single" w:sz="4" w:space="0" w:color="auto"/>
            </w:tcBorders>
          </w:tcPr>
          <w:p w14:paraId="1DC25A5C" w14:textId="77777777" w:rsidR="00BA1F14" w:rsidRPr="00BA1F14" w:rsidRDefault="00BA1F14" w:rsidP="00BA1F14">
            <w:pPr>
              <w:spacing w:line="360" w:lineRule="auto"/>
              <w:rPr>
                <w:rFonts w:ascii="Arial" w:eastAsia="Calibri" w:hAnsi="Arial" w:cs="Arial"/>
                <w:b/>
                <w:bCs/>
                <w:sz w:val="22"/>
                <w:szCs w:val="22"/>
                <w:lang w:val="en-ZA"/>
              </w:rPr>
            </w:pPr>
          </w:p>
        </w:tc>
      </w:tr>
      <w:tr w:rsidR="00BA1F14" w:rsidRPr="00BA1F14" w14:paraId="1DC25A61" w14:textId="77777777" w:rsidTr="006B308F">
        <w:tc>
          <w:tcPr>
            <w:tcW w:w="7366" w:type="dxa"/>
            <w:tcBorders>
              <w:top w:val="single" w:sz="4" w:space="0" w:color="auto"/>
              <w:left w:val="single" w:sz="4" w:space="0" w:color="auto"/>
              <w:bottom w:val="single" w:sz="4" w:space="0" w:color="auto"/>
              <w:right w:val="single" w:sz="4" w:space="0" w:color="auto"/>
            </w:tcBorders>
            <w:hideMark/>
          </w:tcPr>
          <w:p w14:paraId="1DC25A5E"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 xml:space="preserve">2.3 If services are to be supplied, are these to be delivered 100% by South African </w:t>
            </w:r>
            <w:r w:rsidR="005144B8" w:rsidRPr="00BA1F14">
              <w:rPr>
                <w:rFonts w:ascii="Arial" w:eastAsia="Calibri" w:hAnsi="Arial" w:cs="Arial"/>
                <w:sz w:val="22"/>
                <w:szCs w:val="22"/>
                <w:lang w:val="en-ZA"/>
              </w:rPr>
              <w:t>citizens.</w:t>
            </w:r>
            <w:r w:rsidRPr="00BA1F14">
              <w:rPr>
                <w:rFonts w:ascii="Arial" w:eastAsia="Calibri" w:hAnsi="Arial" w:cs="Arial"/>
                <w:sz w:val="22"/>
                <w:szCs w:val="22"/>
                <w:lang w:val="en-ZA"/>
              </w:rPr>
              <w:t xml:space="preserve"> </w:t>
            </w:r>
          </w:p>
          <w:p w14:paraId="1DC25A5F" w14:textId="77777777" w:rsidR="00BA1F14" w:rsidRPr="00BA1F14" w:rsidRDefault="00BA1F14" w:rsidP="00BA1F14">
            <w:pPr>
              <w:spacing w:line="360" w:lineRule="auto"/>
              <w:rPr>
                <w:rFonts w:ascii="Arial" w:eastAsia="Calibri" w:hAnsi="Arial" w:cs="Arial"/>
                <w:b/>
                <w:bCs/>
                <w:sz w:val="22"/>
                <w:szCs w:val="22"/>
                <w:lang w:val="en-ZA"/>
              </w:rPr>
            </w:pPr>
            <w:r w:rsidRPr="00BA1F14">
              <w:rPr>
                <w:rFonts w:ascii="Arial" w:eastAsia="Calibri" w:hAnsi="Arial" w:cs="Arial"/>
                <w:sz w:val="22"/>
                <w:szCs w:val="22"/>
                <w:lang w:val="en-ZA"/>
              </w:rPr>
              <w:t>Kindly note that the citizen status of employees is stated in the ID document</w:t>
            </w:r>
          </w:p>
        </w:tc>
        <w:tc>
          <w:tcPr>
            <w:tcW w:w="2410" w:type="dxa"/>
            <w:tcBorders>
              <w:top w:val="single" w:sz="4" w:space="0" w:color="auto"/>
              <w:left w:val="single" w:sz="4" w:space="0" w:color="auto"/>
              <w:bottom w:val="single" w:sz="4" w:space="0" w:color="auto"/>
              <w:right w:val="single" w:sz="4" w:space="0" w:color="auto"/>
            </w:tcBorders>
          </w:tcPr>
          <w:p w14:paraId="1DC25A60" w14:textId="77777777" w:rsidR="00BA1F14" w:rsidRPr="00BA1F14" w:rsidRDefault="00BA1F14" w:rsidP="00BA1F14">
            <w:pPr>
              <w:spacing w:line="360" w:lineRule="auto"/>
              <w:rPr>
                <w:rFonts w:ascii="Arial" w:eastAsia="Calibri" w:hAnsi="Arial" w:cs="Arial"/>
                <w:b/>
                <w:bCs/>
                <w:sz w:val="22"/>
                <w:szCs w:val="22"/>
                <w:lang w:val="en-ZA"/>
              </w:rPr>
            </w:pPr>
          </w:p>
        </w:tc>
      </w:tr>
    </w:tbl>
    <w:p w14:paraId="1DC25A62" w14:textId="77777777" w:rsidR="00BA1F14" w:rsidRPr="00BA1F14" w:rsidRDefault="00BA1F14" w:rsidP="00BA1F14">
      <w:pPr>
        <w:spacing w:after="160" w:line="360" w:lineRule="auto"/>
        <w:ind w:left="284"/>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preference points claimed. Please note that such additional information may include but is not limited to sworn affidavits, details of manufacturing/assembly plant, details of main raw material suppliers, employee lists and ID numbers.</w:t>
      </w:r>
    </w:p>
    <w:p w14:paraId="1DC25A63"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p>
    <w:p w14:paraId="1DC25A64"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1.6 Preference Points Claimed </w:t>
      </w:r>
      <w:r w:rsidR="0088593A" w:rsidRPr="00BA1F14">
        <w:rPr>
          <w:rFonts w:ascii="Arial" w:eastAsia="Calibri" w:hAnsi="Arial" w:cs="Arial"/>
          <w:b/>
          <w:bCs/>
          <w:sz w:val="22"/>
          <w:szCs w:val="22"/>
          <w:lang w:val="en-ZA"/>
        </w:rPr>
        <w:t>for</w:t>
      </w:r>
      <w:r w:rsidRPr="00BA1F14">
        <w:rPr>
          <w:rFonts w:ascii="Arial" w:eastAsia="Calibri" w:hAnsi="Arial" w:cs="Arial"/>
          <w:b/>
          <w:bCs/>
          <w:sz w:val="22"/>
          <w:szCs w:val="22"/>
          <w:lang w:val="en-ZA"/>
        </w:rPr>
        <w:t xml:space="preserve"> Empowerment of Women – Through Women </w:t>
      </w:r>
      <w:r w:rsidR="00D93ADE" w:rsidRPr="00BA1F14">
        <w:rPr>
          <w:rFonts w:ascii="Arial" w:eastAsia="Calibri" w:hAnsi="Arial" w:cs="Arial"/>
          <w:b/>
          <w:bCs/>
          <w:sz w:val="22"/>
          <w:szCs w:val="22"/>
          <w:lang w:val="en-ZA"/>
        </w:rPr>
        <w:t>Ownersh</w:t>
      </w:r>
      <w:r w:rsidR="00D93ADE">
        <w:rPr>
          <w:rFonts w:ascii="Arial" w:eastAsia="Calibri" w:hAnsi="Arial" w:cs="Arial"/>
          <w:b/>
          <w:bCs/>
          <w:sz w:val="22"/>
          <w:szCs w:val="22"/>
          <w:lang w:val="en-ZA"/>
        </w:rPr>
        <w:t>ip</w:t>
      </w:r>
      <w:r w:rsidR="00B55D76">
        <w:rPr>
          <w:rFonts w:ascii="Arial" w:eastAsia="Calibri" w:hAnsi="Arial" w:cs="Arial"/>
          <w:b/>
          <w:bCs/>
          <w:sz w:val="22"/>
          <w:szCs w:val="22"/>
          <w:lang w:val="en-ZA"/>
        </w:rPr>
        <w:t xml:space="preserve"> </w:t>
      </w:r>
      <w:r w:rsidR="001F149D" w:rsidRPr="00BA1F14">
        <w:rPr>
          <w:rFonts w:ascii="Arial" w:eastAsia="Calibri" w:hAnsi="Arial" w:cs="Arial"/>
          <w:b/>
          <w:bCs/>
          <w:sz w:val="22"/>
          <w:szCs w:val="22"/>
          <w:lang w:val="en-ZA"/>
        </w:rPr>
        <w:t>of</w:t>
      </w:r>
      <w:r w:rsidRPr="00BA1F14">
        <w:rPr>
          <w:rFonts w:ascii="Arial" w:eastAsia="Calibri" w:hAnsi="Arial" w:cs="Arial"/>
          <w:b/>
          <w:bCs/>
          <w:sz w:val="22"/>
          <w:szCs w:val="22"/>
          <w:lang w:val="en-ZA"/>
        </w:rPr>
        <w:t xml:space="preserve"> the Entity- Threshold 50%</w:t>
      </w:r>
    </w:p>
    <w:p w14:paraId="1DC25A65" w14:textId="77777777" w:rsidR="00BA1F14" w:rsidRPr="00BA1F14" w:rsidRDefault="00BA1F14" w:rsidP="00BA1F14">
      <w:pPr>
        <w:widowControl w:val="0"/>
        <w:spacing w:line="360" w:lineRule="auto"/>
        <w:ind w:left="284"/>
        <w:jc w:val="both"/>
        <w:rPr>
          <w:rFonts w:ascii="Arial" w:hAnsi="Arial" w:cs="Arial"/>
          <w:sz w:val="22"/>
          <w:szCs w:val="22"/>
        </w:rPr>
      </w:pPr>
      <w:r w:rsidRPr="00BA1F14">
        <w:rPr>
          <w:rFonts w:ascii="Arial" w:hAnsi="Arial" w:cs="Arial"/>
          <w:sz w:val="22"/>
          <w:szCs w:val="22"/>
        </w:rPr>
        <w:t xml:space="preserve">Women ownership points will be awarded to a Tenderer who have </w:t>
      </w:r>
      <w:r w:rsidR="00D93ADE" w:rsidRPr="00BA1F14">
        <w:rPr>
          <w:rFonts w:ascii="Arial" w:hAnsi="Arial" w:cs="Arial"/>
          <w:sz w:val="22"/>
          <w:szCs w:val="22"/>
        </w:rPr>
        <w:t>50% or more women ownership</w:t>
      </w:r>
      <w:r w:rsidRPr="00BA1F14">
        <w:rPr>
          <w:rFonts w:ascii="Arial" w:hAnsi="Arial" w:cs="Arial"/>
          <w:sz w:val="22"/>
          <w:szCs w:val="22"/>
        </w:rPr>
        <w:t xml:space="preserve"> of the company or enterprise.  The woman should be South African citizens.</w:t>
      </w:r>
    </w:p>
    <w:p w14:paraId="1DC25A66" w14:textId="77777777" w:rsidR="00BA1F14" w:rsidRPr="00BA1F14" w:rsidRDefault="00BA1F14" w:rsidP="00BA1F14">
      <w:pPr>
        <w:widowControl w:val="0"/>
        <w:spacing w:after="160" w:line="360" w:lineRule="auto"/>
        <w:jc w:val="both"/>
        <w:rPr>
          <w:rFonts w:ascii="Arial" w:eastAsia="Calibri" w:hAnsi="Arial" w:cs="Arial"/>
          <w:sz w:val="22"/>
          <w:szCs w:val="22"/>
          <w:lang w:val="en-Z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1677"/>
        <w:gridCol w:w="1390"/>
        <w:gridCol w:w="1555"/>
      </w:tblGrid>
      <w:tr w:rsidR="00BA1F14" w:rsidRPr="00BA1F14" w14:paraId="1DC25A6D" w14:textId="77777777" w:rsidTr="006B308F">
        <w:tc>
          <w:tcPr>
            <w:tcW w:w="5248" w:type="dxa"/>
            <w:tcBorders>
              <w:top w:val="single" w:sz="4" w:space="0" w:color="auto"/>
              <w:left w:val="single" w:sz="4" w:space="0" w:color="auto"/>
              <w:bottom w:val="single" w:sz="4" w:space="0" w:color="auto"/>
              <w:right w:val="single" w:sz="4" w:space="0" w:color="auto"/>
            </w:tcBorders>
            <w:shd w:val="clear" w:color="auto" w:fill="D9D9D9"/>
            <w:hideMark/>
          </w:tcPr>
          <w:p w14:paraId="1DC25A6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Preference Point</w:t>
            </w:r>
          </w:p>
        </w:tc>
        <w:tc>
          <w:tcPr>
            <w:tcW w:w="1693" w:type="dxa"/>
            <w:tcBorders>
              <w:top w:val="single" w:sz="4" w:space="0" w:color="auto"/>
              <w:left w:val="single" w:sz="4" w:space="0" w:color="auto"/>
              <w:bottom w:val="single" w:sz="4" w:space="0" w:color="auto"/>
              <w:right w:val="single" w:sz="4" w:space="0" w:color="auto"/>
            </w:tcBorders>
            <w:shd w:val="clear" w:color="auto" w:fill="D9D9D9"/>
            <w:hideMark/>
          </w:tcPr>
          <w:p w14:paraId="1DC25A6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Service Provider to Indicate</w:t>
            </w:r>
          </w:p>
          <w:p w14:paraId="1DC25A69"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YES OR NO</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14:paraId="1DC25A6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No of Points per BANKSETA Preference point System </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14:paraId="1DC25A6B"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For BANKSETA USE Only</w:t>
            </w:r>
          </w:p>
          <w:p w14:paraId="1DC25A6C"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Points Claimed</w:t>
            </w:r>
          </w:p>
        </w:tc>
      </w:tr>
      <w:tr w:rsidR="00BA1F14" w:rsidRPr="00BA1F14" w14:paraId="1DC25A72" w14:textId="77777777" w:rsidTr="006B308F">
        <w:tc>
          <w:tcPr>
            <w:tcW w:w="5248" w:type="dxa"/>
            <w:tcBorders>
              <w:top w:val="single" w:sz="4" w:space="0" w:color="auto"/>
              <w:left w:val="single" w:sz="4" w:space="0" w:color="auto"/>
              <w:bottom w:val="single" w:sz="4" w:space="0" w:color="auto"/>
              <w:right w:val="single" w:sz="4" w:space="0" w:color="auto"/>
            </w:tcBorders>
            <w:hideMark/>
          </w:tcPr>
          <w:p w14:paraId="1DC25A6E"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under women ownership where 50% or </w:t>
            </w:r>
            <w:r w:rsidR="001F149D" w:rsidRPr="00BA1F14">
              <w:rPr>
                <w:rFonts w:ascii="Arial" w:eastAsia="Calibri" w:hAnsi="Arial" w:cs="Arial"/>
                <w:sz w:val="22"/>
                <w:szCs w:val="22"/>
                <w:lang w:val="en-ZA"/>
              </w:rPr>
              <w:t xml:space="preserve">more </w:t>
            </w:r>
            <w:r w:rsidR="00D93ADE" w:rsidRPr="00BA1F14">
              <w:rPr>
                <w:rFonts w:ascii="Arial" w:eastAsia="Calibri" w:hAnsi="Arial" w:cs="Arial"/>
                <w:sz w:val="22"/>
                <w:szCs w:val="22"/>
                <w:lang w:val="en-ZA"/>
              </w:rPr>
              <w:t>ownerships are</w:t>
            </w:r>
            <w:r w:rsidRPr="00BA1F14">
              <w:rPr>
                <w:rFonts w:ascii="Arial" w:eastAsia="Calibri" w:hAnsi="Arial" w:cs="Arial"/>
                <w:sz w:val="22"/>
                <w:szCs w:val="22"/>
                <w:lang w:val="en-ZA"/>
              </w:rPr>
              <w:t xml:space="preserve"> by women who are South African citizens</w:t>
            </w:r>
          </w:p>
        </w:tc>
        <w:tc>
          <w:tcPr>
            <w:tcW w:w="1693" w:type="dxa"/>
            <w:tcBorders>
              <w:top w:val="single" w:sz="4" w:space="0" w:color="auto"/>
              <w:left w:val="single" w:sz="4" w:space="0" w:color="auto"/>
              <w:bottom w:val="single" w:sz="4" w:space="0" w:color="auto"/>
              <w:right w:val="single" w:sz="4" w:space="0" w:color="auto"/>
            </w:tcBorders>
            <w:hideMark/>
          </w:tcPr>
          <w:p w14:paraId="1DC25A6F"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1DC25A70"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1559" w:type="dxa"/>
            <w:tcBorders>
              <w:top w:val="single" w:sz="4" w:space="0" w:color="auto"/>
              <w:left w:val="single" w:sz="4" w:space="0" w:color="auto"/>
              <w:bottom w:val="single" w:sz="4" w:space="0" w:color="auto"/>
              <w:right w:val="single" w:sz="4" w:space="0" w:color="auto"/>
            </w:tcBorders>
          </w:tcPr>
          <w:p w14:paraId="1DC25A71" w14:textId="77777777" w:rsidR="00BA1F14" w:rsidRPr="00BA1F14" w:rsidRDefault="00BA1F14" w:rsidP="00BA1F14">
            <w:pPr>
              <w:rPr>
                <w:rFonts w:ascii="Arial" w:eastAsia="Calibri" w:hAnsi="Arial" w:cs="Arial"/>
                <w:b/>
                <w:bCs/>
                <w:sz w:val="22"/>
                <w:szCs w:val="22"/>
                <w:lang w:val="en-ZA"/>
              </w:rPr>
            </w:pPr>
          </w:p>
        </w:tc>
      </w:tr>
    </w:tbl>
    <w:p w14:paraId="1DC25A73" w14:textId="77777777" w:rsidR="00BA1F14" w:rsidRPr="00BA1F14" w:rsidRDefault="00BA1F14" w:rsidP="00BA1F14">
      <w:pPr>
        <w:spacing w:after="160" w:line="256" w:lineRule="auto"/>
        <w:rPr>
          <w:rFonts w:ascii="Arial" w:eastAsia="Calibri" w:hAnsi="Arial" w:cs="Arial"/>
          <w:b/>
          <w:bCs/>
          <w:sz w:val="22"/>
          <w:szCs w:val="22"/>
          <w:lang w:val="en-ZA"/>
        </w:rPr>
      </w:pPr>
    </w:p>
    <w:p w14:paraId="1DC25A74" w14:textId="77777777" w:rsidR="00BA1F14" w:rsidRPr="00BA1F14" w:rsidRDefault="00BA1F14" w:rsidP="00BA1F14">
      <w:pPr>
        <w:spacing w:after="160" w:line="256" w:lineRule="auto"/>
        <w:rPr>
          <w:rFonts w:ascii="Arial" w:eastAsia="Calibri" w:hAnsi="Arial" w:cs="Arial"/>
          <w:sz w:val="22"/>
          <w:szCs w:val="22"/>
          <w:lang w:val="en-ZA"/>
        </w:rPr>
      </w:pPr>
      <w:r w:rsidRPr="00BA1F14">
        <w:rPr>
          <w:rFonts w:ascii="Arial" w:eastAsia="Calibri" w:hAnsi="Arial" w:cs="Arial"/>
          <w:sz w:val="22"/>
          <w:szCs w:val="22"/>
          <w:lang w:val="en-ZA"/>
        </w:rPr>
        <w:t>IF YES please provide the following details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723"/>
        <w:gridCol w:w="2301"/>
        <w:gridCol w:w="1550"/>
        <w:gridCol w:w="2371"/>
      </w:tblGrid>
      <w:tr w:rsidR="00BA1F14" w:rsidRPr="00BA1F14" w14:paraId="1DC25A76" w14:textId="77777777" w:rsidTr="006B308F">
        <w:tc>
          <w:tcPr>
            <w:tcW w:w="9776"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DC25A7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DETAILS OF WOMEN OWNERS </w:t>
            </w:r>
            <w:r w:rsidR="00D93ADE" w:rsidRPr="00BA1F14">
              <w:rPr>
                <w:rFonts w:ascii="Arial" w:eastAsia="Calibri" w:hAnsi="Arial" w:cs="Arial"/>
                <w:sz w:val="22"/>
                <w:szCs w:val="22"/>
                <w:lang w:val="en-ZA"/>
              </w:rPr>
              <w:t>WHO ARE</w:t>
            </w:r>
            <w:r w:rsidRPr="00BA1F14">
              <w:rPr>
                <w:rFonts w:ascii="Arial" w:eastAsia="Calibri" w:hAnsi="Arial" w:cs="Arial"/>
                <w:sz w:val="22"/>
                <w:szCs w:val="22"/>
                <w:lang w:val="en-ZA"/>
              </w:rPr>
              <w:t xml:space="preserve"> SOUTH AFRICAN CITIZENS</w:t>
            </w:r>
          </w:p>
        </w:tc>
      </w:tr>
      <w:tr w:rsidR="00BA1F14" w:rsidRPr="00BA1F14" w14:paraId="1DC25A7C" w14:textId="77777777" w:rsidTr="006B308F">
        <w:tc>
          <w:tcPr>
            <w:tcW w:w="846" w:type="dxa"/>
            <w:tcBorders>
              <w:top w:val="single" w:sz="4" w:space="0" w:color="auto"/>
              <w:left w:val="single" w:sz="4" w:space="0" w:color="auto"/>
              <w:bottom w:val="single" w:sz="4" w:space="0" w:color="auto"/>
              <w:right w:val="single" w:sz="4" w:space="0" w:color="auto"/>
            </w:tcBorders>
            <w:shd w:val="clear" w:color="auto" w:fill="D9D9D9"/>
          </w:tcPr>
          <w:p w14:paraId="1DC25A77" w14:textId="77777777" w:rsidR="00BA1F14" w:rsidRPr="00BA1F14" w:rsidRDefault="00BA1F14" w:rsidP="00BA1F14">
            <w:pPr>
              <w:rPr>
                <w:rFonts w:ascii="Arial" w:eastAsia="Calibri" w:hAnsi="Arial" w:cs="Arial"/>
                <w:sz w:val="22"/>
                <w:szCs w:val="22"/>
                <w:lang w:val="en-ZA"/>
              </w:rPr>
            </w:pPr>
          </w:p>
        </w:tc>
        <w:tc>
          <w:tcPr>
            <w:tcW w:w="2760" w:type="dxa"/>
            <w:tcBorders>
              <w:top w:val="single" w:sz="4" w:space="0" w:color="auto"/>
              <w:left w:val="single" w:sz="4" w:space="0" w:color="auto"/>
              <w:bottom w:val="single" w:sz="4" w:space="0" w:color="auto"/>
              <w:right w:val="single" w:sz="4" w:space="0" w:color="auto"/>
            </w:tcBorders>
            <w:shd w:val="clear" w:color="auto" w:fill="D9D9D9"/>
            <w:hideMark/>
          </w:tcPr>
          <w:p w14:paraId="1DC25A7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Full Name of Black Owners </w:t>
            </w:r>
          </w:p>
        </w:tc>
        <w:tc>
          <w:tcPr>
            <w:tcW w:w="2343" w:type="dxa"/>
            <w:tcBorders>
              <w:top w:val="single" w:sz="4" w:space="0" w:color="auto"/>
              <w:left w:val="single" w:sz="4" w:space="0" w:color="auto"/>
              <w:bottom w:val="single" w:sz="4" w:space="0" w:color="auto"/>
              <w:right w:val="single" w:sz="4" w:space="0" w:color="auto"/>
            </w:tcBorders>
            <w:shd w:val="clear" w:color="auto" w:fill="D9D9D9"/>
            <w:hideMark/>
          </w:tcPr>
          <w:p w14:paraId="1DC25A79"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ID Number</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14:paraId="1DC25A7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Ownership Percentage (via shareholding)</w:t>
            </w:r>
          </w:p>
        </w:tc>
        <w:tc>
          <w:tcPr>
            <w:tcW w:w="2410" w:type="dxa"/>
            <w:tcBorders>
              <w:top w:val="single" w:sz="4" w:space="0" w:color="auto"/>
              <w:left w:val="single" w:sz="4" w:space="0" w:color="auto"/>
              <w:bottom w:val="single" w:sz="4" w:space="0" w:color="auto"/>
              <w:right w:val="single" w:sz="4" w:space="0" w:color="auto"/>
            </w:tcBorders>
            <w:shd w:val="clear" w:color="auto" w:fill="D9D9D9"/>
            <w:hideMark/>
          </w:tcPr>
          <w:p w14:paraId="1DC25A7B"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 Position in the Company</w:t>
            </w:r>
          </w:p>
        </w:tc>
      </w:tr>
      <w:tr w:rsidR="00BA1F14" w:rsidRPr="00BA1F14" w14:paraId="1DC25A83" w14:textId="77777777" w:rsidTr="006B308F">
        <w:tc>
          <w:tcPr>
            <w:tcW w:w="846" w:type="dxa"/>
            <w:tcBorders>
              <w:top w:val="single" w:sz="4" w:space="0" w:color="auto"/>
              <w:left w:val="single" w:sz="4" w:space="0" w:color="auto"/>
              <w:bottom w:val="single" w:sz="4" w:space="0" w:color="auto"/>
              <w:right w:val="single" w:sz="4" w:space="0" w:color="auto"/>
            </w:tcBorders>
          </w:tcPr>
          <w:p w14:paraId="1DC25A7D"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1</w:t>
            </w:r>
          </w:p>
          <w:p w14:paraId="1DC25A7E"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7F"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80"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81"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82" w14:textId="77777777" w:rsidR="00BA1F14" w:rsidRPr="00BA1F14" w:rsidRDefault="00BA1F14" w:rsidP="00BA1F14">
            <w:pPr>
              <w:rPr>
                <w:rFonts w:ascii="Arial" w:eastAsia="Calibri" w:hAnsi="Arial" w:cs="Arial"/>
                <w:b/>
                <w:bCs/>
                <w:sz w:val="22"/>
                <w:szCs w:val="22"/>
                <w:lang w:val="en-ZA"/>
              </w:rPr>
            </w:pPr>
          </w:p>
        </w:tc>
      </w:tr>
      <w:tr w:rsidR="00BA1F14" w:rsidRPr="00BA1F14" w14:paraId="1DC25A8A" w14:textId="77777777" w:rsidTr="006B308F">
        <w:tc>
          <w:tcPr>
            <w:tcW w:w="846" w:type="dxa"/>
            <w:tcBorders>
              <w:top w:val="single" w:sz="4" w:space="0" w:color="auto"/>
              <w:left w:val="single" w:sz="4" w:space="0" w:color="auto"/>
              <w:bottom w:val="single" w:sz="4" w:space="0" w:color="auto"/>
              <w:right w:val="single" w:sz="4" w:space="0" w:color="auto"/>
            </w:tcBorders>
          </w:tcPr>
          <w:p w14:paraId="1DC25A84"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2</w:t>
            </w:r>
          </w:p>
          <w:p w14:paraId="1DC25A85"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86"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87"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88"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89" w14:textId="77777777" w:rsidR="00BA1F14" w:rsidRPr="00BA1F14" w:rsidRDefault="00BA1F14" w:rsidP="00BA1F14">
            <w:pPr>
              <w:rPr>
                <w:rFonts w:ascii="Arial" w:eastAsia="Calibri" w:hAnsi="Arial" w:cs="Arial"/>
                <w:b/>
                <w:bCs/>
                <w:sz w:val="22"/>
                <w:szCs w:val="22"/>
                <w:lang w:val="en-ZA"/>
              </w:rPr>
            </w:pPr>
          </w:p>
        </w:tc>
      </w:tr>
      <w:tr w:rsidR="00BA1F14" w:rsidRPr="00BA1F14" w14:paraId="1DC25A91" w14:textId="77777777" w:rsidTr="006B308F">
        <w:tc>
          <w:tcPr>
            <w:tcW w:w="846" w:type="dxa"/>
            <w:tcBorders>
              <w:top w:val="single" w:sz="4" w:space="0" w:color="auto"/>
              <w:left w:val="single" w:sz="4" w:space="0" w:color="auto"/>
              <w:bottom w:val="single" w:sz="4" w:space="0" w:color="auto"/>
              <w:right w:val="single" w:sz="4" w:space="0" w:color="auto"/>
            </w:tcBorders>
          </w:tcPr>
          <w:p w14:paraId="1DC25A8B"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3</w:t>
            </w:r>
          </w:p>
          <w:p w14:paraId="1DC25A8C"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8D"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8E"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8F"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90" w14:textId="77777777" w:rsidR="00BA1F14" w:rsidRPr="00BA1F14" w:rsidRDefault="00BA1F14" w:rsidP="00BA1F14">
            <w:pPr>
              <w:rPr>
                <w:rFonts w:ascii="Arial" w:eastAsia="Calibri" w:hAnsi="Arial" w:cs="Arial"/>
                <w:b/>
                <w:bCs/>
                <w:sz w:val="22"/>
                <w:szCs w:val="22"/>
                <w:lang w:val="en-ZA"/>
              </w:rPr>
            </w:pPr>
          </w:p>
        </w:tc>
      </w:tr>
      <w:tr w:rsidR="00BA1F14" w:rsidRPr="00BA1F14" w14:paraId="1DC25A98" w14:textId="77777777" w:rsidTr="006B308F">
        <w:tc>
          <w:tcPr>
            <w:tcW w:w="846" w:type="dxa"/>
            <w:tcBorders>
              <w:top w:val="single" w:sz="4" w:space="0" w:color="auto"/>
              <w:left w:val="single" w:sz="4" w:space="0" w:color="auto"/>
              <w:bottom w:val="single" w:sz="4" w:space="0" w:color="auto"/>
              <w:right w:val="single" w:sz="4" w:space="0" w:color="auto"/>
            </w:tcBorders>
          </w:tcPr>
          <w:p w14:paraId="1DC25A92"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4</w:t>
            </w:r>
          </w:p>
          <w:p w14:paraId="1DC25A93"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94"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95"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96"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97" w14:textId="77777777" w:rsidR="00BA1F14" w:rsidRPr="00BA1F14" w:rsidRDefault="00BA1F14" w:rsidP="00BA1F14">
            <w:pPr>
              <w:rPr>
                <w:rFonts w:ascii="Arial" w:eastAsia="Calibri" w:hAnsi="Arial" w:cs="Arial"/>
                <w:b/>
                <w:bCs/>
                <w:sz w:val="22"/>
                <w:szCs w:val="22"/>
                <w:lang w:val="en-ZA"/>
              </w:rPr>
            </w:pPr>
          </w:p>
        </w:tc>
      </w:tr>
      <w:tr w:rsidR="00BA1F14" w:rsidRPr="00BA1F14" w14:paraId="1DC25A9F" w14:textId="77777777" w:rsidTr="006B308F">
        <w:tc>
          <w:tcPr>
            <w:tcW w:w="846" w:type="dxa"/>
            <w:tcBorders>
              <w:top w:val="single" w:sz="4" w:space="0" w:color="auto"/>
              <w:left w:val="single" w:sz="4" w:space="0" w:color="auto"/>
              <w:bottom w:val="single" w:sz="4" w:space="0" w:color="auto"/>
              <w:right w:val="single" w:sz="4" w:space="0" w:color="auto"/>
            </w:tcBorders>
          </w:tcPr>
          <w:p w14:paraId="1DC25A99"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5</w:t>
            </w:r>
          </w:p>
          <w:p w14:paraId="1DC25A9A"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9B"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9C"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9D"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9E" w14:textId="77777777" w:rsidR="00BA1F14" w:rsidRPr="00BA1F14" w:rsidRDefault="00BA1F14" w:rsidP="00BA1F14">
            <w:pPr>
              <w:rPr>
                <w:rFonts w:ascii="Arial" w:eastAsia="Calibri" w:hAnsi="Arial" w:cs="Arial"/>
                <w:b/>
                <w:bCs/>
                <w:sz w:val="22"/>
                <w:szCs w:val="22"/>
                <w:lang w:val="en-ZA"/>
              </w:rPr>
            </w:pPr>
          </w:p>
        </w:tc>
      </w:tr>
      <w:tr w:rsidR="00BA1F14" w:rsidRPr="00BA1F14" w14:paraId="1DC25AA6" w14:textId="77777777" w:rsidTr="006B308F">
        <w:tc>
          <w:tcPr>
            <w:tcW w:w="846" w:type="dxa"/>
            <w:tcBorders>
              <w:top w:val="single" w:sz="4" w:space="0" w:color="auto"/>
              <w:left w:val="single" w:sz="4" w:space="0" w:color="auto"/>
              <w:bottom w:val="single" w:sz="4" w:space="0" w:color="auto"/>
              <w:right w:val="single" w:sz="4" w:space="0" w:color="auto"/>
            </w:tcBorders>
          </w:tcPr>
          <w:p w14:paraId="1DC25AA0"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6</w:t>
            </w:r>
          </w:p>
          <w:p w14:paraId="1DC25AA1"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tcPr>
          <w:p w14:paraId="1DC25AA2" w14:textId="77777777" w:rsidR="00BA1F14" w:rsidRPr="00BA1F14" w:rsidRDefault="00BA1F14" w:rsidP="00BA1F14">
            <w:pPr>
              <w:rPr>
                <w:rFonts w:ascii="Arial" w:eastAsia="Calibri" w:hAnsi="Arial" w:cs="Arial"/>
                <w:b/>
                <w:bCs/>
                <w:sz w:val="22"/>
                <w:szCs w:val="22"/>
                <w:lang w:val="en-ZA"/>
              </w:rPr>
            </w:pPr>
          </w:p>
        </w:tc>
        <w:tc>
          <w:tcPr>
            <w:tcW w:w="2343" w:type="dxa"/>
            <w:tcBorders>
              <w:top w:val="single" w:sz="4" w:space="0" w:color="auto"/>
              <w:left w:val="single" w:sz="4" w:space="0" w:color="auto"/>
              <w:bottom w:val="single" w:sz="4" w:space="0" w:color="auto"/>
              <w:right w:val="single" w:sz="4" w:space="0" w:color="auto"/>
            </w:tcBorders>
          </w:tcPr>
          <w:p w14:paraId="1DC25AA3"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A4"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A5" w14:textId="77777777" w:rsidR="00BA1F14" w:rsidRPr="00BA1F14" w:rsidRDefault="00BA1F14" w:rsidP="00BA1F14">
            <w:pPr>
              <w:rPr>
                <w:rFonts w:ascii="Arial" w:eastAsia="Calibri" w:hAnsi="Arial" w:cs="Arial"/>
                <w:b/>
                <w:bCs/>
                <w:sz w:val="22"/>
                <w:szCs w:val="22"/>
                <w:lang w:val="en-ZA"/>
              </w:rPr>
            </w:pPr>
          </w:p>
        </w:tc>
      </w:tr>
      <w:tr w:rsidR="00BA1F14" w:rsidRPr="00BA1F14" w14:paraId="1DC25AAC" w14:textId="77777777" w:rsidTr="006B308F">
        <w:tc>
          <w:tcPr>
            <w:tcW w:w="846" w:type="dxa"/>
            <w:tcBorders>
              <w:top w:val="single" w:sz="4" w:space="0" w:color="auto"/>
              <w:left w:val="single" w:sz="4" w:space="0" w:color="auto"/>
              <w:bottom w:val="single" w:sz="4" w:space="0" w:color="auto"/>
              <w:right w:val="single" w:sz="4" w:space="0" w:color="auto"/>
            </w:tcBorders>
          </w:tcPr>
          <w:p w14:paraId="1DC25AA7"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hideMark/>
          </w:tcPr>
          <w:p w14:paraId="1DC25AA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TOTAL WOMEN OWNERSHIP </w:t>
            </w:r>
          </w:p>
        </w:tc>
        <w:tc>
          <w:tcPr>
            <w:tcW w:w="2343" w:type="dxa"/>
            <w:tcBorders>
              <w:top w:val="single" w:sz="4" w:space="0" w:color="auto"/>
              <w:left w:val="single" w:sz="4" w:space="0" w:color="auto"/>
              <w:bottom w:val="single" w:sz="4" w:space="0" w:color="auto"/>
              <w:right w:val="single" w:sz="4" w:space="0" w:color="auto"/>
            </w:tcBorders>
          </w:tcPr>
          <w:p w14:paraId="1DC25AA9" w14:textId="77777777" w:rsidR="00BA1F14" w:rsidRPr="00BA1F14" w:rsidRDefault="00BA1F14" w:rsidP="00BA1F14">
            <w:pPr>
              <w:rPr>
                <w:rFonts w:ascii="Arial" w:eastAsia="Calibri" w:hAnsi="Arial" w:cs="Arial"/>
                <w:b/>
                <w:bCs/>
                <w:sz w:val="22"/>
                <w:szCs w:val="22"/>
                <w:lang w:val="en-ZA"/>
              </w:rPr>
            </w:pPr>
          </w:p>
        </w:tc>
        <w:tc>
          <w:tcPr>
            <w:tcW w:w="1417" w:type="dxa"/>
            <w:tcBorders>
              <w:top w:val="single" w:sz="4" w:space="0" w:color="auto"/>
              <w:left w:val="single" w:sz="4" w:space="0" w:color="auto"/>
              <w:bottom w:val="single" w:sz="4" w:space="0" w:color="auto"/>
              <w:right w:val="single" w:sz="4" w:space="0" w:color="auto"/>
            </w:tcBorders>
          </w:tcPr>
          <w:p w14:paraId="1DC25AAA"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AB" w14:textId="77777777" w:rsidR="00BA1F14" w:rsidRPr="00BA1F14" w:rsidRDefault="00BA1F14" w:rsidP="00BA1F14">
            <w:pPr>
              <w:rPr>
                <w:rFonts w:ascii="Arial" w:eastAsia="Calibri" w:hAnsi="Arial" w:cs="Arial"/>
                <w:b/>
                <w:bCs/>
                <w:sz w:val="22"/>
                <w:szCs w:val="22"/>
                <w:lang w:val="en-ZA"/>
              </w:rPr>
            </w:pPr>
          </w:p>
        </w:tc>
      </w:tr>
    </w:tbl>
    <w:p w14:paraId="1DC25AAD" w14:textId="77777777" w:rsidR="00BA1F14" w:rsidRPr="00BA1F14" w:rsidRDefault="00BA1F14" w:rsidP="00BA1F14">
      <w:pPr>
        <w:spacing w:after="160" w:line="360" w:lineRule="auto"/>
        <w:rPr>
          <w:rFonts w:ascii="Arial" w:eastAsia="Calibri" w:hAnsi="Arial" w:cs="Arial"/>
          <w:b/>
          <w:bCs/>
          <w:sz w:val="22"/>
          <w:szCs w:val="22"/>
          <w:lang w:val="en-ZA"/>
        </w:rPr>
      </w:pPr>
    </w:p>
    <w:p w14:paraId="1DC25AAE" w14:textId="77777777" w:rsidR="00BA1F14" w:rsidRPr="00BA1F14" w:rsidRDefault="00BA1F14" w:rsidP="00BA1F14">
      <w:pPr>
        <w:spacing w:after="160" w:line="360" w:lineRule="auto"/>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preference points claimed.</w:t>
      </w:r>
      <w:r w:rsidRPr="00BA1F14">
        <w:rPr>
          <w:rFonts w:ascii="Calibri" w:eastAsia="Calibri" w:hAnsi="Calibri"/>
          <w:sz w:val="22"/>
          <w:szCs w:val="22"/>
          <w:lang w:val="en-ZA"/>
        </w:rPr>
        <w:t xml:space="preserve"> </w:t>
      </w:r>
      <w:r w:rsidRPr="00BA1F14">
        <w:rPr>
          <w:rFonts w:ascii="Arial" w:eastAsia="Calibri" w:hAnsi="Arial" w:cs="Arial"/>
          <w:sz w:val="22"/>
          <w:szCs w:val="22"/>
          <w:lang w:val="en-ZA"/>
        </w:rPr>
        <w:t>Please note that such additional information may include but is not limited to certified IDs and CIPC records.</w:t>
      </w:r>
    </w:p>
    <w:p w14:paraId="1DC25AAF" w14:textId="77777777" w:rsidR="00BA1F14" w:rsidRPr="00BA1F14" w:rsidRDefault="00BA1F14" w:rsidP="00BA1F14">
      <w:pPr>
        <w:spacing w:after="160" w:line="360" w:lineRule="auto"/>
        <w:rPr>
          <w:rFonts w:ascii="Arial" w:eastAsia="Calibri" w:hAnsi="Arial" w:cs="Arial"/>
          <w:b/>
          <w:bCs/>
          <w:sz w:val="22"/>
          <w:szCs w:val="22"/>
          <w:lang w:val="en-ZA"/>
        </w:rPr>
      </w:pPr>
    </w:p>
    <w:p w14:paraId="1DC25AB0"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1.7 Preference Points Claimed </w:t>
      </w:r>
      <w:r w:rsidR="001F149D" w:rsidRPr="00BA1F14">
        <w:rPr>
          <w:rFonts w:ascii="Arial" w:eastAsia="Calibri" w:hAnsi="Arial" w:cs="Arial"/>
          <w:b/>
          <w:bCs/>
          <w:sz w:val="22"/>
          <w:szCs w:val="22"/>
          <w:lang w:val="en-ZA"/>
        </w:rPr>
        <w:t>for</w:t>
      </w:r>
      <w:r w:rsidRPr="00BA1F14">
        <w:rPr>
          <w:rFonts w:ascii="Arial" w:eastAsia="Calibri" w:hAnsi="Arial" w:cs="Arial"/>
          <w:b/>
          <w:bCs/>
          <w:sz w:val="22"/>
          <w:szCs w:val="22"/>
          <w:lang w:val="en-ZA"/>
        </w:rPr>
        <w:t xml:space="preserve"> Empowerment of Youth Through Youth Ownership of the Service Provider /Enterprise– 33% Threshold </w:t>
      </w:r>
    </w:p>
    <w:p w14:paraId="1DC25AB1"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1.7.1 Youth ownership points will be awarded to a Tenderer who have 33% or more youth ownership being persons 35 years and below, determined at the date of tender/ RFQ closing. Youth ownership will be determined based on the shareholding of the members who are defined as youth and are South African </w:t>
      </w:r>
      <w:proofErr w:type="gramStart"/>
      <w:r w:rsidRPr="00BA1F14">
        <w:rPr>
          <w:rFonts w:ascii="Arial" w:hAnsi="Arial" w:cs="Arial"/>
          <w:sz w:val="22"/>
          <w:szCs w:val="22"/>
        </w:rPr>
        <w:t>citizens</w:t>
      </w:r>
      <w:r w:rsidR="00D93ADE" w:rsidRPr="00BA1F14">
        <w:rPr>
          <w:rFonts w:ascii="Arial" w:hAnsi="Arial" w:cs="Arial"/>
          <w:sz w:val="22"/>
          <w:szCs w:val="22"/>
        </w:rPr>
        <w:t>,.</w:t>
      </w:r>
      <w:proofErr w:type="gramEnd"/>
    </w:p>
    <w:p w14:paraId="1DC25AB2" w14:textId="77777777" w:rsidR="00BA1F14" w:rsidRPr="00BA1F14" w:rsidRDefault="00BA1F14" w:rsidP="00BA1F14">
      <w:pPr>
        <w:widowControl w:val="0"/>
        <w:spacing w:after="160" w:line="360" w:lineRule="auto"/>
        <w:jc w:val="both"/>
        <w:rPr>
          <w:rFonts w:ascii="Arial" w:eastAsia="Calibri" w:hAnsi="Arial" w:cs="Arial"/>
          <w:sz w:val="22"/>
          <w:szCs w:val="22"/>
          <w:lang w:val="en-Z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0"/>
        <w:gridCol w:w="1672"/>
        <w:gridCol w:w="1439"/>
        <w:gridCol w:w="1555"/>
      </w:tblGrid>
      <w:tr w:rsidR="00BA1F14" w:rsidRPr="00BA1F14" w14:paraId="1DC25AB9" w14:textId="77777777" w:rsidTr="006B308F">
        <w:tc>
          <w:tcPr>
            <w:tcW w:w="5248" w:type="dxa"/>
            <w:tcBorders>
              <w:top w:val="single" w:sz="4" w:space="0" w:color="auto"/>
              <w:left w:val="single" w:sz="4" w:space="0" w:color="auto"/>
              <w:bottom w:val="single" w:sz="4" w:space="0" w:color="auto"/>
              <w:right w:val="single" w:sz="4" w:space="0" w:color="auto"/>
            </w:tcBorders>
            <w:hideMark/>
          </w:tcPr>
          <w:p w14:paraId="1DC25AB3"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Preference Point</w:t>
            </w:r>
          </w:p>
        </w:tc>
        <w:tc>
          <w:tcPr>
            <w:tcW w:w="1693" w:type="dxa"/>
            <w:tcBorders>
              <w:top w:val="single" w:sz="4" w:space="0" w:color="auto"/>
              <w:left w:val="single" w:sz="4" w:space="0" w:color="auto"/>
              <w:bottom w:val="single" w:sz="4" w:space="0" w:color="auto"/>
              <w:right w:val="single" w:sz="4" w:space="0" w:color="auto"/>
            </w:tcBorders>
            <w:hideMark/>
          </w:tcPr>
          <w:p w14:paraId="1DC25AB4"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Service Provider to Indicate</w:t>
            </w:r>
          </w:p>
          <w:p w14:paraId="1DC25AB5"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YES OR NO</w:t>
            </w:r>
          </w:p>
        </w:tc>
        <w:tc>
          <w:tcPr>
            <w:tcW w:w="1276" w:type="dxa"/>
            <w:tcBorders>
              <w:top w:val="single" w:sz="4" w:space="0" w:color="auto"/>
              <w:left w:val="single" w:sz="4" w:space="0" w:color="auto"/>
              <w:bottom w:val="single" w:sz="4" w:space="0" w:color="auto"/>
              <w:right w:val="single" w:sz="4" w:space="0" w:color="auto"/>
            </w:tcBorders>
            <w:hideMark/>
          </w:tcPr>
          <w:p w14:paraId="1DC25AB6"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No of Points per BANKSETA Preference point System </w:t>
            </w:r>
          </w:p>
        </w:tc>
        <w:tc>
          <w:tcPr>
            <w:tcW w:w="1559" w:type="dxa"/>
            <w:tcBorders>
              <w:top w:val="single" w:sz="4" w:space="0" w:color="auto"/>
              <w:left w:val="single" w:sz="4" w:space="0" w:color="auto"/>
              <w:bottom w:val="single" w:sz="4" w:space="0" w:color="auto"/>
              <w:right w:val="single" w:sz="4" w:space="0" w:color="auto"/>
            </w:tcBorders>
            <w:hideMark/>
          </w:tcPr>
          <w:p w14:paraId="1DC25AB7"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For BANKSETA USE Only</w:t>
            </w:r>
          </w:p>
          <w:p w14:paraId="1DC25AB8"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Points Claimed</w:t>
            </w:r>
          </w:p>
        </w:tc>
      </w:tr>
      <w:tr w:rsidR="00BA1F14" w:rsidRPr="00BA1F14" w14:paraId="1DC25ABE" w14:textId="77777777" w:rsidTr="006B308F">
        <w:tc>
          <w:tcPr>
            <w:tcW w:w="5248" w:type="dxa"/>
            <w:tcBorders>
              <w:top w:val="single" w:sz="4" w:space="0" w:color="auto"/>
              <w:left w:val="single" w:sz="4" w:space="0" w:color="auto"/>
              <w:bottom w:val="single" w:sz="4" w:space="0" w:color="auto"/>
              <w:right w:val="single" w:sz="4" w:space="0" w:color="auto"/>
            </w:tcBorders>
            <w:hideMark/>
          </w:tcPr>
          <w:p w14:paraId="1DC25AB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under Youth </w:t>
            </w:r>
            <w:r w:rsidR="00D93ADE" w:rsidRPr="00BA1F14">
              <w:rPr>
                <w:rFonts w:ascii="Arial" w:eastAsia="Calibri" w:hAnsi="Arial" w:cs="Arial"/>
                <w:sz w:val="22"/>
                <w:szCs w:val="22"/>
                <w:lang w:val="en-ZA"/>
              </w:rPr>
              <w:t>Ownership –</w:t>
            </w:r>
            <w:r w:rsidRPr="00BA1F14">
              <w:rPr>
                <w:rFonts w:ascii="Arial" w:eastAsia="Calibri" w:hAnsi="Arial" w:cs="Arial"/>
                <w:sz w:val="22"/>
                <w:szCs w:val="22"/>
                <w:lang w:val="en-ZA"/>
              </w:rPr>
              <w:t xml:space="preserve"> 33% Threshold. The youth should be South African citizens</w:t>
            </w:r>
          </w:p>
        </w:tc>
        <w:tc>
          <w:tcPr>
            <w:tcW w:w="1693" w:type="dxa"/>
            <w:tcBorders>
              <w:top w:val="single" w:sz="4" w:space="0" w:color="auto"/>
              <w:left w:val="single" w:sz="4" w:space="0" w:color="auto"/>
              <w:bottom w:val="single" w:sz="4" w:space="0" w:color="auto"/>
              <w:right w:val="single" w:sz="4" w:space="0" w:color="auto"/>
            </w:tcBorders>
            <w:hideMark/>
          </w:tcPr>
          <w:p w14:paraId="1DC25ABB"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1DC25ABC"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1559" w:type="dxa"/>
            <w:tcBorders>
              <w:top w:val="single" w:sz="4" w:space="0" w:color="auto"/>
              <w:left w:val="single" w:sz="4" w:space="0" w:color="auto"/>
              <w:bottom w:val="single" w:sz="4" w:space="0" w:color="auto"/>
              <w:right w:val="single" w:sz="4" w:space="0" w:color="auto"/>
            </w:tcBorders>
          </w:tcPr>
          <w:p w14:paraId="1DC25ABD" w14:textId="77777777" w:rsidR="00BA1F14" w:rsidRPr="00BA1F14" w:rsidRDefault="00BA1F14" w:rsidP="00BA1F14">
            <w:pPr>
              <w:rPr>
                <w:rFonts w:ascii="Arial" w:eastAsia="Calibri" w:hAnsi="Arial" w:cs="Arial"/>
                <w:b/>
                <w:bCs/>
                <w:sz w:val="22"/>
                <w:szCs w:val="22"/>
                <w:lang w:val="en-ZA"/>
              </w:rPr>
            </w:pPr>
          </w:p>
        </w:tc>
      </w:tr>
    </w:tbl>
    <w:p w14:paraId="1DC25ABF" w14:textId="77777777" w:rsidR="00BA1F14" w:rsidRPr="00BA1F14" w:rsidRDefault="00BA1F14" w:rsidP="00BA1F14">
      <w:pPr>
        <w:spacing w:after="160" w:line="256" w:lineRule="auto"/>
        <w:rPr>
          <w:rFonts w:ascii="Arial" w:eastAsia="Calibri" w:hAnsi="Arial" w:cs="Arial"/>
          <w:sz w:val="22"/>
          <w:szCs w:val="22"/>
          <w:lang w:val="en-ZA"/>
        </w:rPr>
      </w:pPr>
    </w:p>
    <w:p w14:paraId="1DC25AC0" w14:textId="77777777" w:rsidR="00BA1F14" w:rsidRPr="00BA1F14" w:rsidRDefault="00BA1F14" w:rsidP="00BA1F14">
      <w:pPr>
        <w:spacing w:after="160" w:line="256" w:lineRule="auto"/>
        <w:rPr>
          <w:rFonts w:ascii="Arial" w:eastAsia="Calibri" w:hAnsi="Arial" w:cs="Arial"/>
          <w:sz w:val="22"/>
          <w:szCs w:val="22"/>
          <w:lang w:val="en-ZA"/>
        </w:rPr>
      </w:pPr>
      <w:r w:rsidRPr="00BA1F14">
        <w:rPr>
          <w:rFonts w:ascii="Arial" w:eastAsia="Calibri" w:hAnsi="Arial" w:cs="Arial"/>
          <w:sz w:val="22"/>
          <w:szCs w:val="22"/>
          <w:lang w:val="en-ZA"/>
        </w:rPr>
        <w:t>IF YES please provide the following details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60"/>
        <w:gridCol w:w="1803"/>
        <w:gridCol w:w="1957"/>
        <w:gridCol w:w="2410"/>
      </w:tblGrid>
      <w:tr w:rsidR="00BA1F14" w:rsidRPr="00BA1F14" w14:paraId="1DC25AC2" w14:textId="77777777" w:rsidTr="006B308F">
        <w:tc>
          <w:tcPr>
            <w:tcW w:w="9776" w:type="dxa"/>
            <w:gridSpan w:val="5"/>
            <w:tcBorders>
              <w:top w:val="single" w:sz="4" w:space="0" w:color="auto"/>
              <w:left w:val="single" w:sz="4" w:space="0" w:color="auto"/>
              <w:bottom w:val="single" w:sz="4" w:space="0" w:color="auto"/>
              <w:right w:val="single" w:sz="4" w:space="0" w:color="auto"/>
            </w:tcBorders>
            <w:hideMark/>
          </w:tcPr>
          <w:p w14:paraId="1DC25AC1"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DETAILS OF YOUTH OWNERS WHO ARE SOUTH AFRICAN CITIZENS</w:t>
            </w:r>
          </w:p>
        </w:tc>
      </w:tr>
      <w:tr w:rsidR="00BA1F14" w:rsidRPr="00BA1F14" w14:paraId="1DC25AC8" w14:textId="77777777" w:rsidTr="006B308F">
        <w:tc>
          <w:tcPr>
            <w:tcW w:w="846" w:type="dxa"/>
            <w:tcBorders>
              <w:top w:val="single" w:sz="4" w:space="0" w:color="auto"/>
              <w:left w:val="single" w:sz="4" w:space="0" w:color="auto"/>
              <w:bottom w:val="single" w:sz="4" w:space="0" w:color="auto"/>
              <w:right w:val="single" w:sz="4" w:space="0" w:color="auto"/>
            </w:tcBorders>
            <w:shd w:val="clear" w:color="auto" w:fill="D9D9D9"/>
          </w:tcPr>
          <w:p w14:paraId="1DC25AC3"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shd w:val="clear" w:color="auto" w:fill="D9D9D9"/>
            <w:hideMark/>
          </w:tcPr>
          <w:p w14:paraId="1DC25AC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Full Name of Black Owners </w:t>
            </w:r>
          </w:p>
        </w:tc>
        <w:tc>
          <w:tcPr>
            <w:tcW w:w="1803" w:type="dxa"/>
            <w:tcBorders>
              <w:top w:val="single" w:sz="4" w:space="0" w:color="auto"/>
              <w:left w:val="single" w:sz="4" w:space="0" w:color="auto"/>
              <w:bottom w:val="single" w:sz="4" w:space="0" w:color="auto"/>
              <w:right w:val="single" w:sz="4" w:space="0" w:color="auto"/>
            </w:tcBorders>
            <w:shd w:val="clear" w:color="auto" w:fill="D9D9D9"/>
            <w:hideMark/>
          </w:tcPr>
          <w:p w14:paraId="1DC25AC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ID Number</w:t>
            </w:r>
          </w:p>
        </w:tc>
        <w:tc>
          <w:tcPr>
            <w:tcW w:w="1957" w:type="dxa"/>
            <w:tcBorders>
              <w:top w:val="single" w:sz="4" w:space="0" w:color="auto"/>
              <w:left w:val="single" w:sz="4" w:space="0" w:color="auto"/>
              <w:bottom w:val="single" w:sz="4" w:space="0" w:color="auto"/>
              <w:right w:val="single" w:sz="4" w:space="0" w:color="auto"/>
            </w:tcBorders>
            <w:shd w:val="clear" w:color="auto" w:fill="D9D9D9"/>
            <w:hideMark/>
          </w:tcPr>
          <w:p w14:paraId="1DC25AC6"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Ownership Percentage (via shareholding)</w:t>
            </w:r>
          </w:p>
        </w:tc>
        <w:tc>
          <w:tcPr>
            <w:tcW w:w="2410" w:type="dxa"/>
            <w:tcBorders>
              <w:top w:val="single" w:sz="4" w:space="0" w:color="auto"/>
              <w:left w:val="single" w:sz="4" w:space="0" w:color="auto"/>
              <w:bottom w:val="single" w:sz="4" w:space="0" w:color="auto"/>
              <w:right w:val="single" w:sz="4" w:space="0" w:color="auto"/>
            </w:tcBorders>
            <w:shd w:val="clear" w:color="auto" w:fill="D9D9D9"/>
            <w:hideMark/>
          </w:tcPr>
          <w:p w14:paraId="1DC25AC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Position in the Company</w:t>
            </w:r>
          </w:p>
        </w:tc>
      </w:tr>
      <w:tr w:rsidR="00BA1F14" w:rsidRPr="00BA1F14" w14:paraId="1DC25ACE"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C9"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1</w:t>
            </w:r>
          </w:p>
        </w:tc>
        <w:tc>
          <w:tcPr>
            <w:tcW w:w="2760" w:type="dxa"/>
            <w:tcBorders>
              <w:top w:val="single" w:sz="4" w:space="0" w:color="auto"/>
              <w:left w:val="single" w:sz="4" w:space="0" w:color="auto"/>
              <w:bottom w:val="single" w:sz="4" w:space="0" w:color="auto"/>
              <w:right w:val="single" w:sz="4" w:space="0" w:color="auto"/>
            </w:tcBorders>
          </w:tcPr>
          <w:p w14:paraId="1DC25ACA"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CB"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CC"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CD"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D4"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CF"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2760" w:type="dxa"/>
            <w:tcBorders>
              <w:top w:val="single" w:sz="4" w:space="0" w:color="auto"/>
              <w:left w:val="single" w:sz="4" w:space="0" w:color="auto"/>
              <w:bottom w:val="single" w:sz="4" w:space="0" w:color="auto"/>
              <w:right w:val="single" w:sz="4" w:space="0" w:color="auto"/>
            </w:tcBorders>
          </w:tcPr>
          <w:p w14:paraId="1DC25AD0"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D1"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D2"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D3"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DA"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D5"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3</w:t>
            </w:r>
          </w:p>
        </w:tc>
        <w:tc>
          <w:tcPr>
            <w:tcW w:w="2760" w:type="dxa"/>
            <w:tcBorders>
              <w:top w:val="single" w:sz="4" w:space="0" w:color="auto"/>
              <w:left w:val="single" w:sz="4" w:space="0" w:color="auto"/>
              <w:bottom w:val="single" w:sz="4" w:space="0" w:color="auto"/>
              <w:right w:val="single" w:sz="4" w:space="0" w:color="auto"/>
            </w:tcBorders>
          </w:tcPr>
          <w:p w14:paraId="1DC25AD6"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D7"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D8"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D9"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E0"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DB"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4</w:t>
            </w:r>
          </w:p>
        </w:tc>
        <w:tc>
          <w:tcPr>
            <w:tcW w:w="2760" w:type="dxa"/>
            <w:tcBorders>
              <w:top w:val="single" w:sz="4" w:space="0" w:color="auto"/>
              <w:left w:val="single" w:sz="4" w:space="0" w:color="auto"/>
              <w:bottom w:val="single" w:sz="4" w:space="0" w:color="auto"/>
              <w:right w:val="single" w:sz="4" w:space="0" w:color="auto"/>
            </w:tcBorders>
          </w:tcPr>
          <w:p w14:paraId="1DC25ADC"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DD"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DE"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DF"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E6"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E1"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5</w:t>
            </w:r>
          </w:p>
        </w:tc>
        <w:tc>
          <w:tcPr>
            <w:tcW w:w="2760" w:type="dxa"/>
            <w:tcBorders>
              <w:top w:val="single" w:sz="4" w:space="0" w:color="auto"/>
              <w:left w:val="single" w:sz="4" w:space="0" w:color="auto"/>
              <w:bottom w:val="single" w:sz="4" w:space="0" w:color="auto"/>
              <w:right w:val="single" w:sz="4" w:space="0" w:color="auto"/>
            </w:tcBorders>
          </w:tcPr>
          <w:p w14:paraId="1DC25AE2"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E3"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E4"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E5"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EC"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AE7"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6</w:t>
            </w:r>
          </w:p>
        </w:tc>
        <w:tc>
          <w:tcPr>
            <w:tcW w:w="2760" w:type="dxa"/>
            <w:tcBorders>
              <w:top w:val="single" w:sz="4" w:space="0" w:color="auto"/>
              <w:left w:val="single" w:sz="4" w:space="0" w:color="auto"/>
              <w:bottom w:val="single" w:sz="4" w:space="0" w:color="auto"/>
              <w:right w:val="single" w:sz="4" w:space="0" w:color="auto"/>
            </w:tcBorders>
          </w:tcPr>
          <w:p w14:paraId="1DC25AE8"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AE9"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EA"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EB"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AF2" w14:textId="77777777" w:rsidTr="006B308F">
        <w:tc>
          <w:tcPr>
            <w:tcW w:w="846" w:type="dxa"/>
            <w:tcBorders>
              <w:top w:val="single" w:sz="4" w:space="0" w:color="auto"/>
              <w:left w:val="single" w:sz="4" w:space="0" w:color="auto"/>
              <w:bottom w:val="single" w:sz="4" w:space="0" w:color="auto"/>
              <w:right w:val="single" w:sz="4" w:space="0" w:color="auto"/>
            </w:tcBorders>
          </w:tcPr>
          <w:p w14:paraId="1DC25AED"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hideMark/>
          </w:tcPr>
          <w:p w14:paraId="1DC25AEE"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TOTAL YOUTH OWNERSHIP </w:t>
            </w:r>
          </w:p>
        </w:tc>
        <w:tc>
          <w:tcPr>
            <w:tcW w:w="1803" w:type="dxa"/>
            <w:tcBorders>
              <w:top w:val="single" w:sz="4" w:space="0" w:color="auto"/>
              <w:left w:val="single" w:sz="4" w:space="0" w:color="auto"/>
              <w:bottom w:val="single" w:sz="4" w:space="0" w:color="auto"/>
              <w:right w:val="single" w:sz="4" w:space="0" w:color="auto"/>
            </w:tcBorders>
          </w:tcPr>
          <w:p w14:paraId="1DC25AEF" w14:textId="77777777" w:rsidR="00BA1F14" w:rsidRPr="00BA1F14" w:rsidRDefault="00BA1F14" w:rsidP="00BA1F14">
            <w:pPr>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AF0"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AF1" w14:textId="77777777" w:rsidR="00BA1F14" w:rsidRPr="00BA1F14" w:rsidRDefault="00BA1F14" w:rsidP="00BA1F14">
            <w:pPr>
              <w:rPr>
                <w:rFonts w:ascii="Arial" w:eastAsia="Calibri" w:hAnsi="Arial" w:cs="Arial"/>
                <w:b/>
                <w:bCs/>
                <w:sz w:val="22"/>
                <w:szCs w:val="22"/>
                <w:lang w:val="en-ZA"/>
              </w:rPr>
            </w:pPr>
          </w:p>
        </w:tc>
      </w:tr>
    </w:tbl>
    <w:p w14:paraId="1DC25AF3" w14:textId="77777777" w:rsidR="00BA1F14" w:rsidRPr="00BA1F14" w:rsidRDefault="00BA1F14" w:rsidP="00BA1F14">
      <w:pPr>
        <w:spacing w:after="160" w:line="360" w:lineRule="auto"/>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preference points claimed.</w:t>
      </w:r>
      <w:r w:rsidRPr="00BA1F14">
        <w:rPr>
          <w:rFonts w:ascii="Calibri" w:eastAsia="Calibri" w:hAnsi="Calibri"/>
          <w:sz w:val="22"/>
          <w:szCs w:val="22"/>
          <w:lang w:val="en-ZA"/>
        </w:rPr>
        <w:t xml:space="preserve"> </w:t>
      </w:r>
      <w:r w:rsidRPr="00BA1F14">
        <w:rPr>
          <w:rFonts w:ascii="Arial" w:eastAsia="Calibri" w:hAnsi="Arial" w:cs="Arial"/>
          <w:sz w:val="22"/>
          <w:szCs w:val="22"/>
          <w:lang w:val="en-ZA"/>
        </w:rPr>
        <w:t>Please note that such additional information may include but is not limited to certified IDs and CIPC records.</w:t>
      </w:r>
    </w:p>
    <w:p w14:paraId="1DC25AF4" w14:textId="77777777" w:rsidR="00BA1F14" w:rsidRPr="00BA1F14" w:rsidRDefault="00BA1F14" w:rsidP="00BA1F14">
      <w:pPr>
        <w:widowControl w:val="0"/>
        <w:spacing w:after="160" w:line="360" w:lineRule="auto"/>
        <w:jc w:val="both"/>
        <w:rPr>
          <w:rFonts w:ascii="Arial" w:eastAsia="Calibri" w:hAnsi="Arial" w:cs="Arial"/>
          <w:b/>
          <w:bCs/>
          <w:sz w:val="22"/>
          <w:szCs w:val="22"/>
          <w:lang w:val="en-ZA"/>
        </w:rPr>
      </w:pPr>
    </w:p>
    <w:p w14:paraId="1DC25AF5"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1.8 Preference Points Claimed </w:t>
      </w:r>
      <w:r w:rsidR="001F149D" w:rsidRPr="00BA1F14">
        <w:rPr>
          <w:rFonts w:ascii="Arial" w:eastAsia="Calibri" w:hAnsi="Arial" w:cs="Arial"/>
          <w:b/>
          <w:bCs/>
          <w:sz w:val="22"/>
          <w:szCs w:val="22"/>
          <w:lang w:val="en-ZA"/>
        </w:rPr>
        <w:t>for</w:t>
      </w:r>
      <w:r w:rsidRPr="00BA1F14">
        <w:rPr>
          <w:rFonts w:ascii="Arial" w:eastAsia="Calibri" w:hAnsi="Arial" w:cs="Arial"/>
          <w:b/>
          <w:bCs/>
          <w:sz w:val="22"/>
          <w:szCs w:val="22"/>
          <w:lang w:val="en-ZA"/>
        </w:rPr>
        <w:t xml:space="preserve"> Empowerment of Persons </w:t>
      </w:r>
      <w:r w:rsidR="0088593A" w:rsidRPr="00BA1F14">
        <w:rPr>
          <w:rFonts w:ascii="Arial" w:eastAsia="Calibri" w:hAnsi="Arial" w:cs="Arial"/>
          <w:b/>
          <w:bCs/>
          <w:sz w:val="22"/>
          <w:szCs w:val="22"/>
          <w:lang w:val="en-ZA"/>
        </w:rPr>
        <w:t>with</w:t>
      </w:r>
      <w:r w:rsidRPr="00BA1F14">
        <w:rPr>
          <w:rFonts w:ascii="Arial" w:eastAsia="Calibri" w:hAnsi="Arial" w:cs="Arial"/>
          <w:b/>
          <w:bCs/>
          <w:sz w:val="22"/>
          <w:szCs w:val="22"/>
          <w:lang w:val="en-ZA"/>
        </w:rPr>
        <w:t xml:space="preserve"> Disabilities - Ownership or Employment of People with Disabilities – 20% threshold for Ownership and 10% threshold for Employment of Persons with Disabilities of Youth Empowerment </w:t>
      </w:r>
    </w:p>
    <w:p w14:paraId="1DC25AF6"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1.8.1 Persons with Disability Ownership points will be awarded to a Tenderer who have 20% or more shareholding by South African citizen persons with </w:t>
      </w:r>
      <w:r w:rsidR="00D93ADE" w:rsidRPr="00BA1F14">
        <w:rPr>
          <w:rFonts w:ascii="Arial" w:hAnsi="Arial" w:cs="Arial"/>
          <w:sz w:val="22"/>
          <w:szCs w:val="22"/>
        </w:rPr>
        <w:t>disability.</w:t>
      </w:r>
      <w:r w:rsidRPr="00BA1F14">
        <w:rPr>
          <w:rFonts w:ascii="Arial" w:hAnsi="Arial" w:cs="Arial"/>
          <w:sz w:val="22"/>
          <w:szCs w:val="22"/>
        </w:rPr>
        <w:t xml:space="preserve"> </w:t>
      </w:r>
    </w:p>
    <w:p w14:paraId="1DC25AF7"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OR </w:t>
      </w:r>
    </w:p>
    <w:p w14:paraId="1DC25AF8"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to tenderers who employ 10% or more South African persons with disability on a permanent basis. </w:t>
      </w:r>
    </w:p>
    <w:p w14:paraId="1DC25AF9" w14:textId="77777777" w:rsidR="00BB470E" w:rsidRDefault="00BB470E" w:rsidP="00BA1F14">
      <w:pPr>
        <w:widowControl w:val="0"/>
        <w:spacing w:line="360" w:lineRule="auto"/>
        <w:jc w:val="both"/>
        <w:rPr>
          <w:rFonts w:ascii="Arial" w:hAnsi="Arial" w:cs="Arial"/>
          <w:sz w:val="22"/>
          <w:szCs w:val="22"/>
        </w:rPr>
      </w:pPr>
    </w:p>
    <w:p w14:paraId="1DC25AFA"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Disability ownership will be determined by the shareholding of the enterprise owned by such a South African citizen person with disability</w:t>
      </w:r>
      <w:r w:rsidR="00145D1D">
        <w:rPr>
          <w:rFonts w:ascii="Arial" w:hAnsi="Arial" w:cs="Arial"/>
          <w:sz w:val="22"/>
          <w:szCs w:val="22"/>
        </w:rPr>
        <w:t>.</w:t>
      </w:r>
      <w:r w:rsidRPr="00BA1F14">
        <w:rPr>
          <w:rFonts w:ascii="Arial" w:hAnsi="Arial" w:cs="Arial"/>
          <w:sz w:val="22"/>
          <w:szCs w:val="22"/>
        </w:rPr>
        <w:t xml:space="preserve"> </w:t>
      </w:r>
    </w:p>
    <w:p w14:paraId="1DC25AFB"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OR </w:t>
      </w:r>
    </w:p>
    <w:p w14:paraId="1DC25AFC"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by enterprises whose permanent staff complement consists of 10% or more South African citizen persons with disabilities. Any disabilities need to be legally verifiable for points to be claimed.</w:t>
      </w:r>
    </w:p>
    <w:p w14:paraId="1DC25AFD" w14:textId="77777777" w:rsid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Kindly note that full points are awarded for either ownership of persons with disabilities or employment of persons with disabilities.</w:t>
      </w:r>
    </w:p>
    <w:p w14:paraId="1DC25AFE" w14:textId="77777777" w:rsidR="0015626B" w:rsidRDefault="0015626B" w:rsidP="00BA1F14">
      <w:pPr>
        <w:widowControl w:val="0"/>
        <w:spacing w:line="360" w:lineRule="auto"/>
        <w:jc w:val="both"/>
        <w:rPr>
          <w:rFonts w:ascii="Arial" w:hAnsi="Arial" w:cs="Arial"/>
          <w:sz w:val="22"/>
          <w:szCs w:val="22"/>
        </w:rPr>
      </w:pPr>
    </w:p>
    <w:p w14:paraId="1DC25AFF" w14:textId="77777777" w:rsidR="00BA1F14" w:rsidRPr="00BA1F14" w:rsidRDefault="00BA1F14" w:rsidP="00BA1F14">
      <w:pPr>
        <w:widowControl w:val="0"/>
        <w:spacing w:line="360" w:lineRule="auto"/>
        <w:jc w:val="both"/>
        <w:rPr>
          <w:rFonts w:ascii="Arial" w:hAnsi="Arial" w:cs="Arial"/>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1677"/>
        <w:gridCol w:w="1390"/>
        <w:gridCol w:w="1555"/>
      </w:tblGrid>
      <w:tr w:rsidR="00BA1F14" w:rsidRPr="00BA1F14" w14:paraId="1DC25B06" w14:textId="77777777" w:rsidTr="006B308F">
        <w:tc>
          <w:tcPr>
            <w:tcW w:w="5154" w:type="dxa"/>
            <w:tcBorders>
              <w:top w:val="single" w:sz="4" w:space="0" w:color="auto"/>
              <w:left w:val="single" w:sz="4" w:space="0" w:color="auto"/>
              <w:bottom w:val="single" w:sz="4" w:space="0" w:color="auto"/>
              <w:right w:val="single" w:sz="4" w:space="0" w:color="auto"/>
            </w:tcBorders>
            <w:shd w:val="clear" w:color="auto" w:fill="D9D9D9"/>
            <w:hideMark/>
          </w:tcPr>
          <w:p w14:paraId="1DC25B00"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Preference Point</w:t>
            </w:r>
          </w:p>
        </w:tc>
        <w:tc>
          <w:tcPr>
            <w:tcW w:w="1677" w:type="dxa"/>
            <w:tcBorders>
              <w:top w:val="single" w:sz="4" w:space="0" w:color="auto"/>
              <w:left w:val="single" w:sz="4" w:space="0" w:color="auto"/>
              <w:bottom w:val="single" w:sz="4" w:space="0" w:color="auto"/>
              <w:right w:val="single" w:sz="4" w:space="0" w:color="auto"/>
            </w:tcBorders>
            <w:shd w:val="clear" w:color="auto" w:fill="D9D9D9"/>
            <w:hideMark/>
          </w:tcPr>
          <w:p w14:paraId="1DC25B01"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Service Provider to Indicate</w:t>
            </w:r>
          </w:p>
          <w:p w14:paraId="1DC25B02"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YES OR NO</w:t>
            </w:r>
          </w:p>
        </w:tc>
        <w:tc>
          <w:tcPr>
            <w:tcW w:w="1390" w:type="dxa"/>
            <w:tcBorders>
              <w:top w:val="single" w:sz="4" w:space="0" w:color="auto"/>
              <w:left w:val="single" w:sz="4" w:space="0" w:color="auto"/>
              <w:bottom w:val="single" w:sz="4" w:space="0" w:color="auto"/>
              <w:right w:val="single" w:sz="4" w:space="0" w:color="auto"/>
            </w:tcBorders>
            <w:shd w:val="clear" w:color="auto" w:fill="D9D9D9"/>
            <w:hideMark/>
          </w:tcPr>
          <w:p w14:paraId="1DC25B03"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No of Points per BANKSETA Preference point System </w:t>
            </w:r>
          </w:p>
        </w:tc>
        <w:tc>
          <w:tcPr>
            <w:tcW w:w="1555" w:type="dxa"/>
            <w:tcBorders>
              <w:top w:val="single" w:sz="4" w:space="0" w:color="auto"/>
              <w:left w:val="single" w:sz="4" w:space="0" w:color="auto"/>
              <w:bottom w:val="single" w:sz="4" w:space="0" w:color="auto"/>
              <w:right w:val="single" w:sz="4" w:space="0" w:color="auto"/>
            </w:tcBorders>
            <w:shd w:val="clear" w:color="auto" w:fill="D9D9D9"/>
            <w:hideMark/>
          </w:tcPr>
          <w:p w14:paraId="1DC25B0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For BANKSETA USE Only</w:t>
            </w:r>
          </w:p>
          <w:p w14:paraId="1DC25B0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Points Claimed</w:t>
            </w:r>
          </w:p>
        </w:tc>
      </w:tr>
      <w:tr w:rsidR="00BA1F14" w:rsidRPr="00BA1F14" w14:paraId="1DC25B0E" w14:textId="77777777" w:rsidTr="006B308F">
        <w:tc>
          <w:tcPr>
            <w:tcW w:w="5154" w:type="dxa"/>
            <w:tcBorders>
              <w:top w:val="single" w:sz="4" w:space="0" w:color="auto"/>
              <w:left w:val="single" w:sz="4" w:space="0" w:color="auto"/>
              <w:bottom w:val="single" w:sz="4" w:space="0" w:color="auto"/>
              <w:right w:val="single" w:sz="4" w:space="0" w:color="auto"/>
            </w:tcBorders>
            <w:hideMark/>
          </w:tcPr>
          <w:p w14:paraId="1DC25B0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w:t>
            </w:r>
            <w:r w:rsidR="00D93ADE" w:rsidRPr="00BA1F14">
              <w:rPr>
                <w:rFonts w:ascii="Arial" w:eastAsia="Calibri" w:hAnsi="Arial" w:cs="Arial"/>
                <w:sz w:val="22"/>
                <w:szCs w:val="22"/>
                <w:lang w:val="en-ZA"/>
              </w:rPr>
              <w:t>under?</w:t>
            </w:r>
          </w:p>
          <w:p w14:paraId="1DC25B0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Persons with Disability Ownership points will be awarded to a Tenderer who have 20% or more shareholding by South African citizen persons with </w:t>
            </w:r>
            <w:r w:rsidR="00D93ADE" w:rsidRPr="00BA1F14">
              <w:rPr>
                <w:rFonts w:ascii="Arial" w:eastAsia="Calibri" w:hAnsi="Arial" w:cs="Arial"/>
                <w:sz w:val="22"/>
                <w:szCs w:val="22"/>
                <w:lang w:val="en-ZA"/>
              </w:rPr>
              <w:t>disability of</w:t>
            </w:r>
            <w:r w:rsidRPr="00BA1F14">
              <w:rPr>
                <w:rFonts w:ascii="Arial" w:eastAsia="Calibri" w:hAnsi="Arial" w:cs="Arial"/>
                <w:sz w:val="22"/>
                <w:szCs w:val="22"/>
                <w:lang w:val="en-ZA"/>
              </w:rPr>
              <w:t xml:space="preserve"> the company or entity </w:t>
            </w:r>
            <w:r w:rsidR="00D93ADE" w:rsidRPr="00BA1F14">
              <w:rPr>
                <w:rFonts w:ascii="Arial" w:eastAsia="Calibri" w:hAnsi="Arial" w:cs="Arial"/>
                <w:sz w:val="22"/>
                <w:szCs w:val="22"/>
                <w:lang w:val="en-ZA"/>
              </w:rPr>
              <w:t>are.</w:t>
            </w:r>
            <w:r w:rsidRPr="00BA1F14">
              <w:rPr>
                <w:rFonts w:ascii="Arial" w:eastAsia="Calibri" w:hAnsi="Arial" w:cs="Arial"/>
                <w:sz w:val="22"/>
                <w:szCs w:val="22"/>
                <w:lang w:val="en-ZA"/>
              </w:rPr>
              <w:t xml:space="preserve"> </w:t>
            </w:r>
          </w:p>
          <w:p w14:paraId="1DC25B09"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OR </w:t>
            </w:r>
          </w:p>
          <w:p w14:paraId="1DC25B0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to tenderers who employ 10% or more South African persons with disability on a permanent basis. </w:t>
            </w:r>
          </w:p>
        </w:tc>
        <w:tc>
          <w:tcPr>
            <w:tcW w:w="1677" w:type="dxa"/>
            <w:tcBorders>
              <w:top w:val="single" w:sz="4" w:space="0" w:color="auto"/>
              <w:left w:val="single" w:sz="4" w:space="0" w:color="auto"/>
              <w:bottom w:val="single" w:sz="4" w:space="0" w:color="auto"/>
              <w:right w:val="single" w:sz="4" w:space="0" w:color="auto"/>
            </w:tcBorders>
            <w:hideMark/>
          </w:tcPr>
          <w:p w14:paraId="1DC25B0B"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tc>
        <w:tc>
          <w:tcPr>
            <w:tcW w:w="1390" w:type="dxa"/>
            <w:tcBorders>
              <w:top w:val="single" w:sz="4" w:space="0" w:color="auto"/>
              <w:left w:val="single" w:sz="4" w:space="0" w:color="auto"/>
              <w:bottom w:val="single" w:sz="4" w:space="0" w:color="auto"/>
              <w:right w:val="single" w:sz="4" w:space="0" w:color="auto"/>
            </w:tcBorders>
            <w:hideMark/>
          </w:tcPr>
          <w:p w14:paraId="1DC25B0C"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1555" w:type="dxa"/>
            <w:tcBorders>
              <w:top w:val="single" w:sz="4" w:space="0" w:color="auto"/>
              <w:left w:val="single" w:sz="4" w:space="0" w:color="auto"/>
              <w:bottom w:val="single" w:sz="4" w:space="0" w:color="auto"/>
              <w:right w:val="single" w:sz="4" w:space="0" w:color="auto"/>
            </w:tcBorders>
          </w:tcPr>
          <w:p w14:paraId="1DC25B0D" w14:textId="77777777" w:rsidR="00BA1F14" w:rsidRPr="00BA1F14" w:rsidRDefault="00BA1F14" w:rsidP="00BA1F14">
            <w:pPr>
              <w:rPr>
                <w:rFonts w:ascii="Arial" w:eastAsia="Calibri" w:hAnsi="Arial" w:cs="Arial"/>
                <w:b/>
                <w:bCs/>
                <w:sz w:val="22"/>
                <w:szCs w:val="22"/>
                <w:lang w:val="en-ZA"/>
              </w:rPr>
            </w:pPr>
          </w:p>
        </w:tc>
      </w:tr>
    </w:tbl>
    <w:p w14:paraId="1DC25B0F" w14:textId="77777777" w:rsidR="00BA1F14" w:rsidRPr="00BA1F14" w:rsidRDefault="00BA1F14" w:rsidP="00BA1F14">
      <w:pPr>
        <w:spacing w:after="160" w:line="256" w:lineRule="auto"/>
        <w:rPr>
          <w:rFonts w:ascii="Arial" w:eastAsia="Calibri" w:hAnsi="Arial" w:cs="Arial"/>
          <w:sz w:val="22"/>
          <w:szCs w:val="22"/>
          <w:lang w:val="en-ZA"/>
        </w:rPr>
      </w:pPr>
    </w:p>
    <w:p w14:paraId="1DC25B10" w14:textId="77777777" w:rsidR="00BA1F14" w:rsidRPr="00BA1F14" w:rsidRDefault="00BA1F14" w:rsidP="00BA1F14">
      <w:pPr>
        <w:spacing w:after="160" w:line="256" w:lineRule="auto"/>
        <w:rPr>
          <w:rFonts w:ascii="Arial" w:eastAsia="Calibri" w:hAnsi="Arial" w:cs="Arial"/>
          <w:sz w:val="22"/>
          <w:szCs w:val="22"/>
          <w:lang w:val="en-ZA"/>
        </w:rPr>
      </w:pPr>
      <w:r w:rsidRPr="00BA1F14">
        <w:rPr>
          <w:rFonts w:ascii="Arial" w:eastAsia="Calibri" w:hAnsi="Arial" w:cs="Arial"/>
          <w:sz w:val="22"/>
          <w:szCs w:val="22"/>
          <w:lang w:val="en-ZA"/>
        </w:rPr>
        <w:t>IF YES please provide the following details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760"/>
        <w:gridCol w:w="1803"/>
        <w:gridCol w:w="1957"/>
        <w:gridCol w:w="2410"/>
      </w:tblGrid>
      <w:tr w:rsidR="00BA1F14" w:rsidRPr="00BA1F14" w14:paraId="1DC25B12" w14:textId="77777777" w:rsidTr="006B308F">
        <w:tc>
          <w:tcPr>
            <w:tcW w:w="9776" w:type="dxa"/>
            <w:gridSpan w:val="5"/>
            <w:tcBorders>
              <w:top w:val="single" w:sz="4" w:space="0" w:color="auto"/>
              <w:left w:val="single" w:sz="4" w:space="0" w:color="auto"/>
              <w:bottom w:val="single" w:sz="4" w:space="0" w:color="auto"/>
              <w:right w:val="single" w:sz="4" w:space="0" w:color="auto"/>
            </w:tcBorders>
            <w:hideMark/>
          </w:tcPr>
          <w:p w14:paraId="1DC25B11"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DETAILS OF OWNERS WHO HAVE DISABILITIES AND ARE SOUTH AFRICAN CITIZENS</w:t>
            </w:r>
          </w:p>
        </w:tc>
      </w:tr>
      <w:tr w:rsidR="00BA1F14" w:rsidRPr="00BA1F14" w14:paraId="1DC25B18" w14:textId="77777777" w:rsidTr="006B308F">
        <w:tc>
          <w:tcPr>
            <w:tcW w:w="846" w:type="dxa"/>
            <w:tcBorders>
              <w:top w:val="single" w:sz="4" w:space="0" w:color="auto"/>
              <w:left w:val="single" w:sz="4" w:space="0" w:color="auto"/>
              <w:bottom w:val="single" w:sz="4" w:space="0" w:color="auto"/>
              <w:right w:val="single" w:sz="4" w:space="0" w:color="auto"/>
            </w:tcBorders>
            <w:shd w:val="clear" w:color="auto" w:fill="D9D9D9"/>
          </w:tcPr>
          <w:p w14:paraId="1DC25B13"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shd w:val="clear" w:color="auto" w:fill="D9D9D9"/>
            <w:hideMark/>
          </w:tcPr>
          <w:p w14:paraId="1DC25B1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Full Name of Persons </w:t>
            </w:r>
            <w:r w:rsidR="001F149D" w:rsidRPr="00BA1F14">
              <w:rPr>
                <w:rFonts w:ascii="Arial" w:eastAsia="Calibri" w:hAnsi="Arial" w:cs="Arial"/>
                <w:sz w:val="22"/>
                <w:szCs w:val="22"/>
                <w:lang w:val="en-ZA"/>
              </w:rPr>
              <w:t>with</w:t>
            </w:r>
            <w:r w:rsidRPr="00BA1F14">
              <w:rPr>
                <w:rFonts w:ascii="Arial" w:eastAsia="Calibri" w:hAnsi="Arial" w:cs="Arial"/>
                <w:sz w:val="22"/>
                <w:szCs w:val="22"/>
                <w:lang w:val="en-ZA"/>
              </w:rPr>
              <w:t xml:space="preserve"> Disabilities Owners </w:t>
            </w:r>
          </w:p>
        </w:tc>
        <w:tc>
          <w:tcPr>
            <w:tcW w:w="1803" w:type="dxa"/>
            <w:tcBorders>
              <w:top w:val="single" w:sz="4" w:space="0" w:color="auto"/>
              <w:left w:val="single" w:sz="4" w:space="0" w:color="auto"/>
              <w:bottom w:val="single" w:sz="4" w:space="0" w:color="auto"/>
              <w:right w:val="single" w:sz="4" w:space="0" w:color="auto"/>
            </w:tcBorders>
            <w:shd w:val="clear" w:color="auto" w:fill="D9D9D9"/>
            <w:hideMark/>
          </w:tcPr>
          <w:p w14:paraId="1DC25B1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ID Number</w:t>
            </w:r>
          </w:p>
        </w:tc>
        <w:tc>
          <w:tcPr>
            <w:tcW w:w="1957" w:type="dxa"/>
            <w:tcBorders>
              <w:top w:val="single" w:sz="4" w:space="0" w:color="auto"/>
              <w:left w:val="single" w:sz="4" w:space="0" w:color="auto"/>
              <w:bottom w:val="single" w:sz="4" w:space="0" w:color="auto"/>
              <w:right w:val="single" w:sz="4" w:space="0" w:color="auto"/>
            </w:tcBorders>
            <w:shd w:val="clear" w:color="auto" w:fill="D9D9D9"/>
            <w:hideMark/>
          </w:tcPr>
          <w:p w14:paraId="1DC25B16"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Ownership Percentage (via shareholding)</w:t>
            </w:r>
          </w:p>
        </w:tc>
        <w:tc>
          <w:tcPr>
            <w:tcW w:w="2410" w:type="dxa"/>
            <w:tcBorders>
              <w:top w:val="single" w:sz="4" w:space="0" w:color="auto"/>
              <w:left w:val="single" w:sz="4" w:space="0" w:color="auto"/>
              <w:bottom w:val="single" w:sz="4" w:space="0" w:color="auto"/>
              <w:right w:val="single" w:sz="4" w:space="0" w:color="auto"/>
            </w:tcBorders>
            <w:shd w:val="clear" w:color="auto" w:fill="D9D9D9"/>
            <w:hideMark/>
          </w:tcPr>
          <w:p w14:paraId="1DC25B1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Position in the Company</w:t>
            </w:r>
          </w:p>
        </w:tc>
      </w:tr>
      <w:tr w:rsidR="00BA1F14" w:rsidRPr="00BA1F14" w14:paraId="1DC25B1E"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19"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1</w:t>
            </w:r>
          </w:p>
        </w:tc>
        <w:tc>
          <w:tcPr>
            <w:tcW w:w="2760" w:type="dxa"/>
            <w:tcBorders>
              <w:top w:val="single" w:sz="4" w:space="0" w:color="auto"/>
              <w:left w:val="single" w:sz="4" w:space="0" w:color="auto"/>
              <w:bottom w:val="single" w:sz="4" w:space="0" w:color="auto"/>
              <w:right w:val="single" w:sz="4" w:space="0" w:color="auto"/>
            </w:tcBorders>
          </w:tcPr>
          <w:p w14:paraId="1DC25B1A"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1B"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1C"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1D"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24"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1F"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2760" w:type="dxa"/>
            <w:tcBorders>
              <w:top w:val="single" w:sz="4" w:space="0" w:color="auto"/>
              <w:left w:val="single" w:sz="4" w:space="0" w:color="auto"/>
              <w:bottom w:val="single" w:sz="4" w:space="0" w:color="auto"/>
              <w:right w:val="single" w:sz="4" w:space="0" w:color="auto"/>
            </w:tcBorders>
          </w:tcPr>
          <w:p w14:paraId="1DC25B20"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21"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22"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23"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2A"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25"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3</w:t>
            </w:r>
          </w:p>
        </w:tc>
        <w:tc>
          <w:tcPr>
            <w:tcW w:w="2760" w:type="dxa"/>
            <w:tcBorders>
              <w:top w:val="single" w:sz="4" w:space="0" w:color="auto"/>
              <w:left w:val="single" w:sz="4" w:space="0" w:color="auto"/>
              <w:bottom w:val="single" w:sz="4" w:space="0" w:color="auto"/>
              <w:right w:val="single" w:sz="4" w:space="0" w:color="auto"/>
            </w:tcBorders>
          </w:tcPr>
          <w:p w14:paraId="1DC25B26"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27"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28"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29"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30"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2B"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4</w:t>
            </w:r>
          </w:p>
        </w:tc>
        <w:tc>
          <w:tcPr>
            <w:tcW w:w="2760" w:type="dxa"/>
            <w:tcBorders>
              <w:top w:val="single" w:sz="4" w:space="0" w:color="auto"/>
              <w:left w:val="single" w:sz="4" w:space="0" w:color="auto"/>
              <w:bottom w:val="single" w:sz="4" w:space="0" w:color="auto"/>
              <w:right w:val="single" w:sz="4" w:space="0" w:color="auto"/>
            </w:tcBorders>
          </w:tcPr>
          <w:p w14:paraId="1DC25B2C"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2D"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2E"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2F"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36"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31"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5</w:t>
            </w:r>
          </w:p>
        </w:tc>
        <w:tc>
          <w:tcPr>
            <w:tcW w:w="2760" w:type="dxa"/>
            <w:tcBorders>
              <w:top w:val="single" w:sz="4" w:space="0" w:color="auto"/>
              <w:left w:val="single" w:sz="4" w:space="0" w:color="auto"/>
              <w:bottom w:val="single" w:sz="4" w:space="0" w:color="auto"/>
              <w:right w:val="single" w:sz="4" w:space="0" w:color="auto"/>
            </w:tcBorders>
          </w:tcPr>
          <w:p w14:paraId="1DC25B32"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33"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34"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35"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3C" w14:textId="77777777" w:rsidTr="006B308F">
        <w:tc>
          <w:tcPr>
            <w:tcW w:w="846" w:type="dxa"/>
            <w:tcBorders>
              <w:top w:val="single" w:sz="4" w:space="0" w:color="auto"/>
              <w:left w:val="single" w:sz="4" w:space="0" w:color="auto"/>
              <w:bottom w:val="single" w:sz="4" w:space="0" w:color="auto"/>
              <w:right w:val="single" w:sz="4" w:space="0" w:color="auto"/>
            </w:tcBorders>
            <w:hideMark/>
          </w:tcPr>
          <w:p w14:paraId="1DC25B37" w14:textId="77777777" w:rsidR="00BA1F14" w:rsidRPr="00BA1F14" w:rsidRDefault="00BA1F14" w:rsidP="00BA1F14">
            <w:pPr>
              <w:spacing w:line="480" w:lineRule="auto"/>
              <w:rPr>
                <w:rFonts w:ascii="Arial" w:eastAsia="Calibri" w:hAnsi="Arial" w:cs="Arial"/>
                <w:b/>
                <w:bCs/>
                <w:sz w:val="22"/>
                <w:szCs w:val="22"/>
                <w:lang w:val="en-ZA"/>
              </w:rPr>
            </w:pPr>
            <w:r w:rsidRPr="00BA1F14">
              <w:rPr>
                <w:rFonts w:ascii="Arial" w:eastAsia="Calibri" w:hAnsi="Arial" w:cs="Arial"/>
                <w:b/>
                <w:bCs/>
                <w:sz w:val="22"/>
                <w:szCs w:val="22"/>
                <w:lang w:val="en-ZA"/>
              </w:rPr>
              <w:t>6</w:t>
            </w:r>
          </w:p>
        </w:tc>
        <w:tc>
          <w:tcPr>
            <w:tcW w:w="2760" w:type="dxa"/>
            <w:tcBorders>
              <w:top w:val="single" w:sz="4" w:space="0" w:color="auto"/>
              <w:left w:val="single" w:sz="4" w:space="0" w:color="auto"/>
              <w:bottom w:val="single" w:sz="4" w:space="0" w:color="auto"/>
              <w:right w:val="single" w:sz="4" w:space="0" w:color="auto"/>
            </w:tcBorders>
          </w:tcPr>
          <w:p w14:paraId="1DC25B38" w14:textId="77777777" w:rsidR="00BA1F14" w:rsidRPr="00BA1F14" w:rsidRDefault="00BA1F14" w:rsidP="00BA1F14">
            <w:pPr>
              <w:spacing w:line="480" w:lineRule="auto"/>
              <w:rPr>
                <w:rFonts w:ascii="Arial" w:eastAsia="Calibri" w:hAnsi="Arial" w:cs="Arial"/>
                <w:sz w:val="22"/>
                <w:szCs w:val="22"/>
                <w:lang w:val="en-ZA"/>
              </w:rPr>
            </w:pPr>
          </w:p>
        </w:tc>
        <w:tc>
          <w:tcPr>
            <w:tcW w:w="1803" w:type="dxa"/>
            <w:tcBorders>
              <w:top w:val="single" w:sz="4" w:space="0" w:color="auto"/>
              <w:left w:val="single" w:sz="4" w:space="0" w:color="auto"/>
              <w:bottom w:val="single" w:sz="4" w:space="0" w:color="auto"/>
              <w:right w:val="single" w:sz="4" w:space="0" w:color="auto"/>
            </w:tcBorders>
          </w:tcPr>
          <w:p w14:paraId="1DC25B39" w14:textId="77777777" w:rsidR="00BA1F14" w:rsidRPr="00BA1F14" w:rsidRDefault="00BA1F14" w:rsidP="00BA1F14">
            <w:pPr>
              <w:spacing w:line="480" w:lineRule="auto"/>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3A" w14:textId="77777777" w:rsidR="00BA1F14" w:rsidRPr="00BA1F14" w:rsidRDefault="00BA1F14" w:rsidP="00BA1F14">
            <w:pPr>
              <w:spacing w:line="480" w:lineRule="auto"/>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3B" w14:textId="77777777" w:rsidR="00BA1F14" w:rsidRPr="00BA1F14" w:rsidRDefault="00BA1F14" w:rsidP="00BA1F14">
            <w:pPr>
              <w:spacing w:line="480" w:lineRule="auto"/>
              <w:rPr>
                <w:rFonts w:ascii="Arial" w:eastAsia="Calibri" w:hAnsi="Arial" w:cs="Arial"/>
                <w:b/>
                <w:bCs/>
                <w:sz w:val="22"/>
                <w:szCs w:val="22"/>
                <w:lang w:val="en-ZA"/>
              </w:rPr>
            </w:pPr>
          </w:p>
        </w:tc>
      </w:tr>
      <w:tr w:rsidR="00BA1F14" w:rsidRPr="00BA1F14" w14:paraId="1DC25B42" w14:textId="77777777" w:rsidTr="006B308F">
        <w:tc>
          <w:tcPr>
            <w:tcW w:w="846" w:type="dxa"/>
            <w:tcBorders>
              <w:top w:val="single" w:sz="4" w:space="0" w:color="auto"/>
              <w:left w:val="single" w:sz="4" w:space="0" w:color="auto"/>
              <w:bottom w:val="single" w:sz="4" w:space="0" w:color="auto"/>
              <w:right w:val="single" w:sz="4" w:space="0" w:color="auto"/>
            </w:tcBorders>
          </w:tcPr>
          <w:p w14:paraId="1DC25B3D" w14:textId="77777777" w:rsidR="00BA1F14" w:rsidRPr="00BA1F14" w:rsidRDefault="00BA1F14" w:rsidP="00BA1F14">
            <w:pPr>
              <w:rPr>
                <w:rFonts w:ascii="Arial" w:eastAsia="Calibri" w:hAnsi="Arial" w:cs="Arial"/>
                <w:b/>
                <w:bCs/>
                <w:sz w:val="22"/>
                <w:szCs w:val="22"/>
                <w:lang w:val="en-ZA"/>
              </w:rPr>
            </w:pPr>
          </w:p>
        </w:tc>
        <w:tc>
          <w:tcPr>
            <w:tcW w:w="2760" w:type="dxa"/>
            <w:tcBorders>
              <w:top w:val="single" w:sz="4" w:space="0" w:color="auto"/>
              <w:left w:val="single" w:sz="4" w:space="0" w:color="auto"/>
              <w:bottom w:val="single" w:sz="4" w:space="0" w:color="auto"/>
              <w:right w:val="single" w:sz="4" w:space="0" w:color="auto"/>
            </w:tcBorders>
            <w:hideMark/>
          </w:tcPr>
          <w:p w14:paraId="1DC25B3E"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TOTALPERSON WITH DISABILITIES OWNERSHIP </w:t>
            </w:r>
          </w:p>
        </w:tc>
        <w:tc>
          <w:tcPr>
            <w:tcW w:w="1803" w:type="dxa"/>
            <w:tcBorders>
              <w:top w:val="single" w:sz="4" w:space="0" w:color="auto"/>
              <w:left w:val="single" w:sz="4" w:space="0" w:color="auto"/>
              <w:bottom w:val="single" w:sz="4" w:space="0" w:color="auto"/>
              <w:right w:val="single" w:sz="4" w:space="0" w:color="auto"/>
            </w:tcBorders>
          </w:tcPr>
          <w:p w14:paraId="1DC25B3F" w14:textId="77777777" w:rsidR="00BA1F14" w:rsidRPr="00BA1F14" w:rsidRDefault="00BA1F14" w:rsidP="00BA1F14">
            <w:pPr>
              <w:rPr>
                <w:rFonts w:ascii="Arial" w:eastAsia="Calibri" w:hAnsi="Arial" w:cs="Arial"/>
                <w:sz w:val="22"/>
                <w:szCs w:val="22"/>
                <w:lang w:val="en-ZA"/>
              </w:rPr>
            </w:pPr>
          </w:p>
        </w:tc>
        <w:tc>
          <w:tcPr>
            <w:tcW w:w="1957" w:type="dxa"/>
            <w:tcBorders>
              <w:top w:val="single" w:sz="4" w:space="0" w:color="auto"/>
              <w:left w:val="single" w:sz="4" w:space="0" w:color="auto"/>
              <w:bottom w:val="single" w:sz="4" w:space="0" w:color="auto"/>
              <w:right w:val="single" w:sz="4" w:space="0" w:color="auto"/>
            </w:tcBorders>
          </w:tcPr>
          <w:p w14:paraId="1DC25B40" w14:textId="77777777" w:rsidR="00BA1F14" w:rsidRPr="00BA1F14" w:rsidRDefault="00BA1F14" w:rsidP="00BA1F14">
            <w:pPr>
              <w:rPr>
                <w:rFonts w:ascii="Arial" w:eastAsia="Calibri" w:hAnsi="Arial" w:cs="Arial"/>
                <w:b/>
                <w:bCs/>
                <w:sz w:val="22"/>
                <w:szCs w:val="22"/>
                <w:lang w:val="en-ZA"/>
              </w:rPr>
            </w:pPr>
          </w:p>
        </w:tc>
        <w:tc>
          <w:tcPr>
            <w:tcW w:w="2410" w:type="dxa"/>
            <w:tcBorders>
              <w:top w:val="single" w:sz="4" w:space="0" w:color="auto"/>
              <w:left w:val="single" w:sz="4" w:space="0" w:color="auto"/>
              <w:bottom w:val="single" w:sz="4" w:space="0" w:color="auto"/>
              <w:right w:val="single" w:sz="4" w:space="0" w:color="auto"/>
            </w:tcBorders>
          </w:tcPr>
          <w:p w14:paraId="1DC25B41" w14:textId="77777777" w:rsidR="00BA1F14" w:rsidRPr="00BA1F14" w:rsidRDefault="00BA1F14" w:rsidP="00BA1F14">
            <w:pPr>
              <w:rPr>
                <w:rFonts w:ascii="Arial" w:eastAsia="Calibri" w:hAnsi="Arial" w:cs="Arial"/>
                <w:b/>
                <w:bCs/>
                <w:sz w:val="22"/>
                <w:szCs w:val="22"/>
                <w:lang w:val="en-ZA"/>
              </w:rPr>
            </w:pPr>
          </w:p>
        </w:tc>
      </w:tr>
    </w:tbl>
    <w:p w14:paraId="1DC25B43" w14:textId="77777777" w:rsidR="00BA1F14" w:rsidRPr="00BA1F14" w:rsidRDefault="00BA1F14" w:rsidP="00BA1F14">
      <w:pPr>
        <w:spacing w:after="160" w:line="360" w:lineRule="auto"/>
        <w:rPr>
          <w:rFonts w:ascii="Arial" w:eastAsia="Calibri" w:hAnsi="Arial" w:cs="Arial"/>
          <w:sz w:val="22"/>
          <w:szCs w:val="22"/>
          <w:lang w:val="en-ZA"/>
        </w:rPr>
      </w:pPr>
    </w:p>
    <w:p w14:paraId="1DC25B44" w14:textId="77777777" w:rsidR="00BA1F14" w:rsidRPr="00BA1F14" w:rsidRDefault="00BA1F14" w:rsidP="00BA1F14">
      <w:pPr>
        <w:spacing w:after="160" w:line="360" w:lineRule="auto"/>
        <w:rPr>
          <w:rFonts w:ascii="Arial" w:eastAsia="Calibri" w:hAnsi="Arial" w:cs="Arial"/>
          <w:sz w:val="22"/>
          <w:szCs w:val="22"/>
          <w:lang w:val="en-ZA"/>
        </w:rPr>
      </w:pPr>
      <w:r w:rsidRPr="00BA1F14">
        <w:rPr>
          <w:rFonts w:ascii="Arial" w:eastAsia="Calibri" w:hAnsi="Arial" w:cs="Arial"/>
          <w:sz w:val="22"/>
          <w:szCs w:val="22"/>
          <w:lang w:val="en-ZA"/>
        </w:rPr>
        <w:t>AND/OR</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835"/>
        <w:gridCol w:w="2977"/>
      </w:tblGrid>
      <w:tr w:rsidR="00BA1F14" w:rsidRPr="00BA1F14" w14:paraId="1DC25B48" w14:textId="77777777" w:rsidTr="006B308F">
        <w:tc>
          <w:tcPr>
            <w:tcW w:w="3964" w:type="dxa"/>
            <w:tcBorders>
              <w:top w:val="single" w:sz="4" w:space="0" w:color="auto"/>
              <w:left w:val="single" w:sz="4" w:space="0" w:color="auto"/>
              <w:bottom w:val="single" w:sz="4" w:space="0" w:color="auto"/>
              <w:right w:val="single" w:sz="4" w:space="0" w:color="auto"/>
            </w:tcBorders>
            <w:shd w:val="clear" w:color="auto" w:fill="D9D9D9"/>
            <w:hideMark/>
          </w:tcPr>
          <w:p w14:paraId="1DC25B45"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Total Number of Permanent Employees</w:t>
            </w:r>
          </w:p>
        </w:tc>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1DC25B46"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Number of Permanent Employees with Disabilities</w:t>
            </w:r>
          </w:p>
        </w:tc>
        <w:tc>
          <w:tcPr>
            <w:tcW w:w="2977" w:type="dxa"/>
            <w:tcBorders>
              <w:top w:val="single" w:sz="4" w:space="0" w:color="auto"/>
              <w:left w:val="single" w:sz="4" w:space="0" w:color="auto"/>
              <w:bottom w:val="single" w:sz="4" w:space="0" w:color="auto"/>
              <w:right w:val="single" w:sz="4" w:space="0" w:color="auto"/>
            </w:tcBorders>
            <w:shd w:val="clear" w:color="auto" w:fill="D9D9D9"/>
            <w:hideMark/>
          </w:tcPr>
          <w:p w14:paraId="1DC25B47" w14:textId="77777777" w:rsidR="00BA1F14" w:rsidRPr="00BA1F14" w:rsidRDefault="00BA1F14" w:rsidP="00BA1F14">
            <w:pPr>
              <w:spacing w:line="360" w:lineRule="auto"/>
              <w:rPr>
                <w:rFonts w:ascii="Arial" w:eastAsia="Calibri" w:hAnsi="Arial" w:cs="Arial"/>
                <w:sz w:val="22"/>
                <w:szCs w:val="22"/>
                <w:lang w:val="en-ZA"/>
              </w:rPr>
            </w:pPr>
            <w:r w:rsidRPr="00BA1F14">
              <w:rPr>
                <w:rFonts w:ascii="Arial" w:eastAsia="Calibri" w:hAnsi="Arial" w:cs="Arial"/>
                <w:sz w:val="22"/>
                <w:szCs w:val="22"/>
                <w:lang w:val="en-ZA"/>
              </w:rPr>
              <w:t xml:space="preserve">% </w:t>
            </w:r>
            <w:r w:rsidR="001F149D" w:rsidRPr="00BA1F14">
              <w:rPr>
                <w:rFonts w:ascii="Arial" w:eastAsia="Calibri" w:hAnsi="Arial" w:cs="Arial"/>
                <w:sz w:val="22"/>
                <w:szCs w:val="22"/>
                <w:lang w:val="en-ZA"/>
              </w:rPr>
              <w:t>Of</w:t>
            </w:r>
            <w:r w:rsidRPr="00BA1F14">
              <w:rPr>
                <w:rFonts w:ascii="Arial" w:eastAsia="Calibri" w:hAnsi="Arial" w:cs="Arial"/>
                <w:sz w:val="22"/>
                <w:szCs w:val="22"/>
                <w:lang w:val="en-ZA"/>
              </w:rPr>
              <w:t xml:space="preserve"> Employees </w:t>
            </w:r>
            <w:r w:rsidR="0088593A" w:rsidRPr="00BA1F14">
              <w:rPr>
                <w:rFonts w:ascii="Arial" w:eastAsia="Calibri" w:hAnsi="Arial" w:cs="Arial"/>
                <w:sz w:val="22"/>
                <w:szCs w:val="22"/>
                <w:lang w:val="en-ZA"/>
              </w:rPr>
              <w:t>with</w:t>
            </w:r>
            <w:r w:rsidRPr="00BA1F14">
              <w:rPr>
                <w:rFonts w:ascii="Arial" w:eastAsia="Calibri" w:hAnsi="Arial" w:cs="Arial"/>
                <w:sz w:val="22"/>
                <w:szCs w:val="22"/>
                <w:lang w:val="en-ZA"/>
              </w:rPr>
              <w:t xml:space="preserve"> Disabilities</w:t>
            </w:r>
          </w:p>
        </w:tc>
      </w:tr>
      <w:tr w:rsidR="00BA1F14" w:rsidRPr="00BA1F14" w14:paraId="1DC25B4C" w14:textId="77777777" w:rsidTr="006B308F">
        <w:tc>
          <w:tcPr>
            <w:tcW w:w="3964" w:type="dxa"/>
            <w:tcBorders>
              <w:top w:val="single" w:sz="4" w:space="0" w:color="auto"/>
              <w:left w:val="single" w:sz="4" w:space="0" w:color="auto"/>
              <w:bottom w:val="single" w:sz="4" w:space="0" w:color="auto"/>
              <w:right w:val="single" w:sz="4" w:space="0" w:color="auto"/>
            </w:tcBorders>
          </w:tcPr>
          <w:p w14:paraId="1DC25B49" w14:textId="77777777" w:rsidR="00BA1F14" w:rsidRPr="00BA1F14" w:rsidRDefault="00BA1F14" w:rsidP="00BA1F14">
            <w:pPr>
              <w:spacing w:line="360" w:lineRule="auto"/>
              <w:rPr>
                <w:rFonts w:ascii="Arial" w:eastAsia="Calibri" w:hAnsi="Arial" w:cs="Arial"/>
                <w:sz w:val="22"/>
                <w:szCs w:val="22"/>
                <w:lang w:val="en-ZA"/>
              </w:rPr>
            </w:pPr>
          </w:p>
        </w:tc>
        <w:tc>
          <w:tcPr>
            <w:tcW w:w="2835" w:type="dxa"/>
            <w:tcBorders>
              <w:top w:val="single" w:sz="4" w:space="0" w:color="auto"/>
              <w:left w:val="single" w:sz="4" w:space="0" w:color="auto"/>
              <w:bottom w:val="single" w:sz="4" w:space="0" w:color="auto"/>
              <w:right w:val="single" w:sz="4" w:space="0" w:color="auto"/>
            </w:tcBorders>
          </w:tcPr>
          <w:p w14:paraId="1DC25B4A" w14:textId="77777777" w:rsidR="00BA1F14" w:rsidRPr="00BA1F14" w:rsidRDefault="00BA1F14" w:rsidP="00BA1F14">
            <w:pPr>
              <w:spacing w:line="360" w:lineRule="auto"/>
              <w:rPr>
                <w:rFonts w:ascii="Arial" w:eastAsia="Calibri" w:hAnsi="Arial" w:cs="Arial"/>
                <w:sz w:val="22"/>
                <w:szCs w:val="22"/>
                <w:lang w:val="en-ZA"/>
              </w:rPr>
            </w:pPr>
          </w:p>
        </w:tc>
        <w:tc>
          <w:tcPr>
            <w:tcW w:w="2977" w:type="dxa"/>
            <w:tcBorders>
              <w:top w:val="single" w:sz="4" w:space="0" w:color="auto"/>
              <w:left w:val="single" w:sz="4" w:space="0" w:color="auto"/>
              <w:bottom w:val="single" w:sz="4" w:space="0" w:color="auto"/>
              <w:right w:val="single" w:sz="4" w:space="0" w:color="auto"/>
            </w:tcBorders>
          </w:tcPr>
          <w:p w14:paraId="1DC25B4B" w14:textId="77777777" w:rsidR="00BA1F14" w:rsidRPr="00BA1F14" w:rsidRDefault="00BA1F14" w:rsidP="00BA1F14">
            <w:pPr>
              <w:spacing w:line="360" w:lineRule="auto"/>
              <w:rPr>
                <w:rFonts w:ascii="Arial" w:eastAsia="Calibri" w:hAnsi="Arial" w:cs="Arial"/>
                <w:sz w:val="22"/>
                <w:szCs w:val="22"/>
                <w:lang w:val="en-ZA"/>
              </w:rPr>
            </w:pPr>
          </w:p>
        </w:tc>
      </w:tr>
    </w:tbl>
    <w:p w14:paraId="1DC25B4D" w14:textId="77777777" w:rsidR="00BA1F14" w:rsidRPr="00BA1F14" w:rsidRDefault="00BA1F14" w:rsidP="00BA1F14">
      <w:pPr>
        <w:spacing w:after="160" w:line="360" w:lineRule="auto"/>
        <w:rPr>
          <w:rFonts w:ascii="Arial" w:eastAsia="Calibri" w:hAnsi="Arial" w:cs="Arial"/>
          <w:sz w:val="22"/>
          <w:szCs w:val="22"/>
          <w:lang w:val="en-ZA"/>
        </w:rPr>
      </w:pPr>
    </w:p>
    <w:p w14:paraId="1DC25B4E" w14:textId="77777777" w:rsidR="00BA1F14" w:rsidRPr="00BA1F14" w:rsidRDefault="00BA1F14" w:rsidP="00BA1F14">
      <w:pPr>
        <w:spacing w:after="160" w:line="360" w:lineRule="auto"/>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preference points claimed.</w:t>
      </w:r>
      <w:r w:rsidRPr="00BA1F14">
        <w:rPr>
          <w:rFonts w:ascii="Calibri" w:eastAsia="Calibri" w:hAnsi="Calibri"/>
          <w:sz w:val="22"/>
          <w:szCs w:val="22"/>
          <w:lang w:val="en-ZA"/>
        </w:rPr>
        <w:t xml:space="preserve"> </w:t>
      </w:r>
      <w:r w:rsidRPr="00BA1F14">
        <w:rPr>
          <w:rFonts w:ascii="Arial" w:eastAsia="Calibri" w:hAnsi="Arial" w:cs="Arial"/>
          <w:sz w:val="22"/>
          <w:szCs w:val="22"/>
          <w:lang w:val="en-ZA"/>
        </w:rPr>
        <w:t>Please note that such additional information may include but is not limited to certified IDs, CIPC records, employee list, disabilities list or certificates of disability.</w:t>
      </w:r>
    </w:p>
    <w:p w14:paraId="1DC25B4F" w14:textId="77777777" w:rsidR="00BA1F14" w:rsidRPr="00BA1F14" w:rsidRDefault="00BA1F14" w:rsidP="00BA1F14">
      <w:pPr>
        <w:spacing w:after="160" w:line="360" w:lineRule="auto"/>
        <w:rPr>
          <w:rFonts w:ascii="Arial" w:eastAsia="Calibri" w:hAnsi="Arial" w:cs="Arial"/>
          <w:sz w:val="22"/>
          <w:szCs w:val="22"/>
          <w:lang w:val="en-ZA"/>
        </w:rPr>
      </w:pPr>
    </w:p>
    <w:p w14:paraId="1DC25B50"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1.9 Preference Points Claimed </w:t>
      </w:r>
      <w:r w:rsidR="001F149D" w:rsidRPr="00BA1F14">
        <w:rPr>
          <w:rFonts w:ascii="Arial" w:eastAsia="Calibri" w:hAnsi="Arial" w:cs="Arial"/>
          <w:b/>
          <w:bCs/>
          <w:sz w:val="22"/>
          <w:szCs w:val="22"/>
          <w:lang w:val="en-ZA"/>
        </w:rPr>
        <w:t>for</w:t>
      </w:r>
      <w:r w:rsidRPr="00BA1F14">
        <w:rPr>
          <w:rFonts w:ascii="Arial" w:eastAsia="Calibri" w:hAnsi="Arial" w:cs="Arial"/>
          <w:b/>
          <w:bCs/>
          <w:sz w:val="22"/>
          <w:szCs w:val="22"/>
          <w:lang w:val="en-ZA"/>
        </w:rPr>
        <w:t xml:space="preserve"> Empowerment Small and Medium Enterprises Including Co-operatives and Non-Governmental Organisations in All Areas – Rural and Urban </w:t>
      </w:r>
    </w:p>
    <w:p w14:paraId="1DC25B51"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 xml:space="preserve">1.9.1 Small and medium business includes all South African businesses, </w:t>
      </w:r>
      <w:r w:rsidR="0088593A" w:rsidRPr="00BA1F14">
        <w:rPr>
          <w:rFonts w:ascii="Arial" w:hAnsi="Arial" w:cs="Arial"/>
          <w:sz w:val="22"/>
          <w:szCs w:val="22"/>
        </w:rPr>
        <w:t>co-operatives,</w:t>
      </w:r>
      <w:r w:rsidRPr="00BA1F14">
        <w:rPr>
          <w:rFonts w:ascii="Arial" w:hAnsi="Arial" w:cs="Arial"/>
          <w:sz w:val="22"/>
          <w:szCs w:val="22"/>
        </w:rPr>
        <w:t xml:space="preserve"> and non-governmental organisations with annual turnover up to R10 million or alternatively, </w:t>
      </w:r>
    </w:p>
    <w:p w14:paraId="1DC25B52" w14:textId="77777777" w:rsidR="00BA1F14" w:rsidRPr="00BA1F14" w:rsidRDefault="00BA1F14" w:rsidP="00BA1F14">
      <w:pPr>
        <w:widowControl w:val="0"/>
        <w:spacing w:line="360" w:lineRule="auto"/>
        <w:jc w:val="both"/>
        <w:rPr>
          <w:rFonts w:ascii="Arial" w:hAnsi="Arial" w:cs="Arial"/>
          <w:sz w:val="22"/>
          <w:szCs w:val="22"/>
        </w:rPr>
      </w:pPr>
      <w:r w:rsidRPr="00BA1F14">
        <w:rPr>
          <w:rFonts w:ascii="Arial" w:hAnsi="Arial" w:cs="Arial"/>
          <w:sz w:val="22"/>
          <w:szCs w:val="22"/>
        </w:rPr>
        <w:t>these entities are recently incorporated, have been operating for less than one year and are projected to have annual turnover of less than R10 million in the first year. The ownership of small and medium business, co-operatives or non-governmental organisations should be 100% South African citizens (or entities owned 100% by South Africa citizens).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166"/>
        <w:gridCol w:w="1390"/>
        <w:gridCol w:w="1555"/>
      </w:tblGrid>
      <w:tr w:rsidR="00BA1F14" w:rsidRPr="00BA1F14" w14:paraId="1DC25B59" w14:textId="77777777" w:rsidTr="006B308F">
        <w:tc>
          <w:tcPr>
            <w:tcW w:w="5665" w:type="dxa"/>
            <w:tcBorders>
              <w:top w:val="single" w:sz="4" w:space="0" w:color="auto"/>
              <w:left w:val="single" w:sz="4" w:space="0" w:color="auto"/>
              <w:bottom w:val="single" w:sz="4" w:space="0" w:color="auto"/>
              <w:right w:val="single" w:sz="4" w:space="0" w:color="auto"/>
            </w:tcBorders>
            <w:shd w:val="clear" w:color="auto" w:fill="D9D9D9"/>
            <w:hideMark/>
          </w:tcPr>
          <w:p w14:paraId="1DC25B53"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Preference Point</w:t>
            </w:r>
          </w:p>
        </w:tc>
        <w:tc>
          <w:tcPr>
            <w:tcW w:w="1166" w:type="dxa"/>
            <w:tcBorders>
              <w:top w:val="single" w:sz="4" w:space="0" w:color="auto"/>
              <w:left w:val="single" w:sz="4" w:space="0" w:color="auto"/>
              <w:bottom w:val="single" w:sz="4" w:space="0" w:color="auto"/>
              <w:right w:val="single" w:sz="4" w:space="0" w:color="auto"/>
            </w:tcBorders>
            <w:shd w:val="clear" w:color="auto" w:fill="D9D9D9"/>
            <w:hideMark/>
          </w:tcPr>
          <w:p w14:paraId="1DC25B5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Service Provider to Indicate</w:t>
            </w:r>
          </w:p>
          <w:p w14:paraId="1DC25B5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YES OR NO</w:t>
            </w:r>
          </w:p>
        </w:tc>
        <w:tc>
          <w:tcPr>
            <w:tcW w:w="1390" w:type="dxa"/>
            <w:tcBorders>
              <w:top w:val="single" w:sz="4" w:space="0" w:color="auto"/>
              <w:left w:val="single" w:sz="4" w:space="0" w:color="auto"/>
              <w:bottom w:val="single" w:sz="4" w:space="0" w:color="auto"/>
              <w:right w:val="single" w:sz="4" w:space="0" w:color="auto"/>
            </w:tcBorders>
            <w:shd w:val="clear" w:color="auto" w:fill="D9D9D9"/>
            <w:hideMark/>
          </w:tcPr>
          <w:p w14:paraId="1DC25B56"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No of Points per BANKSETA Preference point System </w:t>
            </w:r>
          </w:p>
        </w:tc>
        <w:tc>
          <w:tcPr>
            <w:tcW w:w="1555" w:type="dxa"/>
            <w:tcBorders>
              <w:top w:val="single" w:sz="4" w:space="0" w:color="auto"/>
              <w:left w:val="single" w:sz="4" w:space="0" w:color="auto"/>
              <w:bottom w:val="single" w:sz="4" w:space="0" w:color="auto"/>
              <w:right w:val="single" w:sz="4" w:space="0" w:color="auto"/>
            </w:tcBorders>
            <w:shd w:val="clear" w:color="auto" w:fill="D9D9D9"/>
            <w:hideMark/>
          </w:tcPr>
          <w:p w14:paraId="1DC25B5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For BANKSETA USE Only</w:t>
            </w:r>
          </w:p>
          <w:p w14:paraId="1DC25B58"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Points Claimed</w:t>
            </w:r>
          </w:p>
        </w:tc>
      </w:tr>
      <w:tr w:rsidR="00BA1F14" w:rsidRPr="00BA1F14" w14:paraId="1DC25B5E" w14:textId="77777777" w:rsidTr="006B308F">
        <w:tc>
          <w:tcPr>
            <w:tcW w:w="5665" w:type="dxa"/>
            <w:tcBorders>
              <w:top w:val="single" w:sz="4" w:space="0" w:color="auto"/>
              <w:left w:val="single" w:sz="4" w:space="0" w:color="auto"/>
              <w:bottom w:val="single" w:sz="4" w:space="0" w:color="auto"/>
              <w:right w:val="single" w:sz="4" w:space="0" w:color="auto"/>
            </w:tcBorders>
            <w:hideMark/>
          </w:tcPr>
          <w:p w14:paraId="1DC25B5A"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 xml:space="preserve">Does the service provider wish to claim points under </w:t>
            </w:r>
            <w:r w:rsidR="001F149D" w:rsidRPr="00BA1F14">
              <w:rPr>
                <w:rFonts w:ascii="Arial" w:eastAsia="Calibri" w:hAnsi="Arial" w:cs="Arial"/>
                <w:sz w:val="22"/>
                <w:szCs w:val="22"/>
                <w:lang w:val="en-ZA"/>
              </w:rPr>
              <w:t>small and medium</w:t>
            </w:r>
            <w:r w:rsidRPr="00BA1F14">
              <w:rPr>
                <w:rFonts w:ascii="Arial" w:eastAsia="Calibri" w:hAnsi="Arial" w:cs="Arial"/>
                <w:sz w:val="22"/>
                <w:szCs w:val="22"/>
                <w:lang w:val="en-ZA"/>
              </w:rPr>
              <w:t xml:space="preserve"> business includes all South African businesses, </w:t>
            </w:r>
            <w:r w:rsidR="0088593A" w:rsidRPr="00BA1F14">
              <w:rPr>
                <w:rFonts w:ascii="Arial" w:eastAsia="Calibri" w:hAnsi="Arial" w:cs="Arial"/>
                <w:sz w:val="22"/>
                <w:szCs w:val="22"/>
                <w:lang w:val="en-ZA"/>
              </w:rPr>
              <w:t>co-operatives,</w:t>
            </w:r>
            <w:r w:rsidRPr="00BA1F14">
              <w:rPr>
                <w:rFonts w:ascii="Arial" w:eastAsia="Calibri" w:hAnsi="Arial" w:cs="Arial"/>
                <w:sz w:val="22"/>
                <w:szCs w:val="22"/>
                <w:lang w:val="en-ZA"/>
              </w:rPr>
              <w:t xml:space="preserve"> and non-governmental organisations with annual turnover up to R10 million or alternatively, these entities are recently incorporated, have been operating for less than one year and are projected to have annual turnover of less than R10 million in the first year. The ownership of small and medium business, co-operatives or non-governmental organisations should be 100% South African citizens (or entities owned 100% by South Africa citizens).</w:t>
            </w:r>
          </w:p>
        </w:tc>
        <w:tc>
          <w:tcPr>
            <w:tcW w:w="1166" w:type="dxa"/>
            <w:tcBorders>
              <w:top w:val="single" w:sz="4" w:space="0" w:color="auto"/>
              <w:left w:val="single" w:sz="4" w:space="0" w:color="auto"/>
              <w:bottom w:val="single" w:sz="4" w:space="0" w:color="auto"/>
              <w:right w:val="single" w:sz="4" w:space="0" w:color="auto"/>
            </w:tcBorders>
            <w:hideMark/>
          </w:tcPr>
          <w:p w14:paraId="1DC25B5B"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 xml:space="preserve">  </w:t>
            </w:r>
          </w:p>
        </w:tc>
        <w:tc>
          <w:tcPr>
            <w:tcW w:w="1390" w:type="dxa"/>
            <w:tcBorders>
              <w:top w:val="single" w:sz="4" w:space="0" w:color="auto"/>
              <w:left w:val="single" w:sz="4" w:space="0" w:color="auto"/>
              <w:bottom w:val="single" w:sz="4" w:space="0" w:color="auto"/>
              <w:right w:val="single" w:sz="4" w:space="0" w:color="auto"/>
            </w:tcBorders>
            <w:hideMark/>
          </w:tcPr>
          <w:p w14:paraId="1DC25B5C" w14:textId="77777777" w:rsidR="00BA1F14" w:rsidRPr="00BA1F14" w:rsidRDefault="00BA1F14" w:rsidP="00BA1F14">
            <w:pPr>
              <w:rPr>
                <w:rFonts w:ascii="Arial" w:eastAsia="Calibri" w:hAnsi="Arial" w:cs="Arial"/>
                <w:b/>
                <w:bCs/>
                <w:sz w:val="22"/>
                <w:szCs w:val="22"/>
                <w:lang w:val="en-ZA"/>
              </w:rPr>
            </w:pPr>
            <w:r w:rsidRPr="00BA1F14">
              <w:rPr>
                <w:rFonts w:ascii="Arial" w:eastAsia="Calibri" w:hAnsi="Arial" w:cs="Arial"/>
                <w:b/>
                <w:bCs/>
                <w:sz w:val="22"/>
                <w:szCs w:val="22"/>
                <w:lang w:val="en-ZA"/>
              </w:rPr>
              <w:t>2</w:t>
            </w:r>
          </w:p>
        </w:tc>
        <w:tc>
          <w:tcPr>
            <w:tcW w:w="1555" w:type="dxa"/>
            <w:tcBorders>
              <w:top w:val="single" w:sz="4" w:space="0" w:color="auto"/>
              <w:left w:val="single" w:sz="4" w:space="0" w:color="auto"/>
              <w:bottom w:val="single" w:sz="4" w:space="0" w:color="auto"/>
              <w:right w:val="single" w:sz="4" w:space="0" w:color="auto"/>
            </w:tcBorders>
          </w:tcPr>
          <w:p w14:paraId="1DC25B5D" w14:textId="77777777" w:rsidR="00BA1F14" w:rsidRPr="00BA1F14" w:rsidRDefault="00BA1F14" w:rsidP="00BA1F14">
            <w:pPr>
              <w:rPr>
                <w:rFonts w:ascii="Arial" w:eastAsia="Calibri" w:hAnsi="Arial" w:cs="Arial"/>
                <w:b/>
                <w:bCs/>
                <w:sz w:val="22"/>
                <w:szCs w:val="22"/>
                <w:lang w:val="en-ZA"/>
              </w:rPr>
            </w:pPr>
          </w:p>
        </w:tc>
      </w:tr>
    </w:tbl>
    <w:p w14:paraId="1DC25B5F" w14:textId="77777777" w:rsidR="00BA1F14" w:rsidRPr="00BA1F14" w:rsidRDefault="00BA1F14" w:rsidP="00BA1F14">
      <w:pPr>
        <w:spacing w:after="160" w:line="256" w:lineRule="auto"/>
        <w:rPr>
          <w:rFonts w:ascii="Arial" w:eastAsia="Calibri" w:hAnsi="Arial" w:cs="Arial"/>
          <w:sz w:val="22"/>
          <w:szCs w:val="22"/>
          <w:lang w:val="en-ZA"/>
        </w:rPr>
      </w:pPr>
    </w:p>
    <w:p w14:paraId="1DC25B60" w14:textId="77777777" w:rsidR="00BA1F14" w:rsidRPr="00BA1F14" w:rsidRDefault="00BA1F14" w:rsidP="00BA1F14">
      <w:pPr>
        <w:spacing w:after="160" w:line="256" w:lineRule="auto"/>
        <w:rPr>
          <w:rFonts w:ascii="Arial" w:eastAsia="Calibri" w:hAnsi="Arial" w:cs="Arial"/>
          <w:sz w:val="22"/>
          <w:szCs w:val="22"/>
          <w:lang w:val="en-ZA"/>
        </w:rPr>
      </w:pPr>
      <w:r w:rsidRPr="00BA1F14">
        <w:rPr>
          <w:rFonts w:ascii="Arial" w:eastAsia="Calibri" w:hAnsi="Arial" w:cs="Arial"/>
          <w:sz w:val="22"/>
          <w:szCs w:val="22"/>
          <w:lang w:val="en-ZA"/>
        </w:rPr>
        <w:t>IF YES please provide the following details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555"/>
        <w:gridCol w:w="2142"/>
        <w:gridCol w:w="1786"/>
        <w:gridCol w:w="2409"/>
      </w:tblGrid>
      <w:tr w:rsidR="00BA1F14" w:rsidRPr="00BA1F14" w14:paraId="1DC25B62" w14:textId="77777777" w:rsidTr="006B308F">
        <w:tc>
          <w:tcPr>
            <w:tcW w:w="9747" w:type="dxa"/>
            <w:gridSpan w:val="5"/>
            <w:tcBorders>
              <w:top w:val="single" w:sz="4" w:space="0" w:color="auto"/>
              <w:left w:val="single" w:sz="4" w:space="0" w:color="auto"/>
              <w:bottom w:val="single" w:sz="4" w:space="0" w:color="auto"/>
              <w:right w:val="single" w:sz="4" w:space="0" w:color="auto"/>
            </w:tcBorders>
            <w:hideMark/>
          </w:tcPr>
          <w:p w14:paraId="1DC25B61"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DETAILS OF THE BUSINESS</w:t>
            </w:r>
          </w:p>
        </w:tc>
      </w:tr>
      <w:tr w:rsidR="00BA1F14" w:rsidRPr="00BA1F14" w14:paraId="1DC25B68" w14:textId="77777777" w:rsidTr="006B308F">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1DC25B63"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Dated Business Incorporated</w:t>
            </w:r>
          </w:p>
        </w:tc>
        <w:tc>
          <w:tcPr>
            <w:tcW w:w="1555" w:type="dxa"/>
            <w:tcBorders>
              <w:top w:val="single" w:sz="4" w:space="0" w:color="auto"/>
              <w:left w:val="single" w:sz="4" w:space="0" w:color="auto"/>
              <w:bottom w:val="single" w:sz="4" w:space="0" w:color="auto"/>
              <w:right w:val="single" w:sz="4" w:space="0" w:color="auto"/>
            </w:tcBorders>
            <w:shd w:val="clear" w:color="auto" w:fill="D9D9D9"/>
            <w:hideMark/>
          </w:tcPr>
          <w:p w14:paraId="1DC25B64"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Financial Year Ending</w:t>
            </w:r>
          </w:p>
        </w:tc>
        <w:tc>
          <w:tcPr>
            <w:tcW w:w="2142" w:type="dxa"/>
            <w:tcBorders>
              <w:top w:val="single" w:sz="4" w:space="0" w:color="auto"/>
              <w:left w:val="single" w:sz="4" w:space="0" w:color="auto"/>
              <w:bottom w:val="single" w:sz="4" w:space="0" w:color="auto"/>
              <w:right w:val="single" w:sz="4" w:space="0" w:color="auto"/>
            </w:tcBorders>
            <w:shd w:val="clear" w:color="auto" w:fill="D9D9D9"/>
            <w:hideMark/>
          </w:tcPr>
          <w:p w14:paraId="1DC25B65"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Turnover in Prior Financial Year of the Enterprise</w:t>
            </w:r>
          </w:p>
        </w:tc>
        <w:tc>
          <w:tcPr>
            <w:tcW w:w="1786" w:type="dxa"/>
            <w:tcBorders>
              <w:top w:val="single" w:sz="4" w:space="0" w:color="auto"/>
              <w:left w:val="single" w:sz="4" w:space="0" w:color="auto"/>
              <w:bottom w:val="single" w:sz="4" w:space="0" w:color="auto"/>
              <w:right w:val="single" w:sz="4" w:space="0" w:color="auto"/>
            </w:tcBorders>
            <w:shd w:val="clear" w:color="auto" w:fill="D9D9D9"/>
            <w:hideMark/>
          </w:tcPr>
          <w:p w14:paraId="1DC25B66"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Budgeted Turnover This Current Financial Year</w:t>
            </w:r>
          </w:p>
        </w:tc>
        <w:tc>
          <w:tcPr>
            <w:tcW w:w="2409" w:type="dxa"/>
            <w:tcBorders>
              <w:top w:val="single" w:sz="4" w:space="0" w:color="auto"/>
              <w:left w:val="single" w:sz="4" w:space="0" w:color="auto"/>
              <w:bottom w:val="single" w:sz="4" w:space="0" w:color="auto"/>
              <w:right w:val="single" w:sz="4" w:space="0" w:color="auto"/>
            </w:tcBorders>
            <w:shd w:val="clear" w:color="auto" w:fill="D9D9D9"/>
            <w:hideMark/>
          </w:tcPr>
          <w:p w14:paraId="1DC25B67" w14:textId="77777777" w:rsidR="00BA1F14" w:rsidRPr="00BA1F14" w:rsidRDefault="00BA1F14" w:rsidP="00BA1F14">
            <w:pPr>
              <w:rPr>
                <w:rFonts w:ascii="Arial" w:eastAsia="Calibri" w:hAnsi="Arial" w:cs="Arial"/>
                <w:sz w:val="22"/>
                <w:szCs w:val="22"/>
                <w:lang w:val="en-ZA"/>
              </w:rPr>
            </w:pPr>
            <w:r w:rsidRPr="00BA1F14">
              <w:rPr>
                <w:rFonts w:ascii="Arial" w:eastAsia="Calibri" w:hAnsi="Arial" w:cs="Arial"/>
                <w:sz w:val="22"/>
                <w:szCs w:val="22"/>
                <w:lang w:val="en-ZA"/>
              </w:rPr>
              <w:t>Turnover to Date in Current Financial Year</w:t>
            </w:r>
          </w:p>
        </w:tc>
      </w:tr>
      <w:tr w:rsidR="00BA1F14" w:rsidRPr="00BA1F14" w14:paraId="1DC25B6E" w14:textId="77777777" w:rsidTr="006B308F">
        <w:trPr>
          <w:trHeight w:val="448"/>
        </w:trPr>
        <w:tc>
          <w:tcPr>
            <w:tcW w:w="1855" w:type="dxa"/>
            <w:tcBorders>
              <w:top w:val="single" w:sz="4" w:space="0" w:color="auto"/>
              <w:left w:val="single" w:sz="4" w:space="0" w:color="auto"/>
              <w:bottom w:val="single" w:sz="4" w:space="0" w:color="auto"/>
              <w:right w:val="single" w:sz="4" w:space="0" w:color="auto"/>
            </w:tcBorders>
          </w:tcPr>
          <w:p w14:paraId="1DC25B69" w14:textId="77777777" w:rsidR="00BA1F14" w:rsidRPr="00BA1F14" w:rsidRDefault="00BA1F14" w:rsidP="00BA1F14">
            <w:pPr>
              <w:rPr>
                <w:rFonts w:ascii="Arial" w:eastAsia="Calibri" w:hAnsi="Arial" w:cs="Arial"/>
                <w:sz w:val="22"/>
                <w:szCs w:val="22"/>
                <w:lang w:val="en-ZA"/>
              </w:rPr>
            </w:pPr>
          </w:p>
        </w:tc>
        <w:tc>
          <w:tcPr>
            <w:tcW w:w="1555" w:type="dxa"/>
            <w:tcBorders>
              <w:top w:val="single" w:sz="4" w:space="0" w:color="auto"/>
              <w:left w:val="single" w:sz="4" w:space="0" w:color="auto"/>
              <w:bottom w:val="single" w:sz="4" w:space="0" w:color="auto"/>
              <w:right w:val="single" w:sz="4" w:space="0" w:color="auto"/>
            </w:tcBorders>
          </w:tcPr>
          <w:p w14:paraId="1DC25B6A" w14:textId="77777777" w:rsidR="00BA1F14" w:rsidRPr="00BA1F14" w:rsidRDefault="00BA1F14" w:rsidP="00BA1F14">
            <w:pPr>
              <w:rPr>
                <w:rFonts w:ascii="Arial" w:eastAsia="Calibri" w:hAnsi="Arial" w:cs="Arial"/>
                <w:sz w:val="22"/>
                <w:szCs w:val="22"/>
                <w:lang w:val="en-ZA"/>
              </w:rPr>
            </w:pPr>
          </w:p>
        </w:tc>
        <w:tc>
          <w:tcPr>
            <w:tcW w:w="2142" w:type="dxa"/>
            <w:tcBorders>
              <w:top w:val="single" w:sz="4" w:space="0" w:color="auto"/>
              <w:left w:val="single" w:sz="4" w:space="0" w:color="auto"/>
              <w:bottom w:val="single" w:sz="4" w:space="0" w:color="auto"/>
              <w:right w:val="single" w:sz="4" w:space="0" w:color="auto"/>
            </w:tcBorders>
          </w:tcPr>
          <w:p w14:paraId="1DC25B6B" w14:textId="77777777" w:rsidR="00BA1F14" w:rsidRPr="00BA1F14" w:rsidRDefault="00BA1F14" w:rsidP="00BA1F14">
            <w:pPr>
              <w:rPr>
                <w:rFonts w:ascii="Arial" w:eastAsia="Calibri" w:hAnsi="Arial" w:cs="Arial"/>
                <w:b/>
                <w:bCs/>
                <w:sz w:val="22"/>
                <w:szCs w:val="22"/>
                <w:lang w:val="en-ZA"/>
              </w:rPr>
            </w:pPr>
          </w:p>
        </w:tc>
        <w:tc>
          <w:tcPr>
            <w:tcW w:w="1786" w:type="dxa"/>
            <w:tcBorders>
              <w:top w:val="single" w:sz="4" w:space="0" w:color="auto"/>
              <w:left w:val="single" w:sz="4" w:space="0" w:color="auto"/>
              <w:bottom w:val="single" w:sz="4" w:space="0" w:color="auto"/>
              <w:right w:val="single" w:sz="4" w:space="0" w:color="auto"/>
            </w:tcBorders>
          </w:tcPr>
          <w:p w14:paraId="1DC25B6C" w14:textId="77777777" w:rsidR="00BA1F14" w:rsidRPr="00BA1F14" w:rsidRDefault="00BA1F14" w:rsidP="00BA1F14">
            <w:pPr>
              <w:rPr>
                <w:rFonts w:ascii="Arial" w:eastAsia="Calibri" w:hAnsi="Arial" w:cs="Arial"/>
                <w:b/>
                <w:bCs/>
                <w:sz w:val="22"/>
                <w:szCs w:val="22"/>
                <w:lang w:val="en-ZA"/>
              </w:rPr>
            </w:pPr>
          </w:p>
        </w:tc>
        <w:tc>
          <w:tcPr>
            <w:tcW w:w="2409" w:type="dxa"/>
            <w:tcBorders>
              <w:top w:val="single" w:sz="4" w:space="0" w:color="auto"/>
              <w:left w:val="single" w:sz="4" w:space="0" w:color="auto"/>
              <w:bottom w:val="single" w:sz="4" w:space="0" w:color="auto"/>
              <w:right w:val="single" w:sz="4" w:space="0" w:color="auto"/>
            </w:tcBorders>
          </w:tcPr>
          <w:p w14:paraId="1DC25B6D" w14:textId="77777777" w:rsidR="00BA1F14" w:rsidRPr="00BA1F14" w:rsidRDefault="00BA1F14" w:rsidP="00BA1F14">
            <w:pPr>
              <w:rPr>
                <w:rFonts w:ascii="Arial" w:eastAsia="Calibri" w:hAnsi="Arial" w:cs="Arial"/>
                <w:b/>
                <w:bCs/>
                <w:sz w:val="22"/>
                <w:szCs w:val="22"/>
                <w:lang w:val="en-ZA"/>
              </w:rPr>
            </w:pPr>
          </w:p>
        </w:tc>
      </w:tr>
    </w:tbl>
    <w:p w14:paraId="1DC25B6F" w14:textId="77777777" w:rsidR="00BA1F14" w:rsidRPr="00BA1F14" w:rsidRDefault="00BA1F14" w:rsidP="00BA1F14">
      <w:pPr>
        <w:spacing w:after="160" w:line="360" w:lineRule="auto"/>
        <w:rPr>
          <w:rFonts w:ascii="Arial" w:eastAsia="Calibri" w:hAnsi="Arial" w:cs="Arial"/>
          <w:sz w:val="22"/>
          <w:szCs w:val="22"/>
          <w:lang w:val="en-ZA"/>
        </w:rPr>
      </w:pPr>
    </w:p>
    <w:p w14:paraId="1DC25B70" w14:textId="77777777" w:rsidR="00BA1F14" w:rsidRPr="00BA1F14" w:rsidRDefault="00BA1F14" w:rsidP="00BA1F14">
      <w:pPr>
        <w:spacing w:after="160" w:line="360" w:lineRule="auto"/>
        <w:jc w:val="both"/>
        <w:rPr>
          <w:rFonts w:ascii="Arial" w:eastAsia="Calibri" w:hAnsi="Arial" w:cs="Arial"/>
          <w:sz w:val="22"/>
          <w:szCs w:val="22"/>
          <w:lang w:val="en-ZA"/>
        </w:rPr>
      </w:pPr>
      <w:r w:rsidRPr="00BA1F14">
        <w:rPr>
          <w:rFonts w:ascii="Arial" w:eastAsia="Calibri" w:hAnsi="Arial" w:cs="Arial"/>
          <w:sz w:val="22"/>
          <w:szCs w:val="22"/>
          <w:lang w:val="en-ZA"/>
        </w:rPr>
        <w:t>For shortlisted service providers, BANKSETA will request additional information and evidence to support the information shown for preference points claimed.</w:t>
      </w:r>
      <w:r w:rsidRPr="00BA1F14">
        <w:rPr>
          <w:rFonts w:ascii="Calibri" w:eastAsia="Calibri" w:hAnsi="Calibri"/>
          <w:sz w:val="22"/>
          <w:szCs w:val="22"/>
          <w:lang w:val="en-ZA"/>
        </w:rPr>
        <w:t xml:space="preserve"> </w:t>
      </w:r>
      <w:r w:rsidRPr="00BA1F14">
        <w:rPr>
          <w:rFonts w:ascii="Arial" w:eastAsia="Calibri" w:hAnsi="Arial" w:cs="Arial"/>
          <w:sz w:val="22"/>
          <w:szCs w:val="22"/>
          <w:lang w:val="en-ZA"/>
        </w:rPr>
        <w:t>Please note that such additional information may include but are not limited to CIPC records, annual financial statements and sworn affidavits.</w:t>
      </w:r>
    </w:p>
    <w:p w14:paraId="1DC25B71" w14:textId="77777777" w:rsidR="00BA1F14" w:rsidRPr="00BA1F14" w:rsidRDefault="00BA1F14" w:rsidP="00BA1F14">
      <w:pPr>
        <w:spacing w:after="160" w:line="360" w:lineRule="auto"/>
        <w:rPr>
          <w:rFonts w:ascii="Arial" w:eastAsia="Calibri" w:hAnsi="Arial" w:cs="Arial"/>
          <w:b/>
          <w:bCs/>
          <w:sz w:val="22"/>
          <w:szCs w:val="22"/>
          <w:lang w:val="en-ZA"/>
        </w:rPr>
      </w:pPr>
    </w:p>
    <w:p w14:paraId="1DC25B72" w14:textId="77777777" w:rsidR="00BA1F14" w:rsidRPr="00BA1F14" w:rsidRDefault="00BA1F14" w:rsidP="00BA1F14">
      <w:pPr>
        <w:widowControl w:val="0"/>
        <w:spacing w:after="160" w:line="360" w:lineRule="auto"/>
        <w:ind w:left="284" w:hanging="284"/>
        <w:jc w:val="both"/>
        <w:rPr>
          <w:rFonts w:ascii="Arial" w:eastAsia="Calibri" w:hAnsi="Arial" w:cs="Arial"/>
          <w:b/>
          <w:bCs/>
          <w:sz w:val="22"/>
          <w:szCs w:val="22"/>
          <w:lang w:val="en-ZA"/>
        </w:rPr>
      </w:pPr>
      <w:r w:rsidRPr="00BA1F14">
        <w:rPr>
          <w:rFonts w:ascii="Arial" w:eastAsia="Calibri" w:hAnsi="Arial" w:cs="Arial"/>
          <w:b/>
          <w:bCs/>
          <w:sz w:val="22"/>
          <w:szCs w:val="22"/>
          <w:lang w:val="en-ZA"/>
        </w:rPr>
        <w:t xml:space="preserve">1.10 </w:t>
      </w:r>
      <w:r w:rsidRPr="00BA1F14">
        <w:rPr>
          <w:rFonts w:ascii="Arial" w:eastAsia="Calibri" w:hAnsi="Arial" w:cs="Arial"/>
          <w:b/>
          <w:bCs/>
          <w:sz w:val="22"/>
          <w:szCs w:val="22"/>
          <w:lang w:val="en-ZA"/>
        </w:rPr>
        <w:tab/>
        <w:t>False Information from Bidders</w:t>
      </w:r>
    </w:p>
    <w:p w14:paraId="1DC25B73" w14:textId="77777777" w:rsidR="00BA1F14" w:rsidRPr="00BA1F14" w:rsidRDefault="00BA1F14" w:rsidP="00BA1F14">
      <w:pPr>
        <w:spacing w:after="160" w:line="360" w:lineRule="auto"/>
        <w:jc w:val="both"/>
        <w:rPr>
          <w:rFonts w:ascii="Arial" w:eastAsia="Calibri" w:hAnsi="Arial" w:cs="Arial"/>
          <w:sz w:val="22"/>
          <w:szCs w:val="22"/>
          <w:lang w:val="en-ZA"/>
        </w:rPr>
      </w:pPr>
      <w:r w:rsidRPr="00BA1F14">
        <w:rPr>
          <w:rFonts w:ascii="Arial" w:eastAsia="Calibri" w:hAnsi="Arial" w:cs="Arial"/>
          <w:sz w:val="22"/>
          <w:szCs w:val="22"/>
          <w:lang w:val="en-ZA"/>
        </w:rPr>
        <w:t>Should the BANKSETA ascertain that any bidder has submitted any false information, the BANKSETA may disqualify the bidder/service provider, cancel any award without prejudice to any other remedies available to BANKSETA and report the service provider to National Treasury.</w:t>
      </w:r>
    </w:p>
    <w:p w14:paraId="1DC25B74" w14:textId="77777777" w:rsidR="00BA1F14" w:rsidRPr="00BA1F14" w:rsidRDefault="00BA1F14" w:rsidP="00167333">
      <w:pPr>
        <w:spacing w:after="160" w:line="360" w:lineRule="auto"/>
        <w:jc w:val="both"/>
        <w:rPr>
          <w:rFonts w:ascii="Arial" w:hAnsi="Arial" w:cs="Arial"/>
          <w:b/>
          <w:sz w:val="36"/>
          <w:szCs w:val="22"/>
        </w:rPr>
      </w:pPr>
      <w:r w:rsidRPr="00BA1F14">
        <w:rPr>
          <w:rFonts w:ascii="Arial" w:eastAsia="Calibri" w:hAnsi="Arial" w:cs="Arial"/>
          <w:sz w:val="22"/>
          <w:szCs w:val="22"/>
          <w:lang w:val="en-ZA"/>
        </w:rPr>
        <w:t>The bidder/service provider will be given an opportunity to give reasons why BANKSETA should not take actions detailed above where false information has been submitted.</w:t>
      </w:r>
    </w:p>
    <w:p w14:paraId="1DC25B75" w14:textId="77777777" w:rsidR="00BA1F14" w:rsidRPr="00BA1F14" w:rsidRDefault="00BA1F14" w:rsidP="00BA1F14">
      <w:pPr>
        <w:widowControl w:val="0"/>
        <w:spacing w:line="276" w:lineRule="auto"/>
        <w:jc w:val="center"/>
        <w:rPr>
          <w:rFonts w:ascii="Arial" w:hAnsi="Arial" w:cs="Arial"/>
          <w:b/>
          <w:sz w:val="36"/>
          <w:szCs w:val="22"/>
        </w:rPr>
      </w:pPr>
    </w:p>
    <w:p w14:paraId="1DC25B76" w14:textId="77777777" w:rsidR="00BA1F14" w:rsidRPr="00BA1F14" w:rsidRDefault="00BA1F14" w:rsidP="00BA1F14">
      <w:pPr>
        <w:widowControl w:val="0"/>
        <w:spacing w:line="276" w:lineRule="auto"/>
        <w:jc w:val="center"/>
        <w:rPr>
          <w:rFonts w:ascii="Arial" w:hAnsi="Arial" w:cs="Arial"/>
          <w:b/>
          <w:sz w:val="36"/>
          <w:szCs w:val="22"/>
        </w:rPr>
      </w:pPr>
    </w:p>
    <w:p w14:paraId="1DC25B77" w14:textId="77777777" w:rsidR="00BA1F14" w:rsidRDefault="001F149D" w:rsidP="00BA1F14">
      <w:pPr>
        <w:widowControl w:val="0"/>
        <w:spacing w:line="276" w:lineRule="auto"/>
        <w:jc w:val="center"/>
        <w:rPr>
          <w:rFonts w:ascii="Arial" w:hAnsi="Arial" w:cs="Arial"/>
          <w:b/>
          <w:sz w:val="36"/>
          <w:szCs w:val="22"/>
        </w:rPr>
      </w:pPr>
      <w:r w:rsidRPr="00BA1F14">
        <w:rPr>
          <w:rFonts w:ascii="Arial" w:hAnsi="Arial" w:cs="Arial"/>
          <w:b/>
          <w:sz w:val="36"/>
          <w:szCs w:val="22"/>
        </w:rPr>
        <w:t>SPECIAL CONDITIONS</w:t>
      </w:r>
      <w:r w:rsidR="00BA1F14" w:rsidRPr="00BA1F14">
        <w:rPr>
          <w:rFonts w:ascii="Arial" w:hAnsi="Arial" w:cs="Arial"/>
          <w:b/>
          <w:sz w:val="36"/>
          <w:szCs w:val="22"/>
        </w:rPr>
        <w:t xml:space="preserve"> THAT THE BIDDER NEEDS TO COMPLY WITH.</w:t>
      </w:r>
    </w:p>
    <w:p w14:paraId="3044E2E6" w14:textId="1107F26F" w:rsidR="000D5743" w:rsidRPr="000D5743" w:rsidRDefault="000D5743" w:rsidP="00880933">
      <w:pPr>
        <w:widowControl w:val="0"/>
        <w:spacing w:line="276" w:lineRule="auto"/>
        <w:jc w:val="center"/>
        <w:rPr>
          <w:rFonts w:ascii="Arial" w:hAnsi="Arial" w:cs="Arial"/>
          <w:sz w:val="28"/>
          <w:szCs w:val="28"/>
        </w:rPr>
      </w:pPr>
      <w:r w:rsidRPr="000D5743">
        <w:rPr>
          <w:rFonts w:ascii="Arial" w:hAnsi="Arial" w:cs="Arial"/>
          <w:b/>
          <w:sz w:val="28"/>
          <w:szCs w:val="28"/>
          <w:highlight w:val="yellow"/>
        </w:rPr>
        <w:t>BIDDER TO REVIEW AND ACCEPT BY SIGNING LAST PAGE</w:t>
      </w:r>
    </w:p>
    <w:p w14:paraId="1DC25B7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p w14:paraId="1DC25B79" w14:textId="77777777" w:rsidR="00BA1F14" w:rsidRPr="00BA1F14" w:rsidRDefault="00BA1F14" w:rsidP="00BA1F14">
      <w:pPr>
        <w:widowControl w:val="0"/>
        <w:spacing w:line="276" w:lineRule="auto"/>
        <w:jc w:val="center"/>
        <w:rPr>
          <w:rFonts w:ascii="Arial" w:hAnsi="Arial" w:cs="Arial"/>
          <w:sz w:val="22"/>
          <w:szCs w:val="22"/>
        </w:rPr>
      </w:pPr>
      <w:r w:rsidRPr="00BA1F14">
        <w:rPr>
          <w:rFonts w:ascii="Arial" w:hAnsi="Arial" w:cs="Arial"/>
          <w:sz w:val="22"/>
          <w:szCs w:val="22"/>
        </w:rPr>
        <w:t>NB: Complete only the part which is applicable for this tender.</w:t>
      </w:r>
    </w:p>
    <w:tbl>
      <w:tblPr>
        <w:tblW w:w="10125" w:type="dxa"/>
        <w:tblInd w:w="2" w:type="dxa"/>
        <w:tblCellMar>
          <w:top w:w="7" w:type="dxa"/>
        </w:tblCellMar>
        <w:tblLook w:val="04A0" w:firstRow="1" w:lastRow="0" w:firstColumn="1" w:lastColumn="0" w:noHBand="0" w:noVBand="1"/>
      </w:tblPr>
      <w:tblGrid>
        <w:gridCol w:w="1246"/>
        <w:gridCol w:w="5103"/>
        <w:gridCol w:w="708"/>
        <w:gridCol w:w="711"/>
        <w:gridCol w:w="2357"/>
      </w:tblGrid>
      <w:tr w:rsidR="00BA1F14" w:rsidRPr="00BA1F14" w14:paraId="1DC25B7D"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7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7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SPECIAL CONDITIONS </w:t>
            </w:r>
          </w:p>
        </w:tc>
        <w:tc>
          <w:tcPr>
            <w:tcW w:w="3776" w:type="dxa"/>
            <w:gridSpan w:val="3"/>
            <w:tcBorders>
              <w:top w:val="single" w:sz="4" w:space="0" w:color="000000"/>
              <w:left w:val="single" w:sz="4" w:space="0" w:color="000000"/>
              <w:bottom w:val="single" w:sz="4" w:space="0" w:color="000000"/>
              <w:right w:val="single" w:sz="4" w:space="0" w:color="000000"/>
            </w:tcBorders>
            <w:shd w:val="clear" w:color="auto" w:fill="auto"/>
          </w:tcPr>
          <w:p w14:paraId="1DC25B7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CONFIRMATION </w:t>
            </w:r>
          </w:p>
        </w:tc>
      </w:tr>
      <w:tr w:rsidR="00BA1F14" w:rsidRPr="00BA1F14" w14:paraId="1DC25B83" w14:textId="77777777" w:rsidTr="006B308F">
        <w:trPr>
          <w:trHeight w:val="51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7E" w14:textId="77777777" w:rsidR="00BA1F14" w:rsidRPr="00BA1F14" w:rsidRDefault="00BA1F14" w:rsidP="00BA1F14">
            <w:pPr>
              <w:widowControl w:val="0"/>
              <w:spacing w:line="276" w:lineRule="auto"/>
              <w:jc w:val="both"/>
              <w:rPr>
                <w:rFonts w:ascii="Arial" w:hAnsi="Arial" w:cs="Arial"/>
                <w:sz w:val="22"/>
                <w:szCs w:val="22"/>
              </w:rPr>
            </w:pPr>
            <w:bookmarkStart w:id="30" w:name="_Hlk81558847"/>
            <w:r w:rsidRPr="00BA1F14">
              <w:rPr>
                <w:rFonts w:ascii="Arial" w:hAnsi="Arial" w:cs="Arial"/>
                <w:b/>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7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8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8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8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bookmarkEnd w:id="30"/>
      <w:tr w:rsidR="00BA1F14" w:rsidRPr="00BA1F14" w14:paraId="1DC25B86"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8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1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8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GENERAL </w:t>
            </w:r>
          </w:p>
        </w:tc>
      </w:tr>
      <w:tr w:rsidR="00BA1F14" w:rsidRPr="00BA1F14" w14:paraId="1DC25B8E" w14:textId="77777777" w:rsidTr="006B308F">
        <w:trPr>
          <w:trHeight w:val="69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8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1.1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88" w14:textId="77777777" w:rsidR="00BA1F14" w:rsidRPr="00BA1F14" w:rsidRDefault="00BA1F14" w:rsidP="00BA1F14">
            <w:pPr>
              <w:widowControl w:val="0"/>
              <w:spacing w:line="276" w:lineRule="auto"/>
              <w:jc w:val="both"/>
              <w:rPr>
                <w:rFonts w:ascii="Arial" w:hAnsi="Arial" w:cs="Arial"/>
                <w:sz w:val="22"/>
                <w:szCs w:val="22"/>
              </w:rPr>
            </w:pPr>
          </w:p>
          <w:p w14:paraId="1DC25B8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Respondents must indicate compliance or noncompliance on a paragraph-by-paragraph basis.  Indicate compliance with the relevant special conditions by marking the YES box and noncompliance by marking the NO box.  The bidder must clearly state if a deviation from these special conditions </w:t>
            </w:r>
            <w:r w:rsidR="001F149D" w:rsidRPr="00BA1F14">
              <w:rPr>
                <w:rFonts w:ascii="Arial" w:hAnsi="Arial" w:cs="Arial"/>
                <w:sz w:val="22"/>
                <w:szCs w:val="22"/>
              </w:rPr>
              <w:t>is</w:t>
            </w:r>
            <w:r w:rsidRPr="00BA1F14">
              <w:rPr>
                <w:rFonts w:ascii="Arial" w:hAnsi="Arial" w:cs="Arial"/>
                <w:sz w:val="22"/>
                <w:szCs w:val="22"/>
              </w:rPr>
              <w:t xml:space="preserve"> offered and the </w:t>
            </w:r>
            <w:r w:rsidR="0088593A" w:rsidRPr="00BA1F14">
              <w:rPr>
                <w:rFonts w:ascii="Arial" w:hAnsi="Arial" w:cs="Arial"/>
                <w:sz w:val="22"/>
                <w:szCs w:val="22"/>
              </w:rPr>
              <w:t>reason,</w:t>
            </w:r>
            <w:r w:rsidRPr="00BA1F14">
              <w:rPr>
                <w:rFonts w:ascii="Arial" w:hAnsi="Arial" w:cs="Arial"/>
                <w:sz w:val="22"/>
                <w:szCs w:val="22"/>
              </w:rPr>
              <w:t xml:space="preserve"> therefore.  If an explanatory note is provided, the paragraph reference must be attached as an appendix to the bid submission.    Responses not completed in this manner may be considered incomplete and rejected.  Answering questions or supplying detail by referring to other sections will not be accepted.  </w:t>
            </w:r>
          </w:p>
          <w:p w14:paraId="1DC25B8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Should respondents fail to indicate agreement/compliance or otherwise, BANKSETA will assume that the respondents </w:t>
            </w:r>
            <w:r w:rsidR="001F149D" w:rsidRPr="00BA1F14">
              <w:rPr>
                <w:rFonts w:ascii="Arial" w:hAnsi="Arial" w:cs="Arial"/>
                <w:sz w:val="22"/>
                <w:szCs w:val="22"/>
              </w:rPr>
              <w:t>are</w:t>
            </w:r>
            <w:r w:rsidRPr="00BA1F14">
              <w:rPr>
                <w:rFonts w:ascii="Arial" w:hAnsi="Arial" w:cs="Arial"/>
                <w:sz w:val="22"/>
                <w:szCs w:val="22"/>
              </w:rPr>
              <w:t xml:space="preserve"> </w:t>
            </w:r>
            <w:r w:rsidRPr="00BA1F14">
              <w:rPr>
                <w:rFonts w:ascii="Arial" w:hAnsi="Arial" w:cs="Arial"/>
                <w:b/>
                <w:sz w:val="22"/>
                <w:szCs w:val="22"/>
              </w:rPr>
              <w:t>not</w:t>
            </w:r>
            <w:r w:rsidRPr="00BA1F14">
              <w:rPr>
                <w:rFonts w:ascii="Arial" w:hAnsi="Arial" w:cs="Arial"/>
                <w:sz w:val="22"/>
                <w:szCs w:val="22"/>
              </w:rPr>
              <w:t xml:space="preserve"> in compliance or agreement with the statement(s) as specified in this request for quotation.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8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8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8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91" w14:textId="77777777" w:rsidTr="006B308F">
        <w:trPr>
          <w:trHeight w:val="51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8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2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9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THE SPECIAL CONDITIONS OF REQUEST FOR QUOTATION, REQUEST FOR BID AND CONTRACT </w:t>
            </w:r>
          </w:p>
        </w:tc>
      </w:tr>
      <w:tr w:rsidR="00BA1F14" w:rsidRPr="00BA1F14" w14:paraId="1DC25B97"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92" w14:textId="77777777" w:rsidR="00BA1F14" w:rsidRPr="00BA1F14" w:rsidRDefault="00BA1F14" w:rsidP="00BA1F14">
            <w:pPr>
              <w:widowControl w:val="0"/>
              <w:spacing w:line="276" w:lineRule="auto"/>
              <w:jc w:val="both"/>
              <w:rPr>
                <w:rFonts w:ascii="Arial" w:hAnsi="Arial" w:cs="Arial"/>
                <w:sz w:val="22"/>
                <w:szCs w:val="22"/>
              </w:rPr>
            </w:pPr>
            <w:bookmarkStart w:id="31" w:name="_Hlk81559294"/>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9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9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9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9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bookmarkEnd w:id="31"/>
      <w:tr w:rsidR="00BA1F14" w:rsidRPr="00BA1F14" w14:paraId="1DC25B9F" w14:textId="77777777" w:rsidTr="006B308F">
        <w:trPr>
          <w:trHeight w:val="51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9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2.1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99" w14:textId="77777777" w:rsidR="00BA1F14" w:rsidRPr="00BA1F14" w:rsidRDefault="00BA1F14" w:rsidP="00BA1F14">
            <w:pPr>
              <w:widowControl w:val="0"/>
              <w:spacing w:line="276" w:lineRule="auto"/>
              <w:jc w:val="both"/>
              <w:rPr>
                <w:rFonts w:ascii="Arial" w:hAnsi="Arial" w:cs="Arial"/>
                <w:sz w:val="22"/>
                <w:szCs w:val="22"/>
              </w:rPr>
            </w:pPr>
          </w:p>
          <w:p w14:paraId="1DC25B9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Special Conditions of Request for Quotation, Request for Bid and Contract has been noted. </w:t>
            </w:r>
          </w:p>
          <w:p w14:paraId="1DC25B9B" w14:textId="77777777" w:rsidR="00BA1F14" w:rsidRPr="00BA1F14" w:rsidRDefault="00BA1F14" w:rsidP="00BA1F14">
            <w:pPr>
              <w:widowControl w:val="0"/>
              <w:spacing w:line="276" w:lineRule="auto"/>
              <w:jc w:val="both"/>
              <w:rPr>
                <w:rFonts w:ascii="Arial" w:hAnsi="Arial" w:cs="Arial"/>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9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9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9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A2"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A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3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A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GENERAL CONDITIONS OF CONTRACT </w:t>
            </w:r>
          </w:p>
        </w:tc>
      </w:tr>
      <w:tr w:rsidR="00BA1F14" w:rsidRPr="00BA1F14" w14:paraId="1DC25BA8"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A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A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A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A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A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BB0" w14:textId="77777777" w:rsidTr="006B308F">
        <w:trPr>
          <w:trHeight w:val="51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A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3.1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AA" w14:textId="77777777" w:rsidR="00BA1F14" w:rsidRPr="00BA1F14" w:rsidRDefault="00BA1F14" w:rsidP="00BA1F14">
            <w:pPr>
              <w:widowControl w:val="0"/>
              <w:spacing w:line="276" w:lineRule="auto"/>
              <w:jc w:val="both"/>
              <w:rPr>
                <w:rFonts w:ascii="Arial" w:hAnsi="Arial" w:cs="Arial"/>
                <w:sz w:val="22"/>
                <w:szCs w:val="22"/>
              </w:rPr>
            </w:pPr>
          </w:p>
          <w:p w14:paraId="1DC25BA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The General Conditions of Contract must be accepted by signing the last page of this document.</w:t>
            </w:r>
          </w:p>
          <w:p w14:paraId="1DC25BAC" w14:textId="77777777" w:rsidR="00BA1F14" w:rsidRPr="00BA1F14" w:rsidRDefault="00BA1F14" w:rsidP="00BA1F14">
            <w:pPr>
              <w:widowControl w:val="0"/>
              <w:spacing w:line="276" w:lineRule="auto"/>
              <w:jc w:val="both"/>
              <w:rPr>
                <w:rFonts w:ascii="Arial" w:hAnsi="Arial" w:cs="Arial"/>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A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A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A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B5"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B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4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B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ADDITIONAL INFORMATION REQUIREMENTS </w:t>
            </w:r>
          </w:p>
          <w:p w14:paraId="1DC25BB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p w14:paraId="1DC25BB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r w:rsidR="00BA1F14" w:rsidRPr="00BA1F14" w14:paraId="1DC25BBB"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B6" w14:textId="77777777" w:rsidR="00BA1F14" w:rsidRPr="00BA1F14" w:rsidRDefault="00BA1F14" w:rsidP="00BA1F14">
            <w:pPr>
              <w:widowControl w:val="0"/>
              <w:spacing w:line="276" w:lineRule="auto"/>
              <w:jc w:val="both"/>
              <w:rPr>
                <w:rFonts w:ascii="Arial" w:hAnsi="Arial" w:cs="Arial"/>
                <w:sz w:val="22"/>
                <w:szCs w:val="22"/>
              </w:rPr>
            </w:pPr>
            <w:bookmarkStart w:id="32" w:name="_Hlk81559947"/>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B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B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B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B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bookmarkEnd w:id="32"/>
      <w:tr w:rsidR="00BA1F14" w:rsidRPr="00BA1F14" w14:paraId="1DC25BC1" w14:textId="77777777" w:rsidTr="006B308F">
        <w:trPr>
          <w:trHeight w:val="1529"/>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B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4.1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B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During evaluation of the responses, additional information may be requested in writing from respondents.  Replies to such request must be submitted, within 5 (five) working days or as otherwise indicated.  Failure to comply, may lead to your response being disregarded.</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B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B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C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C7"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C2" w14:textId="77777777" w:rsidR="00BA1F14" w:rsidRPr="00BA1F14" w:rsidRDefault="00BA1F14" w:rsidP="00BA1F14">
            <w:pPr>
              <w:widowControl w:val="0"/>
              <w:spacing w:line="276" w:lineRule="auto"/>
              <w:jc w:val="both"/>
              <w:rPr>
                <w:rFonts w:ascii="Arial" w:hAnsi="Arial" w:cs="Arial"/>
                <w:sz w:val="22"/>
                <w:szCs w:val="22"/>
              </w:rPr>
            </w:pPr>
            <w:bookmarkStart w:id="33" w:name="_Hlk81561122"/>
            <w:r w:rsidRPr="00BA1F14">
              <w:rPr>
                <w:rFonts w:ascii="Arial" w:hAnsi="Arial" w:cs="Arial"/>
                <w:b/>
                <w:sz w:val="22"/>
                <w:szCs w:val="22"/>
              </w:rPr>
              <w:t xml:space="preserve">5 </w:t>
            </w:r>
            <w:r w:rsidRPr="00BA1F14">
              <w:rPr>
                <w:rFonts w:ascii="Arial" w:hAnsi="Arial" w:cs="Arial"/>
                <w:b/>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C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VENDOR INFORMATION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C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C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C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bookmarkEnd w:id="33"/>
      <w:tr w:rsidR="00BA1F14" w:rsidRPr="00BA1F14" w14:paraId="1DC25BCD"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C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5.1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C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Vendor are encouraged to register on the Central Supplier Database (CSD) as an award cannot be made to a vendor who is not registered and tax compliant on CSD.</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BC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BC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BC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bl>
    <w:p w14:paraId="1DC25BCE" w14:textId="77777777" w:rsidR="00BA1F14" w:rsidRPr="00BA1F14" w:rsidRDefault="00BA1F14" w:rsidP="00BA1F14">
      <w:pPr>
        <w:widowControl w:val="0"/>
        <w:spacing w:line="276" w:lineRule="auto"/>
        <w:jc w:val="both"/>
        <w:rPr>
          <w:rFonts w:ascii="Arial" w:hAnsi="Arial" w:cs="Arial"/>
          <w:sz w:val="22"/>
          <w:szCs w:val="22"/>
        </w:rPr>
      </w:pPr>
    </w:p>
    <w:tbl>
      <w:tblPr>
        <w:tblW w:w="10125" w:type="dxa"/>
        <w:tblInd w:w="2" w:type="dxa"/>
        <w:tblCellMar>
          <w:top w:w="7" w:type="dxa"/>
        </w:tblCellMar>
        <w:tblLook w:val="04A0" w:firstRow="1" w:lastRow="0" w:firstColumn="1" w:lastColumn="0" w:noHBand="0" w:noVBand="1"/>
      </w:tblPr>
      <w:tblGrid>
        <w:gridCol w:w="1242"/>
        <w:gridCol w:w="4756"/>
        <w:gridCol w:w="1292"/>
        <w:gridCol w:w="606"/>
        <w:gridCol w:w="2229"/>
      </w:tblGrid>
      <w:tr w:rsidR="00BA1F14" w:rsidRPr="00BA1F14" w14:paraId="1DC25BD1" w14:textId="77777777" w:rsidTr="006B308F">
        <w:trPr>
          <w:trHeight w:val="262"/>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C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6 </w:t>
            </w:r>
            <w:r w:rsidRPr="00BA1F14">
              <w:rPr>
                <w:rFonts w:ascii="Arial" w:hAnsi="Arial" w:cs="Arial"/>
                <w:b/>
                <w:sz w:val="22"/>
                <w:szCs w:val="22"/>
              </w:rPr>
              <w:tab/>
              <w:t xml:space="preserve"> </w:t>
            </w:r>
          </w:p>
        </w:tc>
        <w:tc>
          <w:tcPr>
            <w:tcW w:w="8913"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D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CONFIDENTIALITY </w:t>
            </w:r>
          </w:p>
        </w:tc>
      </w:tr>
      <w:tr w:rsidR="00BA1F14" w:rsidRPr="00BA1F14" w14:paraId="1DC25BD7" w14:textId="77777777" w:rsidTr="006B308F">
        <w:trPr>
          <w:trHeight w:val="264"/>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D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D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D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D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D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BDE" w14:textId="77777777" w:rsidTr="006B308F">
        <w:trPr>
          <w:trHeight w:val="1526"/>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D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6.1 </w:t>
            </w:r>
            <w:r w:rsidRPr="00BA1F14">
              <w:rPr>
                <w:rFonts w:ascii="Arial" w:hAnsi="Arial" w:cs="Arial"/>
                <w:sz w:val="22"/>
                <w:szCs w:val="22"/>
              </w:rPr>
              <w:tab/>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D9" w14:textId="77777777" w:rsidR="00BA1F14" w:rsidRPr="00BA1F14" w:rsidRDefault="00BA1F14" w:rsidP="00BA1F14">
            <w:pPr>
              <w:widowControl w:val="0"/>
              <w:spacing w:line="276" w:lineRule="auto"/>
              <w:jc w:val="both"/>
              <w:rPr>
                <w:rFonts w:ascii="Arial" w:hAnsi="Arial" w:cs="Arial"/>
                <w:sz w:val="22"/>
                <w:szCs w:val="22"/>
              </w:rPr>
            </w:pPr>
          </w:p>
          <w:p w14:paraId="1DC25BD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The response and all information in connection therewith shall be held in strict confidence by respondents and usage of such information shall be limited to the preparation of the response.  Respondents shall undertake to limit the number of copies of this document.</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D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D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D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E5" w14:textId="77777777" w:rsidTr="006B308F">
        <w:trPr>
          <w:trHeight w:val="2033"/>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D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6.2 </w:t>
            </w:r>
            <w:r w:rsidRPr="00BA1F14">
              <w:rPr>
                <w:rFonts w:ascii="Arial" w:hAnsi="Arial" w:cs="Arial"/>
                <w:sz w:val="22"/>
                <w:szCs w:val="22"/>
              </w:rPr>
              <w:tab/>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E0" w14:textId="77777777" w:rsidR="00BA1F14" w:rsidRPr="00BA1F14" w:rsidRDefault="00BA1F14" w:rsidP="00BA1F14">
            <w:pPr>
              <w:widowControl w:val="0"/>
              <w:spacing w:line="276" w:lineRule="auto"/>
              <w:jc w:val="both"/>
              <w:rPr>
                <w:rFonts w:ascii="Arial" w:hAnsi="Arial" w:cs="Arial"/>
                <w:sz w:val="22"/>
                <w:szCs w:val="22"/>
              </w:rPr>
            </w:pPr>
          </w:p>
          <w:p w14:paraId="1DC25BE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All respondents are bound by a confidentiality agreement preventing the unauthorised disclosure of any information regarding BANKSETA or of its activities to any other organisation or individual.  The respondents may not disclose any information, </w:t>
            </w:r>
            <w:r w:rsidR="0088593A" w:rsidRPr="00BA1F14">
              <w:rPr>
                <w:rFonts w:ascii="Arial" w:hAnsi="Arial" w:cs="Arial"/>
                <w:sz w:val="22"/>
                <w:szCs w:val="22"/>
              </w:rPr>
              <w:t>documentation,</w:t>
            </w:r>
            <w:r w:rsidRPr="00BA1F14">
              <w:rPr>
                <w:rFonts w:ascii="Arial" w:hAnsi="Arial" w:cs="Arial"/>
                <w:sz w:val="22"/>
                <w:szCs w:val="22"/>
              </w:rPr>
              <w:t xml:space="preserve"> or products to other clients without written approval of the accounting authority or the delegate. </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E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E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E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E8" w14:textId="77777777" w:rsidTr="006B308F">
        <w:trPr>
          <w:trHeight w:val="516"/>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E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7 </w:t>
            </w:r>
            <w:r w:rsidRPr="00BA1F14">
              <w:rPr>
                <w:rFonts w:ascii="Arial" w:hAnsi="Arial" w:cs="Arial"/>
                <w:b/>
                <w:sz w:val="22"/>
                <w:szCs w:val="22"/>
              </w:rPr>
              <w:tab/>
              <w:t xml:space="preserve"> </w:t>
            </w:r>
          </w:p>
        </w:tc>
        <w:tc>
          <w:tcPr>
            <w:tcW w:w="8913"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BE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INTELLECTUAL </w:t>
            </w:r>
            <w:r w:rsidRPr="00BA1F14">
              <w:rPr>
                <w:rFonts w:ascii="Arial" w:hAnsi="Arial" w:cs="Arial"/>
                <w:b/>
                <w:sz w:val="22"/>
                <w:szCs w:val="22"/>
              </w:rPr>
              <w:tab/>
              <w:t xml:space="preserve">PROPERTY, </w:t>
            </w:r>
            <w:r w:rsidRPr="00BA1F14">
              <w:rPr>
                <w:rFonts w:ascii="Arial" w:hAnsi="Arial" w:cs="Arial"/>
                <w:b/>
                <w:sz w:val="22"/>
                <w:szCs w:val="22"/>
              </w:rPr>
              <w:tab/>
              <w:t xml:space="preserve">INVENTIONS AND </w:t>
            </w:r>
            <w:r w:rsidR="001F149D" w:rsidRPr="00BA1F14">
              <w:rPr>
                <w:rFonts w:ascii="Arial" w:hAnsi="Arial" w:cs="Arial"/>
                <w:b/>
                <w:sz w:val="22"/>
                <w:szCs w:val="22"/>
              </w:rPr>
              <w:t>COPYRIGHT (</w:t>
            </w:r>
            <w:r w:rsidRPr="00BA1F14">
              <w:rPr>
                <w:rFonts w:ascii="Arial" w:hAnsi="Arial" w:cs="Arial"/>
                <w:b/>
                <w:sz w:val="22"/>
                <w:szCs w:val="22"/>
              </w:rPr>
              <w:t>Only applicable to services requiring IP)</w:t>
            </w:r>
          </w:p>
        </w:tc>
      </w:tr>
      <w:tr w:rsidR="00BA1F14" w:rsidRPr="00BA1F14" w14:paraId="1DC25BEE" w14:textId="77777777" w:rsidTr="006B308F">
        <w:trPr>
          <w:trHeight w:val="1527"/>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E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7.1 </w:t>
            </w:r>
            <w:r w:rsidRPr="00BA1F14">
              <w:rPr>
                <w:rFonts w:ascii="Arial" w:hAnsi="Arial" w:cs="Arial"/>
                <w:sz w:val="22"/>
                <w:szCs w:val="22"/>
              </w:rPr>
              <w:tab/>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E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Copyright of all documentation relating to this contract belongs to the client.  The successful bidder may not disclose any information, </w:t>
            </w:r>
            <w:r w:rsidR="0088593A" w:rsidRPr="00BA1F14">
              <w:rPr>
                <w:rFonts w:ascii="Arial" w:hAnsi="Arial" w:cs="Arial"/>
                <w:sz w:val="22"/>
                <w:szCs w:val="22"/>
              </w:rPr>
              <w:t>documentation,</w:t>
            </w:r>
            <w:r w:rsidRPr="00BA1F14">
              <w:rPr>
                <w:rFonts w:ascii="Arial" w:hAnsi="Arial" w:cs="Arial"/>
                <w:sz w:val="22"/>
                <w:szCs w:val="22"/>
              </w:rPr>
              <w:t xml:space="preserve"> or products to other clients without the written approval of the accounting authority or the delegate. </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E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E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E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F4" w14:textId="77777777" w:rsidTr="006B308F">
        <w:trPr>
          <w:trHeight w:val="2033"/>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E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7.2 </w:t>
            </w:r>
            <w:r w:rsidRPr="00BA1F14">
              <w:rPr>
                <w:rFonts w:ascii="Arial" w:hAnsi="Arial" w:cs="Arial"/>
                <w:sz w:val="22"/>
                <w:szCs w:val="22"/>
              </w:rPr>
              <w:tab/>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F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All the intellectual property rights arising from the execution of this contract shall vest in BANKSETA who shall be entitled to cede and assign such to the Department of Higher Education and Training (DHET) and the contractor undertakes to honour such intellectual property rights and all future rights by keeping the know-how and all published and unpublished material confidential. </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F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F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F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BFA" w14:textId="77777777" w:rsidTr="006B308F">
        <w:trPr>
          <w:trHeight w:val="1781"/>
        </w:trPr>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DC25BF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7.3 </w:t>
            </w:r>
            <w:r w:rsidRPr="00BA1F14">
              <w:rPr>
                <w:rFonts w:ascii="Arial" w:hAnsi="Arial" w:cs="Arial"/>
                <w:sz w:val="22"/>
                <w:szCs w:val="22"/>
              </w:rPr>
              <w:tab/>
              <w:t xml:space="preserve"> </w:t>
            </w:r>
          </w:p>
        </w:tc>
        <w:tc>
          <w:tcPr>
            <w:tcW w:w="4775" w:type="dxa"/>
            <w:tcBorders>
              <w:top w:val="single" w:sz="4" w:space="0" w:color="000000"/>
              <w:left w:val="single" w:sz="4" w:space="0" w:color="000000"/>
              <w:bottom w:val="single" w:sz="4" w:space="0" w:color="000000"/>
              <w:right w:val="single" w:sz="4" w:space="0" w:color="000000"/>
            </w:tcBorders>
            <w:shd w:val="clear" w:color="auto" w:fill="auto"/>
          </w:tcPr>
          <w:p w14:paraId="1DC25BF6" w14:textId="77777777" w:rsidR="00BA1F14" w:rsidRPr="00BA1F14" w:rsidRDefault="00BA1F14" w:rsidP="00BA1F14">
            <w:pPr>
              <w:widowControl w:val="0"/>
              <w:spacing w:line="276" w:lineRule="auto"/>
              <w:jc w:val="both"/>
              <w:rPr>
                <w:rFonts w:ascii="Arial" w:hAnsi="Arial" w:cs="Arial"/>
                <w:sz w:val="22"/>
                <w:szCs w:val="22"/>
              </w:rPr>
            </w:pPr>
            <w:proofErr w:type="gramStart"/>
            <w:r w:rsidRPr="00BA1F14">
              <w:rPr>
                <w:rFonts w:ascii="Arial" w:hAnsi="Arial" w:cs="Arial"/>
                <w:sz w:val="22"/>
                <w:szCs w:val="22"/>
              </w:rPr>
              <w:t>In the event that</w:t>
            </w:r>
            <w:proofErr w:type="gramEnd"/>
            <w:r w:rsidRPr="00BA1F14">
              <w:rPr>
                <w:rFonts w:ascii="Arial" w:hAnsi="Arial" w:cs="Arial"/>
                <w:sz w:val="22"/>
                <w:szCs w:val="22"/>
              </w:rPr>
              <w:t xml:space="preserve"> the contractor or any project team member would like to use information or data generated by the project, for academic or any other purpose, prior written permission must be obtained from the client.  Such permission will not be unreasonably withheld and if it is withheld, written reasons will be provided. </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1DC25BF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1DC25BF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1DC25BF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bl>
    <w:p w14:paraId="1DC25BFB" w14:textId="77777777" w:rsidR="00BA1F14" w:rsidRPr="00BA1F14" w:rsidRDefault="00BA1F14" w:rsidP="00BA1F14">
      <w:pPr>
        <w:widowControl w:val="0"/>
        <w:spacing w:line="276" w:lineRule="auto"/>
        <w:jc w:val="both"/>
        <w:rPr>
          <w:rFonts w:ascii="Arial" w:hAnsi="Arial" w:cs="Arial"/>
          <w:sz w:val="22"/>
          <w:szCs w:val="22"/>
        </w:rPr>
      </w:pPr>
    </w:p>
    <w:tbl>
      <w:tblPr>
        <w:tblW w:w="10125" w:type="dxa"/>
        <w:tblInd w:w="2" w:type="dxa"/>
        <w:tblCellMar>
          <w:top w:w="7" w:type="dxa"/>
        </w:tblCellMar>
        <w:tblLook w:val="04A0" w:firstRow="1" w:lastRow="0" w:firstColumn="1" w:lastColumn="0" w:noHBand="0" w:noVBand="1"/>
      </w:tblPr>
      <w:tblGrid>
        <w:gridCol w:w="1365"/>
        <w:gridCol w:w="5019"/>
        <w:gridCol w:w="706"/>
        <w:gridCol w:w="706"/>
        <w:gridCol w:w="2329"/>
      </w:tblGrid>
      <w:tr w:rsidR="00BA1F14" w:rsidRPr="00BA1F14" w14:paraId="1DC25C03" w14:textId="77777777" w:rsidTr="006B308F">
        <w:trPr>
          <w:trHeight w:val="304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BF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7.4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BF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p w14:paraId="1DC25BF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BANKSETA shall own all deliverables produced by the Contractor </w:t>
            </w:r>
            <w:proofErr w:type="gramStart"/>
            <w:r w:rsidRPr="00BA1F14">
              <w:rPr>
                <w:rFonts w:ascii="Arial" w:hAnsi="Arial" w:cs="Arial"/>
                <w:sz w:val="22"/>
                <w:szCs w:val="22"/>
              </w:rPr>
              <w:t>during the course of</w:t>
            </w:r>
            <w:proofErr w:type="gramEnd"/>
            <w:r w:rsidRPr="00BA1F14">
              <w:rPr>
                <w:rFonts w:ascii="Arial" w:hAnsi="Arial" w:cs="Arial"/>
                <w:sz w:val="22"/>
                <w:szCs w:val="22"/>
              </w:rPr>
              <w:t xml:space="preserve">, or as part of the contract whether capable of being copyrighted or not (“IP”) and which are or may become eligible for copyright under the laws of the Republic of South Africa and which relates to the contract or which arises directly from this contract.  This IP BANKSETA shall be entitled to freely cede and assign to the Department of Higher Education and Training.  No other document needs to be executed to give effect to this session, </w:t>
            </w:r>
            <w:r w:rsidR="0088593A" w:rsidRPr="00BA1F14">
              <w:rPr>
                <w:rFonts w:ascii="Arial" w:hAnsi="Arial" w:cs="Arial"/>
                <w:sz w:val="22"/>
                <w:szCs w:val="22"/>
              </w:rPr>
              <w:t>assignment,</w:t>
            </w:r>
            <w:r w:rsidRPr="00BA1F14">
              <w:rPr>
                <w:rFonts w:ascii="Arial" w:hAnsi="Arial" w:cs="Arial"/>
                <w:sz w:val="22"/>
                <w:szCs w:val="22"/>
              </w:rPr>
              <w:t xml:space="preserve"> or transfer. </w:t>
            </w:r>
          </w:p>
          <w:p w14:paraId="1DC25BFF" w14:textId="77777777" w:rsidR="00BA1F14" w:rsidRPr="00BA1F14" w:rsidRDefault="00BA1F14" w:rsidP="00BA1F14">
            <w:pPr>
              <w:widowControl w:val="0"/>
              <w:spacing w:line="276" w:lineRule="auto"/>
              <w:jc w:val="both"/>
              <w:rPr>
                <w:rFonts w:ascii="Arial" w:hAnsi="Arial" w:cs="Arial"/>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0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0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0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09" w14:textId="77777777" w:rsidTr="006B308F">
        <w:trPr>
          <w:trHeight w:val="77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0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7.5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0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provisions of this clause 7 shall only apply to such IP that is created during the course and scope in terms of this contract.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0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0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0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0F" w14:textId="77777777" w:rsidTr="006B308F">
        <w:trPr>
          <w:trHeight w:val="1277"/>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0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7.6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0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contractor assigns to BANKSETA or the Department of Higher Education and Training, as BANKSETA directs, the rights conferred upon itself as author by section 20(1) of the Copyright Act, </w:t>
            </w:r>
            <w:r w:rsidR="001F149D" w:rsidRPr="00BA1F14">
              <w:rPr>
                <w:rFonts w:ascii="Arial" w:hAnsi="Arial" w:cs="Arial"/>
                <w:sz w:val="22"/>
                <w:szCs w:val="22"/>
              </w:rPr>
              <w:t>no</w:t>
            </w:r>
            <w:r w:rsidRPr="00BA1F14">
              <w:rPr>
                <w:rFonts w:ascii="Arial" w:hAnsi="Arial" w:cs="Arial"/>
                <w:sz w:val="22"/>
                <w:szCs w:val="22"/>
              </w:rPr>
              <w:t xml:space="preserve"> 98 of 1978, as amended.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0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0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0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15" w14:textId="77777777" w:rsidTr="006B308F">
        <w:trPr>
          <w:trHeight w:val="102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1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7.7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1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Contractor acknowledges and agrees that each provision of clause 7 is separate, </w:t>
            </w:r>
            <w:r w:rsidR="0088593A" w:rsidRPr="00BA1F14">
              <w:rPr>
                <w:rFonts w:ascii="Arial" w:hAnsi="Arial" w:cs="Arial"/>
                <w:sz w:val="22"/>
                <w:szCs w:val="22"/>
              </w:rPr>
              <w:t>severally,</w:t>
            </w:r>
            <w:r w:rsidRPr="00BA1F14">
              <w:rPr>
                <w:rFonts w:ascii="Arial" w:hAnsi="Arial" w:cs="Arial"/>
                <w:sz w:val="22"/>
                <w:szCs w:val="22"/>
              </w:rPr>
              <w:t xml:space="preserve"> and separately enforceable from any other provisions of this contract.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1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1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1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1B" w14:textId="77777777" w:rsidTr="006B308F">
        <w:trPr>
          <w:trHeight w:val="102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1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7.8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1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invalidity or non-enforceability of any one or more provision hereof, shall not prejudice or effect the enforceability and validity of the remaining provisions of this contract.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1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1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1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21" w14:textId="77777777" w:rsidTr="006B308F">
        <w:trPr>
          <w:trHeight w:val="152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1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7.9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1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This contract contains various </w:t>
            </w:r>
            <w:proofErr w:type="spellStart"/>
            <w:r w:rsidRPr="00BA1F14">
              <w:rPr>
                <w:rFonts w:ascii="Arial" w:hAnsi="Arial" w:cs="Arial"/>
                <w:sz w:val="22"/>
                <w:szCs w:val="22"/>
              </w:rPr>
              <w:t>stipulatio</w:t>
            </w:r>
            <w:proofErr w:type="spellEnd"/>
            <w:r w:rsidRPr="00BA1F14">
              <w:rPr>
                <w:rFonts w:ascii="Arial" w:hAnsi="Arial" w:cs="Arial"/>
                <w:sz w:val="22"/>
                <w:szCs w:val="22"/>
              </w:rPr>
              <w:t xml:space="preserve"> </w:t>
            </w:r>
            <w:proofErr w:type="spellStart"/>
            <w:r w:rsidRPr="00BA1F14">
              <w:rPr>
                <w:rFonts w:ascii="Arial" w:hAnsi="Arial" w:cs="Arial"/>
                <w:sz w:val="22"/>
                <w:szCs w:val="22"/>
              </w:rPr>
              <w:t>alteri</w:t>
            </w:r>
            <w:proofErr w:type="spellEnd"/>
            <w:r w:rsidRPr="00BA1F14">
              <w:rPr>
                <w:rFonts w:ascii="Arial" w:hAnsi="Arial" w:cs="Arial"/>
                <w:sz w:val="22"/>
                <w:szCs w:val="22"/>
              </w:rPr>
              <w:t xml:space="preserve"> in favour of the Department of Higher Education and Training, which rights shall continue in effect after termination of this contract, and which rights can be exercised and enforced at any time by the Department of Higher Education and Training.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1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1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2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27" w14:textId="77777777" w:rsidTr="006B308F">
        <w:trPr>
          <w:trHeight w:val="517"/>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2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7.10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2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This clause 7 shall survive termination of this contract.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2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2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2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2B"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2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8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2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NON-COMPLIANCE WITH DELIVERY TERMS</w:t>
            </w:r>
          </w:p>
          <w:p w14:paraId="1DC25C2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r w:rsidR="00BA1F14" w:rsidRPr="00BA1F14" w14:paraId="1DC25C31" w14:textId="77777777" w:rsidTr="006B308F">
        <w:trPr>
          <w:trHeight w:val="14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2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2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2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2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3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37" w14:textId="77777777" w:rsidTr="006B308F">
        <w:trPr>
          <w:trHeight w:val="127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3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8.1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3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As soon as it becomes known to the contractor that he/she will not be able to deliver the services within the delivery period and/or against the quoted price and/or as specified, BANKSETA must be given immediate written notice to this effect.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3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3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3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bl>
    <w:p w14:paraId="1DC25C38" w14:textId="77777777" w:rsidR="00BA1F14" w:rsidRPr="00BA1F14" w:rsidRDefault="00BA1F14" w:rsidP="00BA1F14">
      <w:pPr>
        <w:widowControl w:val="0"/>
        <w:spacing w:line="276" w:lineRule="auto"/>
        <w:jc w:val="both"/>
        <w:rPr>
          <w:rFonts w:ascii="Arial" w:hAnsi="Arial" w:cs="Arial"/>
          <w:sz w:val="22"/>
          <w:szCs w:val="22"/>
        </w:rPr>
      </w:pPr>
    </w:p>
    <w:tbl>
      <w:tblPr>
        <w:tblW w:w="10125" w:type="dxa"/>
        <w:tblInd w:w="2" w:type="dxa"/>
        <w:tblCellMar>
          <w:top w:w="7" w:type="dxa"/>
          <w:right w:w="47" w:type="dxa"/>
        </w:tblCellMar>
        <w:tblLook w:val="04A0" w:firstRow="1" w:lastRow="0" w:firstColumn="1" w:lastColumn="0" w:noHBand="0" w:noVBand="1"/>
      </w:tblPr>
      <w:tblGrid>
        <w:gridCol w:w="1246"/>
        <w:gridCol w:w="5103"/>
        <w:gridCol w:w="708"/>
        <w:gridCol w:w="711"/>
        <w:gridCol w:w="2357"/>
      </w:tblGrid>
      <w:tr w:rsidR="00BA1F14" w:rsidRPr="00BA1F14" w14:paraId="1DC25C3D" w14:textId="77777777" w:rsidTr="006B308F">
        <w:trPr>
          <w:trHeight w:val="63"/>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3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9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3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WARRANTS and PAYMENTS</w:t>
            </w:r>
            <w:r w:rsidRPr="00BA1F14">
              <w:rPr>
                <w:rFonts w:ascii="Arial" w:hAnsi="Arial" w:cs="Arial"/>
                <w:sz w:val="22"/>
                <w:szCs w:val="22"/>
              </w:rPr>
              <w:t xml:space="preserve"> </w:t>
            </w:r>
          </w:p>
          <w:p w14:paraId="1DC25C3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p w14:paraId="1DC25C3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43"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3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3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4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4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4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49" w14:textId="77777777" w:rsidTr="006B308F">
        <w:trPr>
          <w:trHeight w:val="77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4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4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Contractor warrants that it </w:t>
            </w:r>
            <w:proofErr w:type="gramStart"/>
            <w:r w:rsidRPr="00BA1F14">
              <w:rPr>
                <w:rFonts w:ascii="Arial" w:hAnsi="Arial" w:cs="Arial"/>
                <w:sz w:val="22"/>
                <w:szCs w:val="22"/>
              </w:rPr>
              <w:t>is able to</w:t>
            </w:r>
            <w:proofErr w:type="gramEnd"/>
            <w:r w:rsidRPr="00BA1F14">
              <w:rPr>
                <w:rFonts w:ascii="Arial" w:hAnsi="Arial" w:cs="Arial"/>
                <w:sz w:val="22"/>
                <w:szCs w:val="22"/>
              </w:rPr>
              <w:t xml:space="preserve"> conclude this agreement to the satisfaction of the BANKSETA.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4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4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4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4F" w14:textId="77777777" w:rsidTr="006B308F">
        <w:trPr>
          <w:trHeight w:val="811"/>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4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9.2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4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successful respondent IS NOT required to furnish to the purchaser a performance security.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4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4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4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55" w14:textId="77777777" w:rsidTr="006B308F">
        <w:trPr>
          <w:trHeight w:val="1781"/>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5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9.3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5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Although the contractor will be entitled to provide services to persons other than BANKSETA, the contractor shall not without the prior written consent of BANKSETA, be involved in any manner whatsoever, </w:t>
            </w:r>
            <w:r w:rsidR="0088593A" w:rsidRPr="00BA1F14">
              <w:rPr>
                <w:rFonts w:ascii="Arial" w:hAnsi="Arial" w:cs="Arial"/>
                <w:sz w:val="22"/>
                <w:szCs w:val="22"/>
              </w:rPr>
              <w:t>directly,</w:t>
            </w:r>
            <w:r w:rsidRPr="00BA1F14">
              <w:rPr>
                <w:rFonts w:ascii="Arial" w:hAnsi="Arial" w:cs="Arial"/>
                <w:sz w:val="22"/>
                <w:szCs w:val="22"/>
              </w:rPr>
              <w:t xml:space="preserve"> or indirectly, in any business or venture which competes or conflicts with the obligations of the contractor to provide Services.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5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5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5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5B" w14:textId="77777777" w:rsidTr="006B308F">
        <w:trPr>
          <w:trHeight w:val="102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5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9.4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5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BANKSETA will pay the contractor the fee as set out in the final contract. No additional amounts will be payable by the BANKSETA to the contractor.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5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5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5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r w:rsidR="00BA1F14" w:rsidRPr="00BA1F14" w14:paraId="1DC25C61" w14:textId="77777777" w:rsidTr="006B308F">
        <w:trPr>
          <w:trHeight w:val="1529"/>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5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9.5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5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Contractor shall from time to time during the currency of the contract, invoice the BANKSETA for the services rendered. No payment will be made to the contractor unless an invoice complying with section 20 of the VAT act No 89 of 1991 has been submitted to the BANKSETA.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5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5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6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r w:rsidR="00BA1F14" w:rsidRPr="00BA1F14" w14:paraId="1DC25C68" w14:textId="77777777" w:rsidTr="006B308F">
        <w:trPr>
          <w:trHeight w:val="2583"/>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6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9.6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6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Payment shall be made into the contractor’s bank account normally 30 days after the receipt of an acceptable and valid invoice. Banking details must be submitted with the contractor’s first invoice. Proof of the banking details will be accepted in the following forms:</w:t>
            </w:r>
          </w:p>
          <w:p w14:paraId="1DC25C6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Copy of a cancelled cheque; </w:t>
            </w:r>
            <w:r w:rsidRPr="00BA1F14">
              <w:rPr>
                <w:rFonts w:ascii="Arial" w:hAnsi="Arial" w:cs="Arial"/>
                <w:sz w:val="22"/>
                <w:szCs w:val="22"/>
              </w:rPr>
              <w:t xml:space="preserve"> Letter from bank; </w:t>
            </w:r>
            <w:r w:rsidRPr="00BA1F14">
              <w:rPr>
                <w:rFonts w:ascii="Arial" w:hAnsi="Arial" w:cs="Arial"/>
                <w:sz w:val="22"/>
                <w:szCs w:val="22"/>
              </w:rPr>
              <w:t xml:space="preserve"> Statement.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6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6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6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r w:rsidR="00BA1F14" w:rsidRPr="00BA1F14" w14:paraId="1DC25C6E" w14:textId="77777777" w:rsidTr="006B308F">
        <w:trPr>
          <w:trHeight w:val="102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6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9.7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6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contractor shall be responsible for accounting to the appropriate authorities for its income tax, VAT or other monies required to be paid in terms of applicable law.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6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6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6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bl>
    <w:p w14:paraId="1DC25C6F" w14:textId="77777777" w:rsidR="00BA1F14" w:rsidRPr="00BA1F14" w:rsidRDefault="00BA1F14" w:rsidP="00BA1F14">
      <w:pPr>
        <w:widowControl w:val="0"/>
        <w:spacing w:line="276" w:lineRule="auto"/>
        <w:jc w:val="both"/>
        <w:rPr>
          <w:rFonts w:ascii="Arial" w:hAnsi="Arial" w:cs="Arial"/>
          <w:sz w:val="22"/>
          <w:szCs w:val="22"/>
        </w:rPr>
      </w:pPr>
    </w:p>
    <w:tbl>
      <w:tblPr>
        <w:tblW w:w="10125" w:type="dxa"/>
        <w:tblInd w:w="2" w:type="dxa"/>
        <w:tblCellMar>
          <w:top w:w="7" w:type="dxa"/>
          <w:right w:w="47" w:type="dxa"/>
        </w:tblCellMar>
        <w:tblLook w:val="04A0" w:firstRow="1" w:lastRow="0" w:firstColumn="1" w:lastColumn="0" w:noHBand="0" w:noVBand="1"/>
      </w:tblPr>
      <w:tblGrid>
        <w:gridCol w:w="1304"/>
        <w:gridCol w:w="5064"/>
        <w:gridCol w:w="706"/>
        <w:gridCol w:w="708"/>
        <w:gridCol w:w="2343"/>
      </w:tblGrid>
      <w:tr w:rsidR="00BA1F14" w:rsidRPr="00BA1F14" w14:paraId="1DC25C75" w14:textId="77777777" w:rsidTr="006B308F">
        <w:trPr>
          <w:trHeight w:val="164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7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9.8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7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No favour, delay, </w:t>
            </w:r>
            <w:r w:rsidR="0088593A" w:rsidRPr="00BA1F14">
              <w:rPr>
                <w:rFonts w:ascii="Arial" w:hAnsi="Arial" w:cs="Arial"/>
                <w:sz w:val="22"/>
                <w:szCs w:val="22"/>
              </w:rPr>
              <w:t>relaxation,</w:t>
            </w:r>
            <w:r w:rsidRPr="00BA1F14">
              <w:rPr>
                <w:rFonts w:ascii="Arial" w:hAnsi="Arial" w:cs="Arial"/>
                <w:sz w:val="22"/>
                <w:szCs w:val="22"/>
              </w:rPr>
              <w:t xml:space="preserve"> or indulgence on the part of any Party in exercising any power or right conferred on such Party in terms of this contract shall operate as a waiver of such power or right nor shall any single or partial exercise of any such power or right under this agreement.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7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7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7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78" w14:textId="77777777" w:rsidTr="006B308F">
        <w:trPr>
          <w:trHeight w:val="51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7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10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7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PARTIES NOT AFFECTED BY WAIVER OR BREACHES</w:t>
            </w:r>
          </w:p>
        </w:tc>
      </w:tr>
      <w:tr w:rsidR="00BA1F14" w:rsidRPr="00BA1F14" w14:paraId="1DC25C7E"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7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7A" w14:textId="77777777" w:rsidR="00BA1F14" w:rsidRPr="00BA1F14" w:rsidRDefault="00BA1F14" w:rsidP="00BA1F14">
            <w:pPr>
              <w:widowControl w:val="0"/>
              <w:spacing w:line="276" w:lineRule="auto"/>
              <w:jc w:val="both"/>
              <w:rPr>
                <w:rFonts w:ascii="Arial" w:hAnsi="Arial" w:cs="Arial"/>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7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7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7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84" w14:textId="77777777" w:rsidTr="006B308F">
        <w:trPr>
          <w:trHeight w:val="1527"/>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7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10.1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8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The waiver (whether express or implied) by any Party of any breach of the terms or conditions of this contract by the other Party shall not prejudice any remedy of the waiving party in respect of any continuing or other breach of the terms and conditions </w:t>
            </w:r>
            <w:r w:rsidR="001F149D" w:rsidRPr="00BA1F14">
              <w:rPr>
                <w:rFonts w:ascii="Arial" w:hAnsi="Arial" w:cs="Arial"/>
                <w:sz w:val="22"/>
                <w:szCs w:val="22"/>
              </w:rPr>
              <w:t>hereof.</w:t>
            </w: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8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8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8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8A" w14:textId="77777777" w:rsidTr="006B308F">
        <w:trPr>
          <w:trHeight w:val="1526"/>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8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10.2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8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No favour, delay, </w:t>
            </w:r>
            <w:r w:rsidR="0088593A" w:rsidRPr="00BA1F14">
              <w:rPr>
                <w:rFonts w:ascii="Arial" w:hAnsi="Arial" w:cs="Arial"/>
                <w:sz w:val="22"/>
                <w:szCs w:val="22"/>
              </w:rPr>
              <w:t>relaxation,</w:t>
            </w:r>
            <w:r w:rsidRPr="00BA1F14">
              <w:rPr>
                <w:rFonts w:ascii="Arial" w:hAnsi="Arial" w:cs="Arial"/>
                <w:sz w:val="22"/>
                <w:szCs w:val="22"/>
              </w:rPr>
              <w:t xml:space="preserve"> or indulgence on the part of any Party in exercising any power or right conferred on such Party in terms of this contract shall operate as a waiver of such power or right nor shall any single or partial exercise of any such power or right under this agreement.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8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8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8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8D"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8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11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8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RETENTION </w:t>
            </w:r>
          </w:p>
        </w:tc>
      </w:tr>
      <w:tr w:rsidR="00BA1F14" w:rsidRPr="00BA1F14" w14:paraId="1DC25C93"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8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8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9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9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9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9A" w14:textId="77777777" w:rsidTr="006B308F">
        <w:trPr>
          <w:trHeight w:val="1023"/>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9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11.1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9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On termination of this agreement, the contractor shall, on demand hand over all documentation provided as part of the project and all deliverables, etc., without the right of retention, to BANKSETA. </w:t>
            </w:r>
          </w:p>
          <w:p w14:paraId="1DC25C96" w14:textId="77777777" w:rsidR="00BA1F14" w:rsidRPr="00BA1F14" w:rsidRDefault="00BA1F14" w:rsidP="00BA1F14">
            <w:pPr>
              <w:widowControl w:val="0"/>
              <w:spacing w:line="276" w:lineRule="auto"/>
              <w:jc w:val="both"/>
              <w:rPr>
                <w:rFonts w:ascii="Arial" w:hAnsi="Arial" w:cs="Arial"/>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9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9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9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A1" w14:textId="77777777" w:rsidTr="006B308F">
        <w:trPr>
          <w:trHeight w:val="1541"/>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9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11.2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9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No agreement to amend or vary a contract or order or the conditions, stipulations or provisions thereof shall be valid and of any force and effect unless such agreement to amend or vary is entered into in writing and signed by the contracting parties. </w:t>
            </w:r>
          </w:p>
          <w:p w14:paraId="1DC25C9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Any waiver of this requirement shall be in writing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9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9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A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A4" w14:textId="77777777" w:rsidTr="006B308F">
        <w:trPr>
          <w:trHeight w:val="262"/>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A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12 </w:t>
            </w:r>
            <w:r w:rsidRPr="00BA1F14">
              <w:rPr>
                <w:rFonts w:ascii="Arial" w:hAnsi="Arial" w:cs="Arial"/>
                <w:b/>
                <w:sz w:val="22"/>
                <w:szCs w:val="22"/>
              </w:rPr>
              <w:tab/>
              <w:t xml:space="preserve"> </w:t>
            </w:r>
          </w:p>
        </w:tc>
        <w:tc>
          <w:tcPr>
            <w:tcW w:w="8879"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A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Dispute Resolution </w:t>
            </w:r>
          </w:p>
        </w:tc>
      </w:tr>
      <w:tr w:rsidR="00BA1F14" w:rsidRPr="00BA1F14" w14:paraId="1DC25CAA" w14:textId="77777777" w:rsidTr="006B308F">
        <w:trPr>
          <w:trHeight w:val="264"/>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A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A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A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A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A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B0" w14:textId="77777777" w:rsidTr="006B308F">
        <w:trPr>
          <w:trHeight w:val="1275"/>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A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12.1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A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If any dispute or difference of any kind whatsoever arises between the purchaser and the supplier in connection with or arising out of the contract, the parties shall make every effort to resolve amicably such dispute or difference by mutual consultation.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A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A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A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B6" w14:textId="77777777" w:rsidTr="006B308F">
        <w:trPr>
          <w:trHeight w:val="1020"/>
        </w:trPr>
        <w:tc>
          <w:tcPr>
            <w:tcW w:w="1246" w:type="dxa"/>
            <w:tcBorders>
              <w:top w:val="single" w:sz="4" w:space="0" w:color="000000"/>
              <w:left w:val="single" w:sz="4" w:space="0" w:color="000000"/>
              <w:bottom w:val="single" w:sz="4" w:space="0" w:color="000000"/>
              <w:right w:val="single" w:sz="4" w:space="0" w:color="000000"/>
            </w:tcBorders>
            <w:shd w:val="clear" w:color="auto" w:fill="auto"/>
          </w:tcPr>
          <w:p w14:paraId="1DC25CB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12.2 </w:t>
            </w:r>
            <w:r w:rsidRPr="00BA1F14">
              <w:rPr>
                <w:rFonts w:ascii="Arial" w:hAnsi="Arial" w:cs="Arial"/>
                <w:sz w:val="22"/>
                <w:szCs w:val="22"/>
              </w:rPr>
              <w:tab/>
              <w:t xml:space="preserve">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C25CB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If, after thirty (30) days, the parties have failed to resolve their dispute or difference by such mutual consultation, then either the Purchaser or the Supplier may give notice to the other party of his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DC25CB3"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auto"/>
          </w:tcPr>
          <w:p w14:paraId="1DC25CB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1DC25CB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bl>
    <w:p w14:paraId="1DC25CB7" w14:textId="77777777" w:rsidR="00BA1F14" w:rsidRPr="00BA1F14" w:rsidRDefault="00BA1F14" w:rsidP="00BA1F14">
      <w:pPr>
        <w:widowControl w:val="0"/>
        <w:spacing w:line="276" w:lineRule="auto"/>
        <w:jc w:val="both"/>
        <w:rPr>
          <w:rFonts w:ascii="Arial" w:hAnsi="Arial" w:cs="Arial"/>
          <w:sz w:val="22"/>
          <w:szCs w:val="22"/>
        </w:rPr>
      </w:pPr>
    </w:p>
    <w:tbl>
      <w:tblPr>
        <w:tblW w:w="10125" w:type="dxa"/>
        <w:tblInd w:w="2" w:type="dxa"/>
        <w:tblCellMar>
          <w:top w:w="7" w:type="dxa"/>
        </w:tblCellMar>
        <w:tblLook w:val="04A0" w:firstRow="1" w:lastRow="0" w:firstColumn="1" w:lastColumn="0" w:noHBand="0" w:noVBand="1"/>
      </w:tblPr>
      <w:tblGrid>
        <w:gridCol w:w="1365"/>
        <w:gridCol w:w="5023"/>
        <w:gridCol w:w="704"/>
        <w:gridCol w:w="706"/>
        <w:gridCol w:w="2327"/>
      </w:tblGrid>
      <w:tr w:rsidR="00BA1F14" w:rsidRPr="00BA1F14" w14:paraId="1DC25CBD" w14:textId="77777777" w:rsidTr="006B308F">
        <w:trPr>
          <w:trHeight w:val="1022"/>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B8" w14:textId="77777777" w:rsidR="00BA1F14" w:rsidRPr="00BA1F14" w:rsidRDefault="00BA1F14" w:rsidP="00BA1F14">
            <w:pPr>
              <w:widowControl w:val="0"/>
              <w:spacing w:line="276" w:lineRule="auto"/>
              <w:jc w:val="both"/>
              <w:rPr>
                <w:rFonts w:ascii="Arial" w:hAnsi="Arial" w:cs="Arial"/>
                <w:sz w:val="22"/>
                <w:szCs w:val="22"/>
              </w:rPr>
            </w:pP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B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intention to commence with mediation. No mediation in respect of this matter may be commenced unless such notice is given to the other party. Such notice shall be in English.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BA" w14:textId="77777777" w:rsidR="00BA1F14" w:rsidRPr="00BA1F14" w:rsidRDefault="00BA1F14" w:rsidP="00BA1F14">
            <w:pPr>
              <w:widowControl w:val="0"/>
              <w:spacing w:line="276" w:lineRule="auto"/>
              <w:jc w:val="both"/>
              <w:rPr>
                <w:rFonts w:ascii="Arial" w:hAnsi="Arial" w:cs="Arial"/>
                <w:sz w:val="22"/>
                <w:szCs w:val="22"/>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BB" w14:textId="77777777" w:rsidR="00BA1F14" w:rsidRPr="00BA1F14" w:rsidRDefault="00BA1F14" w:rsidP="00BA1F14">
            <w:pPr>
              <w:widowControl w:val="0"/>
              <w:spacing w:line="276" w:lineRule="auto"/>
              <w:jc w:val="both"/>
              <w:rPr>
                <w:rFonts w:ascii="Arial" w:hAnsi="Arial" w:cs="Arial"/>
                <w:sz w:val="22"/>
                <w:szCs w:val="22"/>
              </w:rPr>
            </w:pP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BC" w14:textId="77777777" w:rsidR="00BA1F14" w:rsidRPr="00BA1F14" w:rsidRDefault="00BA1F14" w:rsidP="00BA1F14">
            <w:pPr>
              <w:widowControl w:val="0"/>
              <w:spacing w:line="276" w:lineRule="auto"/>
              <w:jc w:val="both"/>
              <w:rPr>
                <w:rFonts w:ascii="Arial" w:hAnsi="Arial" w:cs="Arial"/>
                <w:sz w:val="22"/>
                <w:szCs w:val="22"/>
              </w:rPr>
            </w:pPr>
          </w:p>
        </w:tc>
      </w:tr>
      <w:tr w:rsidR="00BA1F14" w:rsidRPr="00BA1F14" w14:paraId="1DC25CC3" w14:textId="77777777" w:rsidTr="006B308F">
        <w:trPr>
          <w:trHeight w:val="1022"/>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B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12.3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B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Notice of intention to commence with mediation shall be writing, in the English language, and served on the other party either personally, by facsimile or electronic mail.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C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C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C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C9" w14:textId="77777777" w:rsidTr="006B308F">
        <w:trPr>
          <w:trHeight w:val="1275"/>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C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12.4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C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If the parties are unable to agree on a mediator or to resolve any disputes by way of mediation within 14 days (fourteen days) of any party requesting in writing that the dispute be resolved by </w:t>
            </w:r>
            <w:r w:rsidR="001F149D" w:rsidRPr="00BA1F14">
              <w:rPr>
                <w:rFonts w:ascii="Arial" w:hAnsi="Arial" w:cs="Arial"/>
                <w:sz w:val="22"/>
                <w:szCs w:val="22"/>
              </w:rPr>
              <w:t>mediation, it</w:t>
            </w:r>
            <w:r w:rsidRPr="00BA1F14">
              <w:rPr>
                <w:rFonts w:ascii="Arial" w:hAnsi="Arial" w:cs="Arial"/>
                <w:sz w:val="22"/>
                <w:szCs w:val="22"/>
              </w:rPr>
              <w:t xml:space="preserve"> may be settled in a South African court of law.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C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C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C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CF" w14:textId="77777777" w:rsidTr="006B308F">
        <w:trPr>
          <w:trHeight w:val="1274"/>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C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12.5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C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All disputes shall be referred to mediation with an AFSA accredited and appointed mediator in accordance with the then current rules of the Arbitration Foundation of Southern Africa or its successor.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CC"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C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C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D8" w14:textId="77777777" w:rsidTr="006B308F">
        <w:trPr>
          <w:trHeight w:val="2000"/>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D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12.6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D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Notwithstanding any reference to mediation and/or court proceedings herein,  </w:t>
            </w:r>
          </w:p>
          <w:p w14:paraId="1DC25CD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p w14:paraId="1DC25CD3" w14:textId="77777777" w:rsidR="00BA1F14" w:rsidRPr="00BA1F14" w:rsidRDefault="00BA1F14" w:rsidP="006B308F">
            <w:pPr>
              <w:widowControl w:val="0"/>
              <w:numPr>
                <w:ilvl w:val="0"/>
                <w:numId w:val="4"/>
              </w:numPr>
              <w:spacing w:line="276" w:lineRule="auto"/>
              <w:jc w:val="both"/>
              <w:rPr>
                <w:rFonts w:ascii="Arial" w:hAnsi="Arial" w:cs="Arial"/>
                <w:sz w:val="22"/>
                <w:szCs w:val="22"/>
              </w:rPr>
            </w:pPr>
            <w:r w:rsidRPr="00BA1F14">
              <w:rPr>
                <w:rFonts w:ascii="Arial" w:hAnsi="Arial" w:cs="Arial"/>
                <w:sz w:val="22"/>
                <w:szCs w:val="22"/>
              </w:rPr>
              <w:t xml:space="preserve">the parties shall continue to perform their respective obligations under the contract unless they otherwise agree; and </w:t>
            </w:r>
          </w:p>
          <w:p w14:paraId="1DC25CD4" w14:textId="77777777" w:rsidR="00BA1F14" w:rsidRPr="00BA1F14" w:rsidRDefault="00BA1F14" w:rsidP="006B308F">
            <w:pPr>
              <w:widowControl w:val="0"/>
              <w:numPr>
                <w:ilvl w:val="0"/>
                <w:numId w:val="4"/>
              </w:numPr>
              <w:spacing w:line="276" w:lineRule="auto"/>
              <w:jc w:val="both"/>
              <w:rPr>
                <w:rFonts w:ascii="Arial" w:hAnsi="Arial" w:cs="Arial"/>
                <w:sz w:val="22"/>
                <w:szCs w:val="22"/>
              </w:rPr>
            </w:pPr>
            <w:r w:rsidRPr="00BA1F14">
              <w:rPr>
                <w:rFonts w:ascii="Arial" w:hAnsi="Arial" w:cs="Arial"/>
                <w:sz w:val="22"/>
                <w:szCs w:val="22"/>
              </w:rPr>
              <w:t xml:space="preserve">the purchaser shall pay the supplier any monies due the supplier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D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D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D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DD" w14:textId="77777777" w:rsidTr="006B308F">
        <w:trPr>
          <w:trHeight w:val="264"/>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D9"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r>
            <w:r w:rsidRPr="00BA1F14">
              <w:rPr>
                <w:rFonts w:ascii="Arial" w:hAnsi="Arial" w:cs="Arial"/>
                <w:b/>
                <w:sz w:val="22"/>
                <w:szCs w:val="22"/>
              </w:rPr>
              <w:t xml:space="preserve">13 </w:t>
            </w:r>
            <w:r w:rsidRPr="00BA1F14">
              <w:rPr>
                <w:rFonts w:ascii="Arial" w:hAnsi="Arial" w:cs="Arial"/>
                <w:b/>
                <w:sz w:val="22"/>
                <w:szCs w:val="22"/>
              </w:rPr>
              <w:tab/>
              <w:t xml:space="preserve"> </w:t>
            </w:r>
          </w:p>
        </w:tc>
        <w:tc>
          <w:tcPr>
            <w:tcW w:w="8763" w:type="dxa"/>
            <w:gridSpan w:val="4"/>
            <w:tcBorders>
              <w:top w:val="single" w:sz="4" w:space="0" w:color="000000"/>
              <w:left w:val="single" w:sz="4" w:space="0" w:color="000000"/>
              <w:bottom w:val="single" w:sz="4" w:space="0" w:color="000000"/>
              <w:right w:val="single" w:sz="4" w:space="0" w:color="000000"/>
            </w:tcBorders>
            <w:shd w:val="clear" w:color="auto" w:fill="auto"/>
          </w:tcPr>
          <w:p w14:paraId="1DC25CD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FORMAT OF REQUEST FOR QUOTATION, REQUEST FOR BID AND CONTRACT</w:t>
            </w:r>
          </w:p>
          <w:p w14:paraId="1DC25CD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p w14:paraId="1DC25CDC" w14:textId="77777777" w:rsidR="00BA1F14" w:rsidRPr="00BA1F14" w:rsidRDefault="00BA1F14" w:rsidP="00BA1F14">
            <w:pPr>
              <w:widowControl w:val="0"/>
              <w:spacing w:line="276" w:lineRule="auto"/>
              <w:jc w:val="both"/>
              <w:rPr>
                <w:rFonts w:ascii="Arial" w:hAnsi="Arial" w:cs="Arial"/>
                <w:sz w:val="22"/>
                <w:szCs w:val="22"/>
              </w:rPr>
            </w:pPr>
          </w:p>
        </w:tc>
      </w:tr>
      <w:tr w:rsidR="00BA1F14" w:rsidRPr="00BA1F14" w14:paraId="1DC25CE3" w14:textId="77777777" w:rsidTr="006B308F">
        <w:trPr>
          <w:trHeight w:val="262"/>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D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D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E0"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Yes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E1"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No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E2"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If no, indicate deviation </w:t>
            </w:r>
          </w:p>
        </w:tc>
      </w:tr>
      <w:tr w:rsidR="00BA1F14" w:rsidRPr="00BA1F14" w14:paraId="1DC25CE9" w14:textId="77777777" w:rsidTr="006B308F">
        <w:trPr>
          <w:trHeight w:val="1781"/>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E4"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13.1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E5"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Respondents must complete all the necessary quotation documents and undertakings required in this quotation document.  Respondents are advised that their responses should be concise, written in plain English and simply presented.  Respondents are to set out their quotation in the format prescribed in the RFQ/RFB documents:</w:t>
            </w: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E6"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E7"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E8"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 </w:t>
            </w:r>
          </w:p>
        </w:tc>
      </w:tr>
      <w:tr w:rsidR="00BA1F14" w:rsidRPr="00BA1F14" w14:paraId="1DC25CF0" w14:textId="77777777" w:rsidTr="006B308F">
        <w:trPr>
          <w:trHeight w:val="770"/>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14:paraId="1DC25CEA"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ab/>
              <w:t xml:space="preserve">13.2 </w:t>
            </w:r>
            <w:r w:rsidRPr="00BA1F14">
              <w:rPr>
                <w:rFonts w:ascii="Arial" w:hAnsi="Arial" w:cs="Arial"/>
                <w:sz w:val="22"/>
                <w:szCs w:val="22"/>
              </w:rPr>
              <w:tab/>
              <w:t xml:space="preserve"> </w:t>
            </w:r>
          </w:p>
        </w:tc>
        <w:tc>
          <w:tcPr>
            <w:tcW w:w="5025" w:type="dxa"/>
            <w:tcBorders>
              <w:top w:val="single" w:sz="4" w:space="0" w:color="000000"/>
              <w:left w:val="single" w:sz="4" w:space="0" w:color="000000"/>
              <w:bottom w:val="single" w:sz="4" w:space="0" w:color="000000"/>
              <w:right w:val="single" w:sz="4" w:space="0" w:color="000000"/>
            </w:tcBorders>
            <w:shd w:val="clear" w:color="auto" w:fill="auto"/>
          </w:tcPr>
          <w:p w14:paraId="1DC25CEB"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sz w:val="22"/>
                <w:szCs w:val="22"/>
              </w:rPr>
              <w:t xml:space="preserve">Respondents must complete and return Special Conditions of Contract.   </w:t>
            </w:r>
          </w:p>
          <w:p w14:paraId="1DC25CEC" w14:textId="77777777" w:rsidR="00BA1F14" w:rsidRPr="00BA1F14" w:rsidRDefault="00BA1F14" w:rsidP="00BA1F14">
            <w:pPr>
              <w:widowControl w:val="0"/>
              <w:spacing w:line="276" w:lineRule="auto"/>
              <w:jc w:val="both"/>
              <w:rPr>
                <w:rFonts w:ascii="Arial" w:hAnsi="Arial" w:cs="Arial"/>
                <w:sz w:val="22"/>
                <w:szCs w:val="22"/>
              </w:rPr>
            </w:pPr>
          </w:p>
        </w:tc>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1DC25CED"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DC25CEE"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14:paraId="1DC25CEF" w14:textId="77777777" w:rsidR="00BA1F14" w:rsidRPr="00BA1F14" w:rsidRDefault="00BA1F14" w:rsidP="00BA1F14">
            <w:pPr>
              <w:widowControl w:val="0"/>
              <w:spacing w:line="276" w:lineRule="auto"/>
              <w:jc w:val="both"/>
              <w:rPr>
                <w:rFonts w:ascii="Arial" w:hAnsi="Arial" w:cs="Arial"/>
                <w:sz w:val="22"/>
                <w:szCs w:val="22"/>
              </w:rPr>
            </w:pPr>
            <w:r w:rsidRPr="00BA1F14">
              <w:rPr>
                <w:rFonts w:ascii="Arial" w:hAnsi="Arial" w:cs="Arial"/>
                <w:b/>
                <w:sz w:val="22"/>
                <w:szCs w:val="22"/>
              </w:rPr>
              <w:t xml:space="preserve"> </w:t>
            </w:r>
          </w:p>
        </w:tc>
      </w:tr>
    </w:tbl>
    <w:p w14:paraId="1DC25CF1" w14:textId="77777777" w:rsidR="00BA1F14" w:rsidRPr="00BA1F14" w:rsidRDefault="00BA1F14" w:rsidP="00BA1F14">
      <w:pPr>
        <w:spacing w:line="360" w:lineRule="auto"/>
        <w:ind w:left="284" w:hanging="284"/>
        <w:jc w:val="both"/>
        <w:rPr>
          <w:rFonts w:ascii="Arial" w:hAnsi="Arial" w:cs="Arial"/>
          <w:b/>
          <w:bCs/>
          <w:iCs/>
          <w:sz w:val="22"/>
          <w:szCs w:val="22"/>
        </w:rPr>
      </w:pPr>
    </w:p>
    <w:p w14:paraId="1DC25CF2" w14:textId="77777777" w:rsidR="00BA1F14" w:rsidRPr="00BA1F14" w:rsidRDefault="00BA1F14" w:rsidP="00BA1F14">
      <w:pPr>
        <w:spacing w:line="360" w:lineRule="auto"/>
        <w:ind w:left="284" w:hanging="284"/>
        <w:jc w:val="both"/>
        <w:rPr>
          <w:rFonts w:ascii="Arial" w:hAnsi="Arial" w:cs="Arial"/>
          <w:b/>
          <w:bCs/>
          <w:iCs/>
          <w:sz w:val="22"/>
          <w:szCs w:val="22"/>
        </w:rPr>
      </w:pPr>
    </w:p>
    <w:p w14:paraId="1DC25CF3" w14:textId="77777777" w:rsidR="00BA1F14" w:rsidRPr="00BA1F14" w:rsidRDefault="00FA6383" w:rsidP="00BA1F14">
      <w:pPr>
        <w:spacing w:line="360" w:lineRule="auto"/>
        <w:ind w:left="284" w:hanging="284"/>
        <w:jc w:val="both"/>
        <w:rPr>
          <w:rFonts w:ascii="Arial" w:hAnsi="Arial" w:cs="Arial"/>
          <w:b/>
          <w:bCs/>
          <w:iCs/>
          <w:sz w:val="22"/>
          <w:szCs w:val="22"/>
        </w:rPr>
      </w:pPr>
      <w:r w:rsidRPr="00BA1F14">
        <w:rPr>
          <w:rFonts w:ascii="Arial" w:hAnsi="Arial" w:cs="Arial"/>
          <w:b/>
          <w:bCs/>
          <w:iCs/>
          <w:noProof/>
          <w:sz w:val="22"/>
          <w:szCs w:val="22"/>
        </w:rPr>
        <w:drawing>
          <wp:inline distT="0" distB="0" distL="0" distR="0" wp14:anchorId="1DC25D64" wp14:editId="1DC25D65">
            <wp:extent cx="6652895" cy="1524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52895" cy="1524000"/>
                    </a:xfrm>
                    <a:prstGeom prst="rect">
                      <a:avLst/>
                    </a:prstGeom>
                    <a:noFill/>
                  </pic:spPr>
                </pic:pic>
              </a:graphicData>
            </a:graphic>
          </wp:inline>
        </w:drawing>
      </w:r>
    </w:p>
    <w:sectPr w:rsidR="00BA1F14" w:rsidRPr="00BA1F14" w:rsidSect="00BA1F14">
      <w:headerReference w:type="default" r:id="rId20"/>
      <w:footerReference w:type="default" r:id="rId21"/>
      <w:pgSz w:w="11910" w:h="16840"/>
      <w:pgMar w:top="1000" w:right="102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D76F1" w14:textId="77777777" w:rsidR="00D856EB" w:rsidRDefault="00D856EB">
      <w:r>
        <w:separator/>
      </w:r>
    </w:p>
  </w:endnote>
  <w:endnote w:type="continuationSeparator" w:id="0">
    <w:p w14:paraId="40AAA87B" w14:textId="77777777" w:rsidR="00D856EB" w:rsidRDefault="00D8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5D7E" w14:textId="2E4914C7" w:rsidR="002C1669" w:rsidRPr="00ED2A37" w:rsidRDefault="000F5FFF" w:rsidP="002C1669">
    <w:pPr>
      <w:pStyle w:val="Footer"/>
      <w:rPr>
        <w:rFonts w:ascii="Arial" w:hAnsi="Arial" w:cs="Arial"/>
        <w:b/>
        <w:sz w:val="16"/>
        <w:szCs w:val="16"/>
      </w:rPr>
    </w:pPr>
    <w:r w:rsidRPr="000F5FFF">
      <w:rPr>
        <w:rFonts w:ascii="Arial" w:hAnsi="Arial" w:cs="Arial"/>
        <w:b/>
        <w:sz w:val="16"/>
        <w:szCs w:val="16"/>
      </w:rPr>
      <w:t>BS/2023/RFB513</w:t>
    </w:r>
    <w:r w:rsidR="002C1669" w:rsidRPr="00BA1F14">
      <w:rPr>
        <w:rFonts w:ascii="Arial" w:hAnsi="Arial" w:cs="Arial"/>
        <w:b/>
        <w:sz w:val="16"/>
        <w:szCs w:val="16"/>
      </w:rPr>
      <w:t>:</w:t>
    </w:r>
    <w:r w:rsidR="002C1669" w:rsidRPr="00BA1F14">
      <w:rPr>
        <w:rFonts w:ascii="Calibri" w:hAnsi="Calibri" w:cs="Arial"/>
        <w:b/>
        <w:color w:val="000000"/>
        <w:sz w:val="16"/>
        <w:szCs w:val="16"/>
      </w:rPr>
      <w:t xml:space="preserve"> </w:t>
    </w:r>
    <w:r w:rsidR="00F4316F" w:rsidRPr="00F4316F">
      <w:rPr>
        <w:rFonts w:ascii="Arial" w:hAnsi="Arial" w:cs="Arial"/>
        <w:b/>
        <w:bCs/>
        <w:sz w:val="16"/>
        <w:szCs w:val="16"/>
      </w:rPr>
      <w:t>APPOINTMENT OF SERVICE PROVIDER FOR DEVELOPMENT OF BANKSETA ENTERPRISE ARCHITECTURE AND FORMULATION OF A FIVE - YEAR ICT STRATEGY</w:t>
    </w:r>
  </w:p>
  <w:p w14:paraId="1DC25D7F" w14:textId="77777777" w:rsidR="002C1669" w:rsidRPr="002C1669" w:rsidRDefault="002C1669" w:rsidP="002C1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5D82" w14:textId="77777777" w:rsidR="00DC52C1" w:rsidRPr="00D5627B" w:rsidRDefault="00DC52C1" w:rsidP="00DC52C1">
    <w:pPr>
      <w:pStyle w:val="Footer"/>
      <w:jc w:val="right"/>
      <w:rPr>
        <w:color w:val="5B9BD5"/>
        <w:lang w:val="en-ZA"/>
      </w:rPr>
    </w:pPr>
  </w:p>
  <w:p w14:paraId="5EC4C166" w14:textId="77777777" w:rsidR="00A0088E" w:rsidRPr="00ED2A37" w:rsidRDefault="00A0088E" w:rsidP="00A0088E">
    <w:pPr>
      <w:pStyle w:val="Footer"/>
      <w:rPr>
        <w:rFonts w:ascii="Arial" w:hAnsi="Arial" w:cs="Arial"/>
        <w:b/>
        <w:sz w:val="16"/>
        <w:szCs w:val="16"/>
      </w:rPr>
    </w:pPr>
    <w:r w:rsidRPr="000F5FFF">
      <w:rPr>
        <w:rFonts w:ascii="Arial" w:hAnsi="Arial" w:cs="Arial"/>
        <w:b/>
        <w:sz w:val="16"/>
        <w:szCs w:val="16"/>
      </w:rPr>
      <w:t>BS/2023/RFB513</w:t>
    </w:r>
    <w:r w:rsidRPr="00BA1F14">
      <w:rPr>
        <w:rFonts w:ascii="Arial" w:hAnsi="Arial" w:cs="Arial"/>
        <w:b/>
        <w:sz w:val="16"/>
        <w:szCs w:val="16"/>
      </w:rPr>
      <w:t>:</w:t>
    </w:r>
    <w:r w:rsidRPr="00BA1F14">
      <w:rPr>
        <w:rFonts w:ascii="Calibri" w:hAnsi="Calibri" w:cs="Arial"/>
        <w:b/>
        <w:color w:val="000000"/>
        <w:sz w:val="16"/>
        <w:szCs w:val="16"/>
      </w:rPr>
      <w:t xml:space="preserve"> </w:t>
    </w:r>
    <w:r w:rsidRPr="00F4316F">
      <w:rPr>
        <w:rFonts w:ascii="Arial" w:hAnsi="Arial" w:cs="Arial"/>
        <w:b/>
        <w:bCs/>
        <w:sz w:val="16"/>
        <w:szCs w:val="16"/>
      </w:rPr>
      <w:t>APPOINTMENT OF SERVICE PROVIDER FOR DEVELOPMENT OF BANKSETA ENTERPRISE ARCHITECTURE AND FORMULATION OF A FIVE - YEAR ICT STRATEGY</w:t>
    </w:r>
  </w:p>
  <w:p w14:paraId="1DC25D84" w14:textId="77777777" w:rsidR="00BA1F14" w:rsidRPr="00BA1F14" w:rsidRDefault="00BA1F14" w:rsidP="00BA1F14">
    <w:pPr>
      <w:pStyle w:val="Footer"/>
      <w:rPr>
        <w:rFonts w:ascii="Arial" w:hAnsi="Arial" w:cs="Arial"/>
        <w:b/>
        <w:sz w:val="16"/>
        <w:szCs w:val="16"/>
      </w:rPr>
    </w:pPr>
  </w:p>
  <w:p w14:paraId="1DC25D85" w14:textId="77777777" w:rsidR="00593463" w:rsidRDefault="005934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F32D9" w14:textId="77777777" w:rsidR="00D856EB" w:rsidRDefault="00D856EB">
      <w:r>
        <w:separator/>
      </w:r>
    </w:p>
  </w:footnote>
  <w:footnote w:type="continuationSeparator" w:id="0">
    <w:p w14:paraId="6EB14BD9" w14:textId="77777777" w:rsidR="00D856EB" w:rsidRDefault="00D856EB">
      <w:r>
        <w:continuationSeparator/>
      </w:r>
    </w:p>
  </w:footnote>
  <w:footnote w:id="1">
    <w:p w14:paraId="1DC25D86" w14:textId="77777777" w:rsidR="00BA1F14" w:rsidRDefault="00BA1F14" w:rsidP="00BA1F14">
      <w:pPr>
        <w:pStyle w:val="FootnoteText"/>
      </w:pPr>
      <w:r>
        <w:rPr>
          <w:rStyle w:val="FootnoteReference"/>
        </w:rPr>
        <w:footnoteRef/>
      </w:r>
      <w:r>
        <w:t xml:space="preserve"> the power, by one person or a group of persons holding the majority of the equity of an enterprise, alternatively, the person/s having the deciding vote or power to influence or to direct the course and decisions of the enterprise.</w:t>
      </w:r>
    </w:p>
    <w:p w14:paraId="1DC25D87" w14:textId="77777777" w:rsidR="00BA1F14" w:rsidRDefault="00BA1F14" w:rsidP="00BA1F14">
      <w:pPr>
        <w:pStyle w:val="FootnoteText"/>
      </w:pPr>
    </w:p>
    <w:p w14:paraId="1DC25D88" w14:textId="77777777" w:rsidR="00BA1F14" w:rsidRDefault="00BA1F14" w:rsidP="00BA1F14">
      <w:pPr>
        <w:pStyle w:val="FootnoteText"/>
      </w:pPr>
    </w:p>
  </w:footnote>
  <w:footnote w:id="2">
    <w:p w14:paraId="1DC25D89" w14:textId="77777777" w:rsidR="00BA1F14" w:rsidRPr="00612AD4" w:rsidRDefault="00BA1F14" w:rsidP="00BA1F14">
      <w:pPr>
        <w:pStyle w:val="FootnoteText"/>
        <w:rPr>
          <w:lang w:val="en-ZA"/>
        </w:rPr>
      </w:pPr>
      <w:r>
        <w:rPr>
          <w:rStyle w:val="FootnoteReference"/>
        </w:rPr>
        <w:footnoteRef/>
      </w:r>
      <w:r>
        <w:t xml:space="preserve"> Joint venture or Consortium means an association of persons for the purpose of combining their expertise, property, capital, efforts, </w:t>
      </w:r>
      <w:r w:rsidR="0088593A">
        <w:t>skill,</w:t>
      </w:r>
      <w:r>
        <w:t xml:space="preserve">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924340"/>
      <w:docPartObj>
        <w:docPartGallery w:val="Page Numbers (Top of Page)"/>
        <w:docPartUnique/>
      </w:docPartObj>
    </w:sdtPr>
    <w:sdtContent>
      <w:p w14:paraId="62629EF8" w14:textId="77777777" w:rsidR="000D5743" w:rsidRDefault="000D5743">
        <w:pPr>
          <w:pStyle w:val="Head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p w14:paraId="385281F6" w14:textId="77777777" w:rsidR="000D5743" w:rsidRDefault="000D5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5D80" w14:textId="77777777" w:rsidR="00593463" w:rsidRPr="00CC2055" w:rsidRDefault="00593463" w:rsidP="00141F9F">
    <w:pPr>
      <w:pStyle w:val="Header"/>
      <w:jc w:val="center"/>
      <w:rPr>
        <w:rFonts w:ascii="Calibri" w:hAnsi="Calibri"/>
        <w:b/>
      </w:rPr>
    </w:pPr>
  </w:p>
  <w:p w14:paraId="1DC25D81" w14:textId="77777777" w:rsidR="00593463" w:rsidRDefault="00593463" w:rsidP="00DC52C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9D2"/>
    <w:multiLevelType w:val="hybridMultilevel"/>
    <w:tmpl w:val="8BE2FFAA"/>
    <w:lvl w:ilvl="0" w:tplc="6074ABE2">
      <w:start w:val="3"/>
      <w:numFmt w:val="bullet"/>
      <w:lvlText w:val="-"/>
      <w:lvlJc w:val="left"/>
      <w:pPr>
        <w:ind w:left="1782" w:hanging="360"/>
      </w:pPr>
      <w:rPr>
        <w:rFonts w:ascii="Arial" w:eastAsia="Times New Roman" w:hAnsi="Arial" w:cs="Arial" w:hint="default"/>
      </w:rPr>
    </w:lvl>
    <w:lvl w:ilvl="1" w:tplc="1C090003" w:tentative="1">
      <w:start w:val="1"/>
      <w:numFmt w:val="bullet"/>
      <w:lvlText w:val="o"/>
      <w:lvlJc w:val="left"/>
      <w:pPr>
        <w:ind w:left="2502" w:hanging="360"/>
      </w:pPr>
      <w:rPr>
        <w:rFonts w:ascii="Courier New" w:hAnsi="Courier New" w:cs="Courier New" w:hint="default"/>
      </w:rPr>
    </w:lvl>
    <w:lvl w:ilvl="2" w:tplc="1C090005" w:tentative="1">
      <w:start w:val="1"/>
      <w:numFmt w:val="bullet"/>
      <w:lvlText w:val=""/>
      <w:lvlJc w:val="left"/>
      <w:pPr>
        <w:ind w:left="3222" w:hanging="360"/>
      </w:pPr>
      <w:rPr>
        <w:rFonts w:ascii="Wingdings" w:hAnsi="Wingdings" w:hint="default"/>
      </w:rPr>
    </w:lvl>
    <w:lvl w:ilvl="3" w:tplc="1C090001" w:tentative="1">
      <w:start w:val="1"/>
      <w:numFmt w:val="bullet"/>
      <w:lvlText w:val=""/>
      <w:lvlJc w:val="left"/>
      <w:pPr>
        <w:ind w:left="3942" w:hanging="360"/>
      </w:pPr>
      <w:rPr>
        <w:rFonts w:ascii="Symbol" w:hAnsi="Symbol" w:hint="default"/>
      </w:rPr>
    </w:lvl>
    <w:lvl w:ilvl="4" w:tplc="1C090003" w:tentative="1">
      <w:start w:val="1"/>
      <w:numFmt w:val="bullet"/>
      <w:lvlText w:val="o"/>
      <w:lvlJc w:val="left"/>
      <w:pPr>
        <w:ind w:left="4662" w:hanging="360"/>
      </w:pPr>
      <w:rPr>
        <w:rFonts w:ascii="Courier New" w:hAnsi="Courier New" w:cs="Courier New" w:hint="default"/>
      </w:rPr>
    </w:lvl>
    <w:lvl w:ilvl="5" w:tplc="1C090005" w:tentative="1">
      <w:start w:val="1"/>
      <w:numFmt w:val="bullet"/>
      <w:lvlText w:val=""/>
      <w:lvlJc w:val="left"/>
      <w:pPr>
        <w:ind w:left="5382" w:hanging="360"/>
      </w:pPr>
      <w:rPr>
        <w:rFonts w:ascii="Wingdings" w:hAnsi="Wingdings" w:hint="default"/>
      </w:rPr>
    </w:lvl>
    <w:lvl w:ilvl="6" w:tplc="1C090001" w:tentative="1">
      <w:start w:val="1"/>
      <w:numFmt w:val="bullet"/>
      <w:lvlText w:val=""/>
      <w:lvlJc w:val="left"/>
      <w:pPr>
        <w:ind w:left="6102" w:hanging="360"/>
      </w:pPr>
      <w:rPr>
        <w:rFonts w:ascii="Symbol" w:hAnsi="Symbol" w:hint="default"/>
      </w:rPr>
    </w:lvl>
    <w:lvl w:ilvl="7" w:tplc="1C090003" w:tentative="1">
      <w:start w:val="1"/>
      <w:numFmt w:val="bullet"/>
      <w:lvlText w:val="o"/>
      <w:lvlJc w:val="left"/>
      <w:pPr>
        <w:ind w:left="6822" w:hanging="360"/>
      </w:pPr>
      <w:rPr>
        <w:rFonts w:ascii="Courier New" w:hAnsi="Courier New" w:cs="Courier New" w:hint="default"/>
      </w:rPr>
    </w:lvl>
    <w:lvl w:ilvl="8" w:tplc="1C090005" w:tentative="1">
      <w:start w:val="1"/>
      <w:numFmt w:val="bullet"/>
      <w:lvlText w:val=""/>
      <w:lvlJc w:val="left"/>
      <w:pPr>
        <w:ind w:left="7542" w:hanging="360"/>
      </w:pPr>
      <w:rPr>
        <w:rFonts w:ascii="Wingdings" w:hAnsi="Wingdings" w:hint="default"/>
      </w:rPr>
    </w:lvl>
  </w:abstractNum>
  <w:abstractNum w:abstractNumId="1" w15:restartNumberingAfterBreak="0">
    <w:nsid w:val="03087757"/>
    <w:multiLevelType w:val="hybridMultilevel"/>
    <w:tmpl w:val="51221720"/>
    <w:lvl w:ilvl="0" w:tplc="FFFFFFFF">
      <w:start w:val="1"/>
      <w:numFmt w:val="lowerLetter"/>
      <w:lvlText w:val="(%1)"/>
      <w:lvlJc w:val="left"/>
      <w:pPr>
        <w:ind w:left="725" w:hanging="660"/>
      </w:pPr>
      <w:rPr>
        <w:rFonts w:hint="default"/>
      </w:rPr>
    </w:lvl>
    <w:lvl w:ilvl="1" w:tplc="FFFFFFFF" w:tentative="1">
      <w:start w:val="1"/>
      <w:numFmt w:val="lowerLetter"/>
      <w:lvlText w:val="%2."/>
      <w:lvlJc w:val="left"/>
      <w:pPr>
        <w:ind w:left="1145" w:hanging="360"/>
      </w:pPr>
    </w:lvl>
    <w:lvl w:ilvl="2" w:tplc="FFFFFFFF" w:tentative="1">
      <w:start w:val="1"/>
      <w:numFmt w:val="lowerRoman"/>
      <w:lvlText w:val="%3."/>
      <w:lvlJc w:val="right"/>
      <w:pPr>
        <w:ind w:left="1865" w:hanging="180"/>
      </w:pPr>
    </w:lvl>
    <w:lvl w:ilvl="3" w:tplc="FFFFFFFF" w:tentative="1">
      <w:start w:val="1"/>
      <w:numFmt w:val="decimal"/>
      <w:lvlText w:val="%4."/>
      <w:lvlJc w:val="left"/>
      <w:pPr>
        <w:ind w:left="2585" w:hanging="360"/>
      </w:pPr>
    </w:lvl>
    <w:lvl w:ilvl="4" w:tplc="FFFFFFFF" w:tentative="1">
      <w:start w:val="1"/>
      <w:numFmt w:val="lowerLetter"/>
      <w:lvlText w:val="%5."/>
      <w:lvlJc w:val="left"/>
      <w:pPr>
        <w:ind w:left="3305" w:hanging="360"/>
      </w:pPr>
    </w:lvl>
    <w:lvl w:ilvl="5" w:tplc="FFFFFFFF" w:tentative="1">
      <w:start w:val="1"/>
      <w:numFmt w:val="lowerRoman"/>
      <w:lvlText w:val="%6."/>
      <w:lvlJc w:val="right"/>
      <w:pPr>
        <w:ind w:left="4025" w:hanging="180"/>
      </w:pPr>
    </w:lvl>
    <w:lvl w:ilvl="6" w:tplc="FFFFFFFF" w:tentative="1">
      <w:start w:val="1"/>
      <w:numFmt w:val="decimal"/>
      <w:lvlText w:val="%7."/>
      <w:lvlJc w:val="left"/>
      <w:pPr>
        <w:ind w:left="4745" w:hanging="360"/>
      </w:pPr>
    </w:lvl>
    <w:lvl w:ilvl="7" w:tplc="FFFFFFFF" w:tentative="1">
      <w:start w:val="1"/>
      <w:numFmt w:val="lowerLetter"/>
      <w:lvlText w:val="%8."/>
      <w:lvlJc w:val="left"/>
      <w:pPr>
        <w:ind w:left="5465" w:hanging="360"/>
      </w:pPr>
    </w:lvl>
    <w:lvl w:ilvl="8" w:tplc="FFFFFFFF" w:tentative="1">
      <w:start w:val="1"/>
      <w:numFmt w:val="lowerRoman"/>
      <w:lvlText w:val="%9."/>
      <w:lvlJc w:val="right"/>
      <w:pPr>
        <w:ind w:left="6185" w:hanging="180"/>
      </w:pPr>
    </w:lvl>
  </w:abstractNum>
  <w:abstractNum w:abstractNumId="2"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A9421D"/>
    <w:multiLevelType w:val="hybridMultilevel"/>
    <w:tmpl w:val="80325EEE"/>
    <w:lvl w:ilvl="0" w:tplc="FFFFFFFF">
      <w:start w:val="1"/>
      <w:numFmt w:val="lowerLetter"/>
      <w:lvlText w:val="(%1)"/>
      <w:lvlJc w:val="left"/>
      <w:pPr>
        <w:ind w:left="1436" w:hanging="792"/>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10095550"/>
    <w:multiLevelType w:val="hybridMultilevel"/>
    <w:tmpl w:val="30520D88"/>
    <w:lvl w:ilvl="0" w:tplc="7F52F9D8">
      <w:numFmt w:val="bullet"/>
      <w:lvlText w:val="□"/>
      <w:lvlJc w:val="left"/>
      <w:pPr>
        <w:ind w:left="1047" w:hanging="541"/>
      </w:pPr>
      <w:rPr>
        <w:rFonts w:ascii="Symbol" w:eastAsia="Symbol" w:hAnsi="Symbol" w:cs="Symbol" w:hint="default"/>
        <w:w w:val="59"/>
        <w:sz w:val="22"/>
        <w:szCs w:val="22"/>
        <w:lang w:val="en-US" w:eastAsia="en-US" w:bidi="ar-SA"/>
      </w:rPr>
    </w:lvl>
    <w:lvl w:ilvl="1" w:tplc="5F5257BC">
      <w:numFmt w:val="bullet"/>
      <w:lvlText w:val="•"/>
      <w:lvlJc w:val="left"/>
      <w:pPr>
        <w:ind w:left="1894" w:hanging="541"/>
      </w:pPr>
      <w:rPr>
        <w:rFonts w:hint="default"/>
        <w:lang w:val="en-US" w:eastAsia="en-US" w:bidi="ar-SA"/>
      </w:rPr>
    </w:lvl>
    <w:lvl w:ilvl="2" w:tplc="27F2E5F4">
      <w:numFmt w:val="bullet"/>
      <w:lvlText w:val="•"/>
      <w:lvlJc w:val="left"/>
      <w:pPr>
        <w:ind w:left="2748" w:hanging="541"/>
      </w:pPr>
      <w:rPr>
        <w:rFonts w:hint="default"/>
        <w:lang w:val="en-US" w:eastAsia="en-US" w:bidi="ar-SA"/>
      </w:rPr>
    </w:lvl>
    <w:lvl w:ilvl="3" w:tplc="6B504EC4">
      <w:numFmt w:val="bullet"/>
      <w:lvlText w:val="•"/>
      <w:lvlJc w:val="left"/>
      <w:pPr>
        <w:ind w:left="3603" w:hanging="541"/>
      </w:pPr>
      <w:rPr>
        <w:rFonts w:hint="default"/>
        <w:lang w:val="en-US" w:eastAsia="en-US" w:bidi="ar-SA"/>
      </w:rPr>
    </w:lvl>
    <w:lvl w:ilvl="4" w:tplc="0FD0E786">
      <w:numFmt w:val="bullet"/>
      <w:lvlText w:val="•"/>
      <w:lvlJc w:val="left"/>
      <w:pPr>
        <w:ind w:left="4457" w:hanging="541"/>
      </w:pPr>
      <w:rPr>
        <w:rFonts w:hint="default"/>
        <w:lang w:val="en-US" w:eastAsia="en-US" w:bidi="ar-SA"/>
      </w:rPr>
    </w:lvl>
    <w:lvl w:ilvl="5" w:tplc="94B673F8">
      <w:numFmt w:val="bullet"/>
      <w:lvlText w:val="•"/>
      <w:lvlJc w:val="left"/>
      <w:pPr>
        <w:ind w:left="5312" w:hanging="541"/>
      </w:pPr>
      <w:rPr>
        <w:rFonts w:hint="default"/>
        <w:lang w:val="en-US" w:eastAsia="en-US" w:bidi="ar-SA"/>
      </w:rPr>
    </w:lvl>
    <w:lvl w:ilvl="6" w:tplc="8770530A">
      <w:numFmt w:val="bullet"/>
      <w:lvlText w:val="•"/>
      <w:lvlJc w:val="left"/>
      <w:pPr>
        <w:ind w:left="6166" w:hanging="541"/>
      </w:pPr>
      <w:rPr>
        <w:rFonts w:hint="default"/>
        <w:lang w:val="en-US" w:eastAsia="en-US" w:bidi="ar-SA"/>
      </w:rPr>
    </w:lvl>
    <w:lvl w:ilvl="7" w:tplc="07362388">
      <w:numFmt w:val="bullet"/>
      <w:lvlText w:val="•"/>
      <w:lvlJc w:val="left"/>
      <w:pPr>
        <w:ind w:left="7021" w:hanging="541"/>
      </w:pPr>
      <w:rPr>
        <w:rFonts w:hint="default"/>
        <w:lang w:val="en-US" w:eastAsia="en-US" w:bidi="ar-SA"/>
      </w:rPr>
    </w:lvl>
    <w:lvl w:ilvl="8" w:tplc="7A1CE0B0">
      <w:numFmt w:val="bullet"/>
      <w:lvlText w:val="•"/>
      <w:lvlJc w:val="left"/>
      <w:pPr>
        <w:ind w:left="7875" w:hanging="541"/>
      </w:pPr>
      <w:rPr>
        <w:rFonts w:hint="default"/>
        <w:lang w:val="en-US" w:eastAsia="en-US" w:bidi="ar-SA"/>
      </w:rPr>
    </w:lvl>
  </w:abstractNum>
  <w:abstractNum w:abstractNumId="5" w15:restartNumberingAfterBreak="0">
    <w:nsid w:val="11C73F4A"/>
    <w:multiLevelType w:val="hybridMultilevel"/>
    <w:tmpl w:val="433E1604"/>
    <w:lvl w:ilvl="0" w:tplc="1C09000F">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4A2E06"/>
    <w:multiLevelType w:val="multilevel"/>
    <w:tmpl w:val="DAE64E20"/>
    <w:lvl w:ilvl="0">
      <w:start w:val="1"/>
      <w:numFmt w:val="decimal"/>
      <w:lvlText w:val="%1."/>
      <w:lvlJc w:val="left"/>
      <w:pPr>
        <w:ind w:left="360" w:hanging="360"/>
      </w:pPr>
      <w:rPr>
        <w:rFonts w:hint="default"/>
        <w:sz w:val="22"/>
        <w:szCs w:val="22"/>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4E08E6"/>
    <w:multiLevelType w:val="multilevel"/>
    <w:tmpl w:val="3328D9AC"/>
    <w:lvl w:ilvl="0">
      <w:start w:val="5"/>
      <w:numFmt w:val="decimal"/>
      <w:lvlText w:val="%1"/>
      <w:lvlJc w:val="left"/>
      <w:pPr>
        <w:ind w:left="360" w:hanging="360"/>
      </w:pPr>
    </w:lvl>
    <w:lvl w:ilvl="1">
      <w:start w:val="1"/>
      <w:numFmt w:val="decimal"/>
      <w:lvlText w:val="%1.%2"/>
      <w:lvlJc w:val="left"/>
      <w:pPr>
        <w:ind w:left="499" w:hanging="360"/>
      </w:pPr>
    </w:lvl>
    <w:lvl w:ilvl="2">
      <w:start w:val="1"/>
      <w:numFmt w:val="decimal"/>
      <w:lvlText w:val="%1.%2.%3"/>
      <w:lvlJc w:val="left"/>
      <w:pPr>
        <w:ind w:left="998" w:hanging="720"/>
      </w:pPr>
    </w:lvl>
    <w:lvl w:ilvl="3">
      <w:start w:val="1"/>
      <w:numFmt w:val="decimal"/>
      <w:lvlText w:val="%1.%2.%3.%4"/>
      <w:lvlJc w:val="left"/>
      <w:pPr>
        <w:ind w:left="1137" w:hanging="720"/>
      </w:pPr>
    </w:lvl>
    <w:lvl w:ilvl="4">
      <w:start w:val="1"/>
      <w:numFmt w:val="decimal"/>
      <w:lvlText w:val="%1.%2.%3.%4.%5"/>
      <w:lvlJc w:val="left"/>
      <w:pPr>
        <w:ind w:left="1636" w:hanging="1080"/>
      </w:pPr>
    </w:lvl>
    <w:lvl w:ilvl="5">
      <w:start w:val="1"/>
      <w:numFmt w:val="decimal"/>
      <w:lvlText w:val="%1.%2.%3.%4.%5.%6"/>
      <w:lvlJc w:val="left"/>
      <w:pPr>
        <w:ind w:left="1775" w:hanging="1080"/>
      </w:pPr>
    </w:lvl>
    <w:lvl w:ilvl="6">
      <w:start w:val="1"/>
      <w:numFmt w:val="decimal"/>
      <w:lvlText w:val="%1.%2.%3.%4.%5.%6.%7"/>
      <w:lvlJc w:val="left"/>
      <w:pPr>
        <w:ind w:left="2274" w:hanging="1440"/>
      </w:pPr>
    </w:lvl>
    <w:lvl w:ilvl="7">
      <w:start w:val="1"/>
      <w:numFmt w:val="decimal"/>
      <w:lvlText w:val="%1.%2.%3.%4.%5.%6.%7.%8"/>
      <w:lvlJc w:val="left"/>
      <w:pPr>
        <w:ind w:left="2413" w:hanging="1440"/>
      </w:pPr>
    </w:lvl>
    <w:lvl w:ilvl="8">
      <w:start w:val="1"/>
      <w:numFmt w:val="decimal"/>
      <w:lvlText w:val="%1.%2.%3.%4.%5.%6.%7.%8.%9"/>
      <w:lvlJc w:val="left"/>
      <w:pPr>
        <w:ind w:left="2912" w:hanging="1800"/>
      </w:pPr>
    </w:lvl>
  </w:abstractNum>
  <w:abstractNum w:abstractNumId="8" w15:restartNumberingAfterBreak="0">
    <w:nsid w:val="17177D76"/>
    <w:multiLevelType w:val="hybridMultilevel"/>
    <w:tmpl w:val="A7FCDE5E"/>
    <w:lvl w:ilvl="0" w:tplc="5A56211C">
      <w:start w:val="3"/>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C90658"/>
    <w:multiLevelType w:val="hybridMultilevel"/>
    <w:tmpl w:val="C7D498BA"/>
    <w:lvl w:ilvl="0" w:tplc="5C243564">
      <w:numFmt w:val="bullet"/>
      <w:lvlText w:val="-"/>
      <w:lvlJc w:val="left"/>
      <w:pPr>
        <w:ind w:left="720" w:hanging="360"/>
      </w:pPr>
      <w:rPr>
        <w:rFonts w:ascii="Calibri" w:eastAsia="Times New Roman"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B16AA"/>
    <w:multiLevelType w:val="hybridMultilevel"/>
    <w:tmpl w:val="0870F44A"/>
    <w:lvl w:ilvl="0" w:tplc="475846B6">
      <w:start w:val="1"/>
      <w:numFmt w:val="lowerLetter"/>
      <w:lvlText w:val="(%1)"/>
      <w:lvlJc w:val="left"/>
      <w:pPr>
        <w:ind w:left="1429"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1" w15:restartNumberingAfterBreak="0">
    <w:nsid w:val="2516661C"/>
    <w:multiLevelType w:val="multilevel"/>
    <w:tmpl w:val="45E82504"/>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DA011A"/>
    <w:multiLevelType w:val="hybridMultilevel"/>
    <w:tmpl w:val="51221720"/>
    <w:lvl w:ilvl="0" w:tplc="FFFFFFFF">
      <w:start w:val="1"/>
      <w:numFmt w:val="lowerLetter"/>
      <w:lvlText w:val="(%1)"/>
      <w:lvlJc w:val="left"/>
      <w:pPr>
        <w:ind w:left="725" w:hanging="660"/>
      </w:pPr>
      <w:rPr>
        <w:rFonts w:hint="default"/>
      </w:rPr>
    </w:lvl>
    <w:lvl w:ilvl="1" w:tplc="FFFFFFFF" w:tentative="1">
      <w:start w:val="1"/>
      <w:numFmt w:val="lowerLetter"/>
      <w:lvlText w:val="%2."/>
      <w:lvlJc w:val="left"/>
      <w:pPr>
        <w:ind w:left="1145" w:hanging="360"/>
      </w:pPr>
    </w:lvl>
    <w:lvl w:ilvl="2" w:tplc="FFFFFFFF" w:tentative="1">
      <w:start w:val="1"/>
      <w:numFmt w:val="lowerRoman"/>
      <w:lvlText w:val="%3."/>
      <w:lvlJc w:val="right"/>
      <w:pPr>
        <w:ind w:left="1865" w:hanging="180"/>
      </w:pPr>
    </w:lvl>
    <w:lvl w:ilvl="3" w:tplc="FFFFFFFF" w:tentative="1">
      <w:start w:val="1"/>
      <w:numFmt w:val="decimal"/>
      <w:lvlText w:val="%4."/>
      <w:lvlJc w:val="left"/>
      <w:pPr>
        <w:ind w:left="2585" w:hanging="360"/>
      </w:pPr>
    </w:lvl>
    <w:lvl w:ilvl="4" w:tplc="FFFFFFFF" w:tentative="1">
      <w:start w:val="1"/>
      <w:numFmt w:val="lowerLetter"/>
      <w:lvlText w:val="%5."/>
      <w:lvlJc w:val="left"/>
      <w:pPr>
        <w:ind w:left="3305" w:hanging="360"/>
      </w:pPr>
    </w:lvl>
    <w:lvl w:ilvl="5" w:tplc="FFFFFFFF" w:tentative="1">
      <w:start w:val="1"/>
      <w:numFmt w:val="lowerRoman"/>
      <w:lvlText w:val="%6."/>
      <w:lvlJc w:val="right"/>
      <w:pPr>
        <w:ind w:left="4025" w:hanging="180"/>
      </w:pPr>
    </w:lvl>
    <w:lvl w:ilvl="6" w:tplc="FFFFFFFF" w:tentative="1">
      <w:start w:val="1"/>
      <w:numFmt w:val="decimal"/>
      <w:lvlText w:val="%7."/>
      <w:lvlJc w:val="left"/>
      <w:pPr>
        <w:ind w:left="4745" w:hanging="360"/>
      </w:pPr>
    </w:lvl>
    <w:lvl w:ilvl="7" w:tplc="FFFFFFFF" w:tentative="1">
      <w:start w:val="1"/>
      <w:numFmt w:val="lowerLetter"/>
      <w:lvlText w:val="%8."/>
      <w:lvlJc w:val="left"/>
      <w:pPr>
        <w:ind w:left="5465" w:hanging="360"/>
      </w:pPr>
    </w:lvl>
    <w:lvl w:ilvl="8" w:tplc="FFFFFFFF" w:tentative="1">
      <w:start w:val="1"/>
      <w:numFmt w:val="lowerRoman"/>
      <w:lvlText w:val="%9."/>
      <w:lvlJc w:val="right"/>
      <w:pPr>
        <w:ind w:left="6185" w:hanging="180"/>
      </w:pPr>
    </w:lvl>
  </w:abstractNum>
  <w:abstractNum w:abstractNumId="13" w15:restartNumberingAfterBreak="0">
    <w:nsid w:val="29613952"/>
    <w:multiLevelType w:val="hybridMultilevel"/>
    <w:tmpl w:val="336C3246"/>
    <w:lvl w:ilvl="0" w:tplc="6C347440">
      <w:start w:val="3"/>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05579B0"/>
    <w:multiLevelType w:val="multilevel"/>
    <w:tmpl w:val="5D2E0F62"/>
    <w:lvl w:ilvl="0">
      <w:start w:val="15"/>
      <w:numFmt w:val="decimal"/>
      <w:lvlText w:val="%1"/>
      <w:lvlJc w:val="left"/>
      <w:pPr>
        <w:ind w:left="420" w:hanging="420"/>
      </w:pPr>
    </w:lvl>
    <w:lvl w:ilvl="1">
      <w:start w:val="8"/>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5" w15:restartNumberingAfterBreak="0">
    <w:nsid w:val="3100129B"/>
    <w:multiLevelType w:val="hybridMultilevel"/>
    <w:tmpl w:val="0B647618"/>
    <w:lvl w:ilvl="0" w:tplc="E848A854">
      <w:numFmt w:val="bullet"/>
      <w:lvlText w:val="□"/>
      <w:lvlJc w:val="left"/>
      <w:pPr>
        <w:ind w:left="1040" w:hanging="541"/>
      </w:pPr>
      <w:rPr>
        <w:rFonts w:ascii="Symbol" w:eastAsia="Symbol" w:hAnsi="Symbol" w:cs="Symbol" w:hint="default"/>
        <w:w w:val="59"/>
        <w:sz w:val="22"/>
        <w:szCs w:val="22"/>
        <w:lang w:val="en-US" w:eastAsia="en-US" w:bidi="ar-SA"/>
      </w:rPr>
    </w:lvl>
    <w:lvl w:ilvl="1" w:tplc="3688500E">
      <w:numFmt w:val="bullet"/>
      <w:lvlText w:val="•"/>
      <w:lvlJc w:val="left"/>
      <w:pPr>
        <w:ind w:left="1894" w:hanging="541"/>
      </w:pPr>
      <w:rPr>
        <w:rFonts w:hint="default"/>
        <w:lang w:val="en-US" w:eastAsia="en-US" w:bidi="ar-SA"/>
      </w:rPr>
    </w:lvl>
    <w:lvl w:ilvl="2" w:tplc="B4D27C34">
      <w:numFmt w:val="bullet"/>
      <w:lvlText w:val="•"/>
      <w:lvlJc w:val="left"/>
      <w:pPr>
        <w:ind w:left="2748" w:hanging="541"/>
      </w:pPr>
      <w:rPr>
        <w:rFonts w:hint="default"/>
        <w:lang w:val="en-US" w:eastAsia="en-US" w:bidi="ar-SA"/>
      </w:rPr>
    </w:lvl>
    <w:lvl w:ilvl="3" w:tplc="7464925C">
      <w:numFmt w:val="bullet"/>
      <w:lvlText w:val="•"/>
      <w:lvlJc w:val="left"/>
      <w:pPr>
        <w:ind w:left="3603" w:hanging="541"/>
      </w:pPr>
      <w:rPr>
        <w:rFonts w:hint="default"/>
        <w:lang w:val="en-US" w:eastAsia="en-US" w:bidi="ar-SA"/>
      </w:rPr>
    </w:lvl>
    <w:lvl w:ilvl="4" w:tplc="66DC648A">
      <w:numFmt w:val="bullet"/>
      <w:lvlText w:val="•"/>
      <w:lvlJc w:val="left"/>
      <w:pPr>
        <w:ind w:left="4457" w:hanging="541"/>
      </w:pPr>
      <w:rPr>
        <w:rFonts w:hint="default"/>
        <w:lang w:val="en-US" w:eastAsia="en-US" w:bidi="ar-SA"/>
      </w:rPr>
    </w:lvl>
    <w:lvl w:ilvl="5" w:tplc="5D782BAE">
      <w:numFmt w:val="bullet"/>
      <w:lvlText w:val="•"/>
      <w:lvlJc w:val="left"/>
      <w:pPr>
        <w:ind w:left="5312" w:hanging="541"/>
      </w:pPr>
      <w:rPr>
        <w:rFonts w:hint="default"/>
        <w:lang w:val="en-US" w:eastAsia="en-US" w:bidi="ar-SA"/>
      </w:rPr>
    </w:lvl>
    <w:lvl w:ilvl="6" w:tplc="08529054">
      <w:numFmt w:val="bullet"/>
      <w:lvlText w:val="•"/>
      <w:lvlJc w:val="left"/>
      <w:pPr>
        <w:ind w:left="6166" w:hanging="541"/>
      </w:pPr>
      <w:rPr>
        <w:rFonts w:hint="default"/>
        <w:lang w:val="en-US" w:eastAsia="en-US" w:bidi="ar-SA"/>
      </w:rPr>
    </w:lvl>
    <w:lvl w:ilvl="7" w:tplc="6D306DC0">
      <w:numFmt w:val="bullet"/>
      <w:lvlText w:val="•"/>
      <w:lvlJc w:val="left"/>
      <w:pPr>
        <w:ind w:left="7021" w:hanging="541"/>
      </w:pPr>
      <w:rPr>
        <w:rFonts w:hint="default"/>
        <w:lang w:val="en-US" w:eastAsia="en-US" w:bidi="ar-SA"/>
      </w:rPr>
    </w:lvl>
    <w:lvl w:ilvl="8" w:tplc="B8A067B2">
      <w:numFmt w:val="bullet"/>
      <w:lvlText w:val="•"/>
      <w:lvlJc w:val="left"/>
      <w:pPr>
        <w:ind w:left="7875" w:hanging="541"/>
      </w:pPr>
      <w:rPr>
        <w:rFonts w:hint="default"/>
        <w:lang w:val="en-US" w:eastAsia="en-US" w:bidi="ar-SA"/>
      </w:rPr>
    </w:lvl>
  </w:abstractNum>
  <w:abstractNum w:abstractNumId="16" w15:restartNumberingAfterBreak="0">
    <w:nsid w:val="31A716B5"/>
    <w:multiLevelType w:val="hybridMultilevel"/>
    <w:tmpl w:val="B6CE9B04"/>
    <w:lvl w:ilvl="0" w:tplc="95CC2F4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4531041"/>
    <w:multiLevelType w:val="multilevel"/>
    <w:tmpl w:val="37540772"/>
    <w:lvl w:ilvl="0">
      <w:start w:val="1"/>
      <w:numFmt w:val="lowerLetter"/>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bullet"/>
      <w:lvlText w:val=""/>
      <w:lvlJc w:val="left"/>
      <w:pPr>
        <w:ind w:left="78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878016F"/>
    <w:multiLevelType w:val="hybridMultilevel"/>
    <w:tmpl w:val="D7CC671C"/>
    <w:lvl w:ilvl="0" w:tplc="3D08B3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544029"/>
    <w:multiLevelType w:val="hybridMultilevel"/>
    <w:tmpl w:val="9F9A64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4066667"/>
    <w:multiLevelType w:val="hybridMultilevel"/>
    <w:tmpl w:val="82FA2EE6"/>
    <w:lvl w:ilvl="0" w:tplc="ABE8710A">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5038E2">
      <w:start w:val="1"/>
      <w:numFmt w:val="lowerLetter"/>
      <w:lvlText w:val="%2"/>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9297F2">
      <w:start w:val="1"/>
      <w:numFmt w:val="lowerRoman"/>
      <w:lvlText w:val="%3"/>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487B2A">
      <w:start w:val="1"/>
      <w:numFmt w:val="decimal"/>
      <w:lvlText w:val="%4"/>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BA5452">
      <w:start w:val="1"/>
      <w:numFmt w:val="lowerLetter"/>
      <w:lvlText w:val="%5"/>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FE9A00">
      <w:start w:val="1"/>
      <w:numFmt w:val="lowerRoman"/>
      <w:lvlText w:val="%6"/>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AD4655C">
      <w:start w:val="1"/>
      <w:numFmt w:val="decimal"/>
      <w:lvlText w:val="%7"/>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CCE564">
      <w:start w:val="1"/>
      <w:numFmt w:val="lowerLetter"/>
      <w:lvlText w:val="%8"/>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A4B9DE">
      <w:start w:val="1"/>
      <w:numFmt w:val="lowerRoman"/>
      <w:lvlText w:val="%9"/>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5AB79A0"/>
    <w:multiLevelType w:val="hybridMultilevel"/>
    <w:tmpl w:val="7A4C4C9A"/>
    <w:lvl w:ilvl="0" w:tplc="197E72CE">
      <w:start w:val="1"/>
      <w:numFmt w:val="lowerLetter"/>
      <w:lvlText w:val="(%1)"/>
      <w:lvlJc w:val="left"/>
      <w:pPr>
        <w:ind w:left="1220" w:hanging="360"/>
      </w:pPr>
      <w:rPr>
        <w:rFonts w:hint="default"/>
        <w:w w:val="99"/>
        <w:lang w:val="en-US" w:eastAsia="en-US" w:bidi="ar-SA"/>
      </w:rPr>
    </w:lvl>
    <w:lvl w:ilvl="1" w:tplc="DDB86612">
      <w:start w:val="1"/>
      <w:numFmt w:val="decimal"/>
      <w:lvlText w:val="%2)"/>
      <w:lvlJc w:val="left"/>
      <w:pPr>
        <w:ind w:left="1939" w:hanging="360"/>
      </w:pPr>
      <w:rPr>
        <w:rFonts w:ascii="Arial" w:eastAsia="Arial" w:hAnsi="Arial" w:cs="Arial" w:hint="default"/>
        <w:b/>
        <w:bCs/>
        <w:w w:val="99"/>
        <w:sz w:val="22"/>
        <w:szCs w:val="22"/>
        <w:lang w:val="en-US" w:eastAsia="en-US" w:bidi="ar-SA"/>
      </w:rPr>
    </w:lvl>
    <w:lvl w:ilvl="2" w:tplc="226281CC">
      <w:numFmt w:val="bullet"/>
      <w:lvlText w:val="•"/>
      <w:lvlJc w:val="left"/>
      <w:pPr>
        <w:ind w:left="2789" w:hanging="360"/>
      </w:pPr>
      <w:rPr>
        <w:rFonts w:hint="default"/>
        <w:lang w:val="en-US" w:eastAsia="en-US" w:bidi="ar-SA"/>
      </w:rPr>
    </w:lvl>
    <w:lvl w:ilvl="3" w:tplc="CDBA0DB6">
      <w:numFmt w:val="bullet"/>
      <w:lvlText w:val="•"/>
      <w:lvlJc w:val="left"/>
      <w:pPr>
        <w:ind w:left="3638" w:hanging="360"/>
      </w:pPr>
      <w:rPr>
        <w:rFonts w:hint="default"/>
        <w:lang w:val="en-US" w:eastAsia="en-US" w:bidi="ar-SA"/>
      </w:rPr>
    </w:lvl>
    <w:lvl w:ilvl="4" w:tplc="6E3EA072">
      <w:numFmt w:val="bullet"/>
      <w:lvlText w:val="•"/>
      <w:lvlJc w:val="left"/>
      <w:pPr>
        <w:ind w:left="4488" w:hanging="360"/>
      </w:pPr>
      <w:rPr>
        <w:rFonts w:hint="default"/>
        <w:lang w:val="en-US" w:eastAsia="en-US" w:bidi="ar-SA"/>
      </w:rPr>
    </w:lvl>
    <w:lvl w:ilvl="5" w:tplc="D58CF97E">
      <w:numFmt w:val="bullet"/>
      <w:lvlText w:val="•"/>
      <w:lvlJc w:val="left"/>
      <w:pPr>
        <w:ind w:left="5337" w:hanging="360"/>
      </w:pPr>
      <w:rPr>
        <w:rFonts w:hint="default"/>
        <w:lang w:val="en-US" w:eastAsia="en-US" w:bidi="ar-SA"/>
      </w:rPr>
    </w:lvl>
    <w:lvl w:ilvl="6" w:tplc="05BC3D5A">
      <w:numFmt w:val="bullet"/>
      <w:lvlText w:val="•"/>
      <w:lvlJc w:val="left"/>
      <w:pPr>
        <w:ind w:left="6186" w:hanging="360"/>
      </w:pPr>
      <w:rPr>
        <w:rFonts w:hint="default"/>
        <w:lang w:val="en-US" w:eastAsia="en-US" w:bidi="ar-SA"/>
      </w:rPr>
    </w:lvl>
    <w:lvl w:ilvl="7" w:tplc="EE54CB00">
      <w:numFmt w:val="bullet"/>
      <w:lvlText w:val="•"/>
      <w:lvlJc w:val="left"/>
      <w:pPr>
        <w:ind w:left="7036" w:hanging="360"/>
      </w:pPr>
      <w:rPr>
        <w:rFonts w:hint="default"/>
        <w:lang w:val="en-US" w:eastAsia="en-US" w:bidi="ar-SA"/>
      </w:rPr>
    </w:lvl>
    <w:lvl w:ilvl="8" w:tplc="776CE1FE">
      <w:numFmt w:val="bullet"/>
      <w:lvlText w:val="•"/>
      <w:lvlJc w:val="left"/>
      <w:pPr>
        <w:ind w:left="7885" w:hanging="360"/>
      </w:pPr>
      <w:rPr>
        <w:rFonts w:hint="default"/>
        <w:lang w:val="en-US" w:eastAsia="en-US" w:bidi="ar-SA"/>
      </w:rPr>
    </w:lvl>
  </w:abstractNum>
  <w:abstractNum w:abstractNumId="22" w15:restartNumberingAfterBreak="0">
    <w:nsid w:val="48E6748F"/>
    <w:multiLevelType w:val="hybridMultilevel"/>
    <w:tmpl w:val="9F9A64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B3E480E"/>
    <w:multiLevelType w:val="hybridMultilevel"/>
    <w:tmpl w:val="B6E85B2C"/>
    <w:lvl w:ilvl="0" w:tplc="72DA98D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D3A5D6E"/>
    <w:multiLevelType w:val="hybridMultilevel"/>
    <w:tmpl w:val="997CD39E"/>
    <w:lvl w:ilvl="0" w:tplc="F86A941C">
      <w:start w:val="1"/>
      <w:numFmt w:val="lowerLetter"/>
      <w:lvlText w:val="(%1)"/>
      <w:lvlJc w:val="left"/>
      <w:pPr>
        <w:ind w:left="1444" w:hanging="800"/>
      </w:pPr>
      <w:rPr>
        <w:rFonts w:hint="default"/>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5" w15:restartNumberingAfterBreak="0">
    <w:nsid w:val="4E8C29BB"/>
    <w:multiLevelType w:val="hybridMultilevel"/>
    <w:tmpl w:val="E3B0601A"/>
    <w:lvl w:ilvl="0" w:tplc="1D06B4DC">
      <w:start w:val="1"/>
      <w:numFmt w:val="lowerLetter"/>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2C21C7C"/>
    <w:multiLevelType w:val="hybridMultilevel"/>
    <w:tmpl w:val="F63ABE0C"/>
    <w:lvl w:ilvl="0" w:tplc="5E100232">
      <w:start w:val="1"/>
      <w:numFmt w:val="lowerLetter"/>
      <w:lvlText w:val="(%1)"/>
      <w:lvlJc w:val="left"/>
      <w:pPr>
        <w:ind w:left="1220" w:hanging="361"/>
      </w:pPr>
      <w:rPr>
        <w:rFonts w:ascii="Arial MT" w:eastAsia="Arial MT" w:hAnsi="Arial MT" w:cs="Arial MT" w:hint="default"/>
        <w:w w:val="99"/>
        <w:sz w:val="22"/>
        <w:szCs w:val="22"/>
        <w:lang w:val="en-US" w:eastAsia="en-US" w:bidi="ar-SA"/>
      </w:rPr>
    </w:lvl>
    <w:lvl w:ilvl="1" w:tplc="A2E6C620">
      <w:numFmt w:val="bullet"/>
      <w:lvlText w:val="•"/>
      <w:lvlJc w:val="left"/>
      <w:pPr>
        <w:ind w:left="2056" w:hanging="361"/>
      </w:pPr>
      <w:rPr>
        <w:rFonts w:hint="default"/>
        <w:lang w:val="en-US" w:eastAsia="en-US" w:bidi="ar-SA"/>
      </w:rPr>
    </w:lvl>
    <w:lvl w:ilvl="2" w:tplc="4A0659C8">
      <w:numFmt w:val="bullet"/>
      <w:lvlText w:val="•"/>
      <w:lvlJc w:val="left"/>
      <w:pPr>
        <w:ind w:left="2892" w:hanging="361"/>
      </w:pPr>
      <w:rPr>
        <w:rFonts w:hint="default"/>
        <w:lang w:val="en-US" w:eastAsia="en-US" w:bidi="ar-SA"/>
      </w:rPr>
    </w:lvl>
    <w:lvl w:ilvl="3" w:tplc="DA1AC578">
      <w:numFmt w:val="bullet"/>
      <w:lvlText w:val="•"/>
      <w:lvlJc w:val="left"/>
      <w:pPr>
        <w:ind w:left="3729" w:hanging="361"/>
      </w:pPr>
      <w:rPr>
        <w:rFonts w:hint="default"/>
        <w:lang w:val="en-US" w:eastAsia="en-US" w:bidi="ar-SA"/>
      </w:rPr>
    </w:lvl>
    <w:lvl w:ilvl="4" w:tplc="3CAA960A">
      <w:numFmt w:val="bullet"/>
      <w:lvlText w:val="•"/>
      <w:lvlJc w:val="left"/>
      <w:pPr>
        <w:ind w:left="4565" w:hanging="361"/>
      </w:pPr>
      <w:rPr>
        <w:rFonts w:hint="default"/>
        <w:lang w:val="en-US" w:eastAsia="en-US" w:bidi="ar-SA"/>
      </w:rPr>
    </w:lvl>
    <w:lvl w:ilvl="5" w:tplc="6FF46C0C">
      <w:numFmt w:val="bullet"/>
      <w:lvlText w:val="•"/>
      <w:lvlJc w:val="left"/>
      <w:pPr>
        <w:ind w:left="5402" w:hanging="361"/>
      </w:pPr>
      <w:rPr>
        <w:rFonts w:hint="default"/>
        <w:lang w:val="en-US" w:eastAsia="en-US" w:bidi="ar-SA"/>
      </w:rPr>
    </w:lvl>
    <w:lvl w:ilvl="6" w:tplc="67D834FC">
      <w:numFmt w:val="bullet"/>
      <w:lvlText w:val="•"/>
      <w:lvlJc w:val="left"/>
      <w:pPr>
        <w:ind w:left="6238" w:hanging="361"/>
      </w:pPr>
      <w:rPr>
        <w:rFonts w:hint="default"/>
        <w:lang w:val="en-US" w:eastAsia="en-US" w:bidi="ar-SA"/>
      </w:rPr>
    </w:lvl>
    <w:lvl w:ilvl="7" w:tplc="F5BCDB88">
      <w:numFmt w:val="bullet"/>
      <w:lvlText w:val="•"/>
      <w:lvlJc w:val="left"/>
      <w:pPr>
        <w:ind w:left="7075" w:hanging="361"/>
      </w:pPr>
      <w:rPr>
        <w:rFonts w:hint="default"/>
        <w:lang w:val="en-US" w:eastAsia="en-US" w:bidi="ar-SA"/>
      </w:rPr>
    </w:lvl>
    <w:lvl w:ilvl="8" w:tplc="6CD6E5B6">
      <w:numFmt w:val="bullet"/>
      <w:lvlText w:val="•"/>
      <w:lvlJc w:val="left"/>
      <w:pPr>
        <w:ind w:left="7911" w:hanging="361"/>
      </w:pPr>
      <w:rPr>
        <w:rFonts w:hint="default"/>
        <w:lang w:val="en-US" w:eastAsia="en-US" w:bidi="ar-SA"/>
      </w:rPr>
    </w:lvl>
  </w:abstractNum>
  <w:abstractNum w:abstractNumId="27" w15:restartNumberingAfterBreak="0">
    <w:nsid w:val="56B101DF"/>
    <w:multiLevelType w:val="hybridMultilevel"/>
    <w:tmpl w:val="6276A27A"/>
    <w:lvl w:ilvl="0" w:tplc="E5DCF02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7C449D5"/>
    <w:multiLevelType w:val="hybridMultilevel"/>
    <w:tmpl w:val="9FC0FAC4"/>
    <w:lvl w:ilvl="0" w:tplc="FFFFFFFF">
      <w:start w:val="1"/>
      <w:numFmt w:val="lowerLetter"/>
      <w:lvlText w:val="(%1)"/>
      <w:lvlJc w:val="left"/>
      <w:pPr>
        <w:ind w:left="1422" w:hanging="792"/>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8160CDC"/>
    <w:multiLevelType w:val="hybridMultilevel"/>
    <w:tmpl w:val="EA382D42"/>
    <w:lvl w:ilvl="0" w:tplc="81C6F748">
      <w:start w:val="1"/>
      <w:numFmt w:val="lowerRoman"/>
      <w:lvlText w:val="%1)"/>
      <w:lvlJc w:val="left"/>
      <w:pPr>
        <w:ind w:left="1399" w:hanging="339"/>
      </w:pPr>
      <w:rPr>
        <w:rFonts w:ascii="Arial MT" w:eastAsia="Arial MT" w:hAnsi="Arial MT" w:cs="Arial MT" w:hint="default"/>
        <w:w w:val="99"/>
        <w:sz w:val="22"/>
        <w:szCs w:val="22"/>
        <w:lang w:val="en-US" w:eastAsia="en-US" w:bidi="ar-SA"/>
      </w:rPr>
    </w:lvl>
    <w:lvl w:ilvl="1" w:tplc="4186386C">
      <w:start w:val="1"/>
      <w:numFmt w:val="lowerLetter"/>
      <w:lvlText w:val="(%2)"/>
      <w:lvlJc w:val="left"/>
      <w:pPr>
        <w:ind w:left="2120" w:hanging="541"/>
      </w:pPr>
      <w:rPr>
        <w:rFonts w:ascii="Arial MT" w:eastAsia="Arial MT" w:hAnsi="Arial MT" w:cs="Arial MT" w:hint="default"/>
        <w:w w:val="99"/>
        <w:sz w:val="22"/>
        <w:szCs w:val="22"/>
        <w:lang w:val="en-US" w:eastAsia="en-US" w:bidi="ar-SA"/>
      </w:rPr>
    </w:lvl>
    <w:lvl w:ilvl="2" w:tplc="EADED246">
      <w:numFmt w:val="bullet"/>
      <w:lvlText w:val="•"/>
      <w:lvlJc w:val="left"/>
      <w:pPr>
        <w:ind w:left="2949" w:hanging="541"/>
      </w:pPr>
      <w:rPr>
        <w:rFonts w:hint="default"/>
        <w:lang w:val="en-US" w:eastAsia="en-US" w:bidi="ar-SA"/>
      </w:rPr>
    </w:lvl>
    <w:lvl w:ilvl="3" w:tplc="6DC8F71A">
      <w:numFmt w:val="bullet"/>
      <w:lvlText w:val="•"/>
      <w:lvlJc w:val="left"/>
      <w:pPr>
        <w:ind w:left="3778" w:hanging="541"/>
      </w:pPr>
      <w:rPr>
        <w:rFonts w:hint="default"/>
        <w:lang w:val="en-US" w:eastAsia="en-US" w:bidi="ar-SA"/>
      </w:rPr>
    </w:lvl>
    <w:lvl w:ilvl="4" w:tplc="6BEA6704">
      <w:numFmt w:val="bullet"/>
      <w:lvlText w:val="•"/>
      <w:lvlJc w:val="left"/>
      <w:pPr>
        <w:ind w:left="4608" w:hanging="541"/>
      </w:pPr>
      <w:rPr>
        <w:rFonts w:hint="default"/>
        <w:lang w:val="en-US" w:eastAsia="en-US" w:bidi="ar-SA"/>
      </w:rPr>
    </w:lvl>
    <w:lvl w:ilvl="5" w:tplc="8ED4D600">
      <w:numFmt w:val="bullet"/>
      <w:lvlText w:val="•"/>
      <w:lvlJc w:val="left"/>
      <w:pPr>
        <w:ind w:left="5437" w:hanging="541"/>
      </w:pPr>
      <w:rPr>
        <w:rFonts w:hint="default"/>
        <w:lang w:val="en-US" w:eastAsia="en-US" w:bidi="ar-SA"/>
      </w:rPr>
    </w:lvl>
    <w:lvl w:ilvl="6" w:tplc="4A8A1824">
      <w:numFmt w:val="bullet"/>
      <w:lvlText w:val="•"/>
      <w:lvlJc w:val="left"/>
      <w:pPr>
        <w:ind w:left="6266" w:hanging="541"/>
      </w:pPr>
      <w:rPr>
        <w:rFonts w:hint="default"/>
        <w:lang w:val="en-US" w:eastAsia="en-US" w:bidi="ar-SA"/>
      </w:rPr>
    </w:lvl>
    <w:lvl w:ilvl="7" w:tplc="784806FA">
      <w:numFmt w:val="bullet"/>
      <w:lvlText w:val="•"/>
      <w:lvlJc w:val="left"/>
      <w:pPr>
        <w:ind w:left="7096" w:hanging="541"/>
      </w:pPr>
      <w:rPr>
        <w:rFonts w:hint="default"/>
        <w:lang w:val="en-US" w:eastAsia="en-US" w:bidi="ar-SA"/>
      </w:rPr>
    </w:lvl>
    <w:lvl w:ilvl="8" w:tplc="27486BA8">
      <w:numFmt w:val="bullet"/>
      <w:lvlText w:val="•"/>
      <w:lvlJc w:val="left"/>
      <w:pPr>
        <w:ind w:left="7925" w:hanging="541"/>
      </w:pPr>
      <w:rPr>
        <w:rFonts w:hint="default"/>
        <w:lang w:val="en-US" w:eastAsia="en-US" w:bidi="ar-SA"/>
      </w:rPr>
    </w:lvl>
  </w:abstractNum>
  <w:abstractNum w:abstractNumId="30" w15:restartNumberingAfterBreak="0">
    <w:nsid w:val="5CE8006D"/>
    <w:multiLevelType w:val="hybridMultilevel"/>
    <w:tmpl w:val="10947C6E"/>
    <w:lvl w:ilvl="0" w:tplc="E4F07D16">
      <w:start w:val="1"/>
      <w:numFmt w:val="lowerLetter"/>
      <w:lvlText w:val="%1)"/>
      <w:lvlJc w:val="left"/>
      <w:pPr>
        <w:ind w:left="1132" w:hanging="272"/>
      </w:pPr>
      <w:rPr>
        <w:rFonts w:ascii="Arial MT" w:eastAsia="Arial MT" w:hAnsi="Arial MT" w:cs="Arial MT" w:hint="default"/>
        <w:w w:val="99"/>
        <w:sz w:val="22"/>
        <w:szCs w:val="22"/>
        <w:lang w:val="en-US" w:eastAsia="en-US" w:bidi="ar-SA"/>
      </w:rPr>
    </w:lvl>
    <w:lvl w:ilvl="1" w:tplc="18329A72">
      <w:numFmt w:val="bullet"/>
      <w:lvlText w:val="•"/>
      <w:lvlJc w:val="left"/>
      <w:pPr>
        <w:ind w:left="1984" w:hanging="272"/>
      </w:pPr>
      <w:rPr>
        <w:rFonts w:hint="default"/>
        <w:lang w:val="en-US" w:eastAsia="en-US" w:bidi="ar-SA"/>
      </w:rPr>
    </w:lvl>
    <w:lvl w:ilvl="2" w:tplc="A9247010">
      <w:numFmt w:val="bullet"/>
      <w:lvlText w:val="•"/>
      <w:lvlJc w:val="left"/>
      <w:pPr>
        <w:ind w:left="2828" w:hanging="272"/>
      </w:pPr>
      <w:rPr>
        <w:rFonts w:hint="default"/>
        <w:lang w:val="en-US" w:eastAsia="en-US" w:bidi="ar-SA"/>
      </w:rPr>
    </w:lvl>
    <w:lvl w:ilvl="3" w:tplc="74EABE76">
      <w:numFmt w:val="bullet"/>
      <w:lvlText w:val="•"/>
      <w:lvlJc w:val="left"/>
      <w:pPr>
        <w:ind w:left="3673" w:hanging="272"/>
      </w:pPr>
      <w:rPr>
        <w:rFonts w:hint="default"/>
        <w:lang w:val="en-US" w:eastAsia="en-US" w:bidi="ar-SA"/>
      </w:rPr>
    </w:lvl>
    <w:lvl w:ilvl="4" w:tplc="4820764C">
      <w:numFmt w:val="bullet"/>
      <w:lvlText w:val="•"/>
      <w:lvlJc w:val="left"/>
      <w:pPr>
        <w:ind w:left="4517" w:hanging="272"/>
      </w:pPr>
      <w:rPr>
        <w:rFonts w:hint="default"/>
        <w:lang w:val="en-US" w:eastAsia="en-US" w:bidi="ar-SA"/>
      </w:rPr>
    </w:lvl>
    <w:lvl w:ilvl="5" w:tplc="E0F83E00">
      <w:numFmt w:val="bullet"/>
      <w:lvlText w:val="•"/>
      <w:lvlJc w:val="left"/>
      <w:pPr>
        <w:ind w:left="5362" w:hanging="272"/>
      </w:pPr>
      <w:rPr>
        <w:rFonts w:hint="default"/>
        <w:lang w:val="en-US" w:eastAsia="en-US" w:bidi="ar-SA"/>
      </w:rPr>
    </w:lvl>
    <w:lvl w:ilvl="6" w:tplc="DE74C57E">
      <w:numFmt w:val="bullet"/>
      <w:lvlText w:val="•"/>
      <w:lvlJc w:val="left"/>
      <w:pPr>
        <w:ind w:left="6206" w:hanging="272"/>
      </w:pPr>
      <w:rPr>
        <w:rFonts w:hint="default"/>
        <w:lang w:val="en-US" w:eastAsia="en-US" w:bidi="ar-SA"/>
      </w:rPr>
    </w:lvl>
    <w:lvl w:ilvl="7" w:tplc="EB86347E">
      <w:numFmt w:val="bullet"/>
      <w:lvlText w:val="•"/>
      <w:lvlJc w:val="left"/>
      <w:pPr>
        <w:ind w:left="7051" w:hanging="272"/>
      </w:pPr>
      <w:rPr>
        <w:rFonts w:hint="default"/>
        <w:lang w:val="en-US" w:eastAsia="en-US" w:bidi="ar-SA"/>
      </w:rPr>
    </w:lvl>
    <w:lvl w:ilvl="8" w:tplc="4A9EE5BC">
      <w:numFmt w:val="bullet"/>
      <w:lvlText w:val="•"/>
      <w:lvlJc w:val="left"/>
      <w:pPr>
        <w:ind w:left="7895" w:hanging="272"/>
      </w:pPr>
      <w:rPr>
        <w:rFonts w:hint="default"/>
        <w:lang w:val="en-US" w:eastAsia="en-US" w:bidi="ar-SA"/>
      </w:rPr>
    </w:lvl>
  </w:abstractNum>
  <w:abstractNum w:abstractNumId="31" w15:restartNumberingAfterBreak="0">
    <w:nsid w:val="5D14125F"/>
    <w:multiLevelType w:val="hybridMultilevel"/>
    <w:tmpl w:val="6CFC9C46"/>
    <w:lvl w:ilvl="0" w:tplc="7416F270">
      <w:numFmt w:val="bullet"/>
      <w:lvlText w:val="-"/>
      <w:lvlJc w:val="left"/>
      <w:pPr>
        <w:ind w:left="1782" w:hanging="360"/>
      </w:pPr>
      <w:rPr>
        <w:rFonts w:ascii="Arial" w:eastAsia="Times New Roman" w:hAnsi="Arial" w:cs="Arial" w:hint="default"/>
      </w:rPr>
    </w:lvl>
    <w:lvl w:ilvl="1" w:tplc="1C090003" w:tentative="1">
      <w:start w:val="1"/>
      <w:numFmt w:val="bullet"/>
      <w:lvlText w:val="o"/>
      <w:lvlJc w:val="left"/>
      <w:pPr>
        <w:ind w:left="2502" w:hanging="360"/>
      </w:pPr>
      <w:rPr>
        <w:rFonts w:ascii="Courier New" w:hAnsi="Courier New" w:cs="Courier New" w:hint="default"/>
      </w:rPr>
    </w:lvl>
    <w:lvl w:ilvl="2" w:tplc="1C090005" w:tentative="1">
      <w:start w:val="1"/>
      <w:numFmt w:val="bullet"/>
      <w:lvlText w:val=""/>
      <w:lvlJc w:val="left"/>
      <w:pPr>
        <w:ind w:left="3222" w:hanging="360"/>
      </w:pPr>
      <w:rPr>
        <w:rFonts w:ascii="Wingdings" w:hAnsi="Wingdings" w:hint="default"/>
      </w:rPr>
    </w:lvl>
    <w:lvl w:ilvl="3" w:tplc="1C090001" w:tentative="1">
      <w:start w:val="1"/>
      <w:numFmt w:val="bullet"/>
      <w:lvlText w:val=""/>
      <w:lvlJc w:val="left"/>
      <w:pPr>
        <w:ind w:left="3942" w:hanging="360"/>
      </w:pPr>
      <w:rPr>
        <w:rFonts w:ascii="Symbol" w:hAnsi="Symbol" w:hint="default"/>
      </w:rPr>
    </w:lvl>
    <w:lvl w:ilvl="4" w:tplc="1C090003" w:tentative="1">
      <w:start w:val="1"/>
      <w:numFmt w:val="bullet"/>
      <w:lvlText w:val="o"/>
      <w:lvlJc w:val="left"/>
      <w:pPr>
        <w:ind w:left="4662" w:hanging="360"/>
      </w:pPr>
      <w:rPr>
        <w:rFonts w:ascii="Courier New" w:hAnsi="Courier New" w:cs="Courier New" w:hint="default"/>
      </w:rPr>
    </w:lvl>
    <w:lvl w:ilvl="5" w:tplc="1C090005" w:tentative="1">
      <w:start w:val="1"/>
      <w:numFmt w:val="bullet"/>
      <w:lvlText w:val=""/>
      <w:lvlJc w:val="left"/>
      <w:pPr>
        <w:ind w:left="5382" w:hanging="360"/>
      </w:pPr>
      <w:rPr>
        <w:rFonts w:ascii="Wingdings" w:hAnsi="Wingdings" w:hint="default"/>
      </w:rPr>
    </w:lvl>
    <w:lvl w:ilvl="6" w:tplc="1C090001" w:tentative="1">
      <w:start w:val="1"/>
      <w:numFmt w:val="bullet"/>
      <w:lvlText w:val=""/>
      <w:lvlJc w:val="left"/>
      <w:pPr>
        <w:ind w:left="6102" w:hanging="360"/>
      </w:pPr>
      <w:rPr>
        <w:rFonts w:ascii="Symbol" w:hAnsi="Symbol" w:hint="default"/>
      </w:rPr>
    </w:lvl>
    <w:lvl w:ilvl="7" w:tplc="1C090003" w:tentative="1">
      <w:start w:val="1"/>
      <w:numFmt w:val="bullet"/>
      <w:lvlText w:val="o"/>
      <w:lvlJc w:val="left"/>
      <w:pPr>
        <w:ind w:left="6822" w:hanging="360"/>
      </w:pPr>
      <w:rPr>
        <w:rFonts w:ascii="Courier New" w:hAnsi="Courier New" w:cs="Courier New" w:hint="default"/>
      </w:rPr>
    </w:lvl>
    <w:lvl w:ilvl="8" w:tplc="1C090005" w:tentative="1">
      <w:start w:val="1"/>
      <w:numFmt w:val="bullet"/>
      <w:lvlText w:val=""/>
      <w:lvlJc w:val="left"/>
      <w:pPr>
        <w:ind w:left="7542" w:hanging="360"/>
      </w:pPr>
      <w:rPr>
        <w:rFonts w:ascii="Wingdings" w:hAnsi="Wingdings" w:hint="default"/>
      </w:rPr>
    </w:lvl>
  </w:abstractNum>
  <w:abstractNum w:abstractNumId="32"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EF44C4"/>
    <w:multiLevelType w:val="multilevel"/>
    <w:tmpl w:val="D9368978"/>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9081883"/>
    <w:multiLevelType w:val="hybridMultilevel"/>
    <w:tmpl w:val="1BF4E38E"/>
    <w:lvl w:ilvl="0" w:tplc="37A62642">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5" w15:restartNumberingAfterBreak="0">
    <w:nsid w:val="6B6558F8"/>
    <w:multiLevelType w:val="multilevel"/>
    <w:tmpl w:val="B7DE5BF0"/>
    <w:lvl w:ilvl="0">
      <w:start w:val="6"/>
      <w:numFmt w:val="decimal"/>
      <w:lvlText w:val="%1"/>
      <w:lvlJc w:val="left"/>
      <w:pPr>
        <w:ind w:left="360" w:hanging="360"/>
      </w:pPr>
    </w:lvl>
    <w:lvl w:ilvl="1">
      <w:start w:val="1"/>
      <w:numFmt w:val="decimal"/>
      <w:lvlText w:val="%1.%2"/>
      <w:lvlJc w:val="left"/>
      <w:pPr>
        <w:ind w:left="499" w:hanging="360"/>
      </w:pPr>
    </w:lvl>
    <w:lvl w:ilvl="2">
      <w:start w:val="1"/>
      <w:numFmt w:val="decimal"/>
      <w:lvlText w:val="%1.%2.%3"/>
      <w:lvlJc w:val="left"/>
      <w:pPr>
        <w:ind w:left="998" w:hanging="720"/>
      </w:pPr>
    </w:lvl>
    <w:lvl w:ilvl="3">
      <w:start w:val="1"/>
      <w:numFmt w:val="decimal"/>
      <w:lvlText w:val="%1.%2.%3.%4"/>
      <w:lvlJc w:val="left"/>
      <w:pPr>
        <w:ind w:left="1137" w:hanging="720"/>
      </w:pPr>
    </w:lvl>
    <w:lvl w:ilvl="4">
      <w:start w:val="1"/>
      <w:numFmt w:val="decimal"/>
      <w:lvlText w:val="%1.%2.%3.%4.%5"/>
      <w:lvlJc w:val="left"/>
      <w:pPr>
        <w:ind w:left="1636" w:hanging="1080"/>
      </w:pPr>
    </w:lvl>
    <w:lvl w:ilvl="5">
      <w:start w:val="1"/>
      <w:numFmt w:val="decimal"/>
      <w:lvlText w:val="%1.%2.%3.%4.%5.%6"/>
      <w:lvlJc w:val="left"/>
      <w:pPr>
        <w:ind w:left="1775" w:hanging="1080"/>
      </w:pPr>
    </w:lvl>
    <w:lvl w:ilvl="6">
      <w:start w:val="1"/>
      <w:numFmt w:val="decimal"/>
      <w:lvlText w:val="%1.%2.%3.%4.%5.%6.%7"/>
      <w:lvlJc w:val="left"/>
      <w:pPr>
        <w:ind w:left="2274" w:hanging="1440"/>
      </w:pPr>
    </w:lvl>
    <w:lvl w:ilvl="7">
      <w:start w:val="1"/>
      <w:numFmt w:val="decimal"/>
      <w:lvlText w:val="%1.%2.%3.%4.%5.%6.%7.%8"/>
      <w:lvlJc w:val="left"/>
      <w:pPr>
        <w:ind w:left="2413" w:hanging="1440"/>
      </w:pPr>
    </w:lvl>
    <w:lvl w:ilvl="8">
      <w:start w:val="1"/>
      <w:numFmt w:val="decimal"/>
      <w:lvlText w:val="%1.%2.%3.%4.%5.%6.%7.%8.%9"/>
      <w:lvlJc w:val="left"/>
      <w:pPr>
        <w:ind w:left="2912" w:hanging="1800"/>
      </w:pPr>
    </w:lvl>
  </w:abstractNum>
  <w:abstractNum w:abstractNumId="36"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A83797"/>
    <w:multiLevelType w:val="hybridMultilevel"/>
    <w:tmpl w:val="7972761E"/>
    <w:lvl w:ilvl="0" w:tplc="E74E5A90">
      <w:start w:val="1"/>
      <w:numFmt w:val="lowerLetter"/>
      <w:lvlText w:val="(%1)"/>
      <w:lvlJc w:val="left"/>
      <w:pPr>
        <w:ind w:left="1004" w:hanging="360"/>
      </w:pPr>
      <w:rPr>
        <w:rFonts w:hint="default"/>
        <w:b w:val="0"/>
        <w:bCs w:val="0"/>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8" w15:restartNumberingAfterBreak="0">
    <w:nsid w:val="7886777B"/>
    <w:multiLevelType w:val="hybridMultilevel"/>
    <w:tmpl w:val="E9806A80"/>
    <w:lvl w:ilvl="0" w:tplc="ECFAB35C">
      <w:start w:val="1"/>
      <w:numFmt w:val="lowerLetter"/>
      <w:lvlText w:val="(%1)"/>
      <w:lvlJc w:val="left"/>
      <w:pPr>
        <w:ind w:left="725" w:hanging="660"/>
      </w:pPr>
      <w:rPr>
        <w:rFonts w:ascii="Arial" w:eastAsia="Arial" w:hAnsi="Arial" w:cs="Arial" w:hint="default"/>
        <w:b w:val="0"/>
        <w:bCs w:val="0"/>
        <w:i w:val="0"/>
        <w:iCs w:val="0"/>
        <w:spacing w:val="0"/>
        <w:w w:val="99"/>
        <w:sz w:val="22"/>
        <w:szCs w:val="22"/>
        <w:lang w:val="en-US" w:eastAsia="en-US" w:bidi="ar-SA"/>
      </w:rPr>
    </w:lvl>
    <w:lvl w:ilvl="1" w:tplc="1C090019" w:tentative="1">
      <w:start w:val="1"/>
      <w:numFmt w:val="lowerLetter"/>
      <w:lvlText w:val="%2."/>
      <w:lvlJc w:val="left"/>
      <w:pPr>
        <w:ind w:left="1145" w:hanging="360"/>
      </w:pPr>
    </w:lvl>
    <w:lvl w:ilvl="2" w:tplc="1C09001B" w:tentative="1">
      <w:start w:val="1"/>
      <w:numFmt w:val="lowerRoman"/>
      <w:lvlText w:val="%3."/>
      <w:lvlJc w:val="right"/>
      <w:pPr>
        <w:ind w:left="1865" w:hanging="180"/>
      </w:pPr>
    </w:lvl>
    <w:lvl w:ilvl="3" w:tplc="1C09000F" w:tentative="1">
      <w:start w:val="1"/>
      <w:numFmt w:val="decimal"/>
      <w:lvlText w:val="%4."/>
      <w:lvlJc w:val="left"/>
      <w:pPr>
        <w:ind w:left="2585" w:hanging="360"/>
      </w:pPr>
    </w:lvl>
    <w:lvl w:ilvl="4" w:tplc="1C090019" w:tentative="1">
      <w:start w:val="1"/>
      <w:numFmt w:val="lowerLetter"/>
      <w:lvlText w:val="%5."/>
      <w:lvlJc w:val="left"/>
      <w:pPr>
        <w:ind w:left="3305" w:hanging="360"/>
      </w:pPr>
    </w:lvl>
    <w:lvl w:ilvl="5" w:tplc="1C09001B" w:tentative="1">
      <w:start w:val="1"/>
      <w:numFmt w:val="lowerRoman"/>
      <w:lvlText w:val="%6."/>
      <w:lvlJc w:val="right"/>
      <w:pPr>
        <w:ind w:left="4025" w:hanging="180"/>
      </w:pPr>
    </w:lvl>
    <w:lvl w:ilvl="6" w:tplc="1C09000F" w:tentative="1">
      <w:start w:val="1"/>
      <w:numFmt w:val="decimal"/>
      <w:lvlText w:val="%7."/>
      <w:lvlJc w:val="left"/>
      <w:pPr>
        <w:ind w:left="4745" w:hanging="360"/>
      </w:pPr>
    </w:lvl>
    <w:lvl w:ilvl="7" w:tplc="1C090019" w:tentative="1">
      <w:start w:val="1"/>
      <w:numFmt w:val="lowerLetter"/>
      <w:lvlText w:val="%8."/>
      <w:lvlJc w:val="left"/>
      <w:pPr>
        <w:ind w:left="5465" w:hanging="360"/>
      </w:pPr>
    </w:lvl>
    <w:lvl w:ilvl="8" w:tplc="1C09001B" w:tentative="1">
      <w:start w:val="1"/>
      <w:numFmt w:val="lowerRoman"/>
      <w:lvlText w:val="%9."/>
      <w:lvlJc w:val="right"/>
      <w:pPr>
        <w:ind w:left="6185" w:hanging="180"/>
      </w:pPr>
    </w:lvl>
  </w:abstractNum>
  <w:abstractNum w:abstractNumId="39" w15:restartNumberingAfterBreak="0">
    <w:nsid w:val="7A02661C"/>
    <w:multiLevelType w:val="hybridMultilevel"/>
    <w:tmpl w:val="EA86C71A"/>
    <w:lvl w:ilvl="0" w:tplc="25E8BE94">
      <w:start w:val="1"/>
      <w:numFmt w:val="lowerLetter"/>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AC81AA5"/>
    <w:multiLevelType w:val="multilevel"/>
    <w:tmpl w:val="BD4E1486"/>
    <w:lvl w:ilvl="0">
      <w:start w:val="1"/>
      <w:numFmt w:val="decimal"/>
      <w:lvlText w:val="%1."/>
      <w:lvlJc w:val="left"/>
      <w:pPr>
        <w:ind w:left="859" w:hanging="720"/>
      </w:pPr>
      <w:rPr>
        <w:rFonts w:hint="default"/>
        <w:b/>
        <w:bCs/>
        <w:spacing w:val="-1"/>
        <w:w w:val="99"/>
        <w:lang w:val="en-US" w:eastAsia="en-US" w:bidi="ar-SA"/>
      </w:rPr>
    </w:lvl>
    <w:lvl w:ilvl="1">
      <w:start w:val="1"/>
      <w:numFmt w:val="decimal"/>
      <w:lvlText w:val="%1.%2"/>
      <w:lvlJc w:val="left"/>
      <w:pPr>
        <w:ind w:left="859" w:hanging="720"/>
      </w:pPr>
      <w:rPr>
        <w:rFonts w:ascii="Arial MT" w:eastAsia="Arial MT" w:hAnsi="Arial MT" w:cs="Arial MT" w:hint="default"/>
        <w:w w:val="99"/>
        <w:sz w:val="22"/>
        <w:szCs w:val="22"/>
        <w:lang w:val="en-US" w:eastAsia="en-US" w:bidi="ar-SA"/>
      </w:rPr>
    </w:lvl>
    <w:lvl w:ilvl="2">
      <w:numFmt w:val="bullet"/>
      <w:lvlText w:val="-"/>
      <w:lvlJc w:val="left"/>
      <w:pPr>
        <w:ind w:left="1490" w:hanging="451"/>
      </w:pPr>
      <w:rPr>
        <w:rFonts w:ascii="Times New Roman" w:eastAsia="Times New Roman" w:hAnsi="Times New Roman" w:cs="Times New Roman" w:hint="default"/>
        <w:w w:val="99"/>
        <w:sz w:val="22"/>
        <w:szCs w:val="22"/>
        <w:lang w:val="en-US" w:eastAsia="en-US" w:bidi="ar-SA"/>
      </w:rPr>
    </w:lvl>
    <w:lvl w:ilvl="3">
      <w:numFmt w:val="bullet"/>
      <w:lvlText w:val="•"/>
      <w:lvlJc w:val="left"/>
      <w:pPr>
        <w:ind w:left="2493" w:hanging="451"/>
      </w:pPr>
      <w:rPr>
        <w:rFonts w:hint="default"/>
        <w:lang w:val="en-US" w:eastAsia="en-US" w:bidi="ar-SA"/>
      </w:rPr>
    </w:lvl>
    <w:lvl w:ilvl="4">
      <w:numFmt w:val="bullet"/>
      <w:lvlText w:val="•"/>
      <w:lvlJc w:val="left"/>
      <w:pPr>
        <w:ind w:left="3506" w:hanging="451"/>
      </w:pPr>
      <w:rPr>
        <w:rFonts w:hint="default"/>
        <w:lang w:val="en-US" w:eastAsia="en-US" w:bidi="ar-SA"/>
      </w:rPr>
    </w:lvl>
    <w:lvl w:ilvl="5">
      <w:numFmt w:val="bullet"/>
      <w:lvlText w:val="•"/>
      <w:lvlJc w:val="left"/>
      <w:pPr>
        <w:ind w:left="4519" w:hanging="451"/>
      </w:pPr>
      <w:rPr>
        <w:rFonts w:hint="default"/>
        <w:lang w:val="en-US" w:eastAsia="en-US" w:bidi="ar-SA"/>
      </w:rPr>
    </w:lvl>
    <w:lvl w:ilvl="6">
      <w:numFmt w:val="bullet"/>
      <w:lvlText w:val="•"/>
      <w:lvlJc w:val="left"/>
      <w:pPr>
        <w:ind w:left="5532" w:hanging="451"/>
      </w:pPr>
      <w:rPr>
        <w:rFonts w:hint="default"/>
        <w:lang w:val="en-US" w:eastAsia="en-US" w:bidi="ar-SA"/>
      </w:rPr>
    </w:lvl>
    <w:lvl w:ilvl="7">
      <w:numFmt w:val="bullet"/>
      <w:lvlText w:val="•"/>
      <w:lvlJc w:val="left"/>
      <w:pPr>
        <w:ind w:left="6545" w:hanging="451"/>
      </w:pPr>
      <w:rPr>
        <w:rFonts w:hint="default"/>
        <w:lang w:val="en-US" w:eastAsia="en-US" w:bidi="ar-SA"/>
      </w:rPr>
    </w:lvl>
    <w:lvl w:ilvl="8">
      <w:numFmt w:val="bullet"/>
      <w:lvlText w:val="•"/>
      <w:lvlJc w:val="left"/>
      <w:pPr>
        <w:ind w:left="7558" w:hanging="451"/>
      </w:pPr>
      <w:rPr>
        <w:rFonts w:hint="default"/>
        <w:lang w:val="en-US" w:eastAsia="en-US" w:bidi="ar-SA"/>
      </w:rPr>
    </w:lvl>
  </w:abstractNum>
  <w:num w:numId="1" w16cid:durableId="2000233505">
    <w:abstractNumId w:val="6"/>
  </w:num>
  <w:num w:numId="2" w16cid:durableId="1131938718">
    <w:abstractNumId w:val="8"/>
  </w:num>
  <w:num w:numId="3" w16cid:durableId="66265346">
    <w:abstractNumId w:val="22"/>
  </w:num>
  <w:num w:numId="4" w16cid:durableId="2142529713">
    <w:abstractNumId w:val="20"/>
  </w:num>
  <w:num w:numId="5" w16cid:durableId="174341945">
    <w:abstractNumId w:val="19"/>
  </w:num>
  <w:num w:numId="6" w16cid:durableId="1035932660">
    <w:abstractNumId w:val="2"/>
  </w:num>
  <w:num w:numId="7" w16cid:durableId="669869023">
    <w:abstractNumId w:val="32"/>
  </w:num>
  <w:num w:numId="8" w16cid:durableId="558830168">
    <w:abstractNumId w:val="36"/>
  </w:num>
  <w:num w:numId="9" w16cid:durableId="1587807729">
    <w:abstractNumId w:val="9"/>
  </w:num>
  <w:num w:numId="10" w16cid:durableId="655182325">
    <w:abstractNumId w:val="13"/>
  </w:num>
  <w:num w:numId="11" w16cid:durableId="19824202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342901">
    <w:abstractNumId w:val="25"/>
  </w:num>
  <w:num w:numId="13" w16cid:durableId="1619488071">
    <w:abstractNumId w:val="11"/>
  </w:num>
  <w:num w:numId="14" w16cid:durableId="255097778">
    <w:abstractNumId w:val="5"/>
  </w:num>
  <w:num w:numId="15" w16cid:durableId="564100882">
    <w:abstractNumId w:val="38"/>
  </w:num>
  <w:num w:numId="16" w16cid:durableId="410322979">
    <w:abstractNumId w:val="27"/>
  </w:num>
  <w:num w:numId="17" w16cid:durableId="1247768790">
    <w:abstractNumId w:val="17"/>
  </w:num>
  <w:num w:numId="18" w16cid:durableId="299573004">
    <w:abstractNumId w:val="16"/>
  </w:num>
  <w:num w:numId="19" w16cid:durableId="1241019551">
    <w:abstractNumId w:val="23"/>
  </w:num>
  <w:num w:numId="20" w16cid:durableId="1287733553">
    <w:abstractNumId w:val="39"/>
  </w:num>
  <w:num w:numId="21" w16cid:durableId="1197935281">
    <w:abstractNumId w:val="14"/>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498713">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23" w16cid:durableId="1424185619">
    <w:abstractNumId w:val="30"/>
    <w:lvlOverride w:ilvl="0">
      <w:startOverride w:val="1"/>
    </w:lvlOverride>
    <w:lvlOverride w:ilvl="1"/>
    <w:lvlOverride w:ilvl="2"/>
    <w:lvlOverride w:ilvl="3"/>
    <w:lvlOverride w:ilvl="4"/>
    <w:lvlOverride w:ilvl="5"/>
    <w:lvlOverride w:ilvl="6"/>
    <w:lvlOverride w:ilvl="7"/>
    <w:lvlOverride w:ilvl="8"/>
  </w:num>
  <w:num w:numId="24" w16cid:durableId="2034918147">
    <w:abstractNumId w:val="26"/>
    <w:lvlOverride w:ilvl="0">
      <w:startOverride w:val="1"/>
    </w:lvlOverride>
    <w:lvlOverride w:ilvl="1"/>
    <w:lvlOverride w:ilvl="2"/>
    <w:lvlOverride w:ilvl="3"/>
    <w:lvlOverride w:ilvl="4"/>
    <w:lvlOverride w:ilvl="5"/>
    <w:lvlOverride w:ilvl="6"/>
    <w:lvlOverride w:ilvl="7"/>
    <w:lvlOverride w:ilvl="8"/>
  </w:num>
  <w:num w:numId="25" w16cid:durableId="934939116">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26" w16cid:durableId="1397044938">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9991071">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5659300">
    <w:abstractNumId w:val="4"/>
  </w:num>
  <w:num w:numId="29" w16cid:durableId="386228138">
    <w:abstractNumId w:val="15"/>
  </w:num>
  <w:num w:numId="30" w16cid:durableId="1415736050">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31" w16cid:durableId="94250521">
    <w:abstractNumId w:val="13"/>
  </w:num>
  <w:num w:numId="32" w16cid:durableId="933780400">
    <w:abstractNumId w:val="28"/>
  </w:num>
  <w:num w:numId="33" w16cid:durableId="1149174958">
    <w:abstractNumId w:val="3"/>
  </w:num>
  <w:num w:numId="34" w16cid:durableId="885797192">
    <w:abstractNumId w:val="31"/>
  </w:num>
  <w:num w:numId="35" w16cid:durableId="1450391118">
    <w:abstractNumId w:val="34"/>
  </w:num>
  <w:num w:numId="36" w16cid:durableId="69273093">
    <w:abstractNumId w:val="24"/>
  </w:num>
  <w:num w:numId="37" w16cid:durableId="373891370">
    <w:abstractNumId w:val="0"/>
  </w:num>
  <w:num w:numId="38" w16cid:durableId="2073040967">
    <w:abstractNumId w:val="37"/>
  </w:num>
  <w:num w:numId="39" w16cid:durableId="443118988">
    <w:abstractNumId w:val="9"/>
  </w:num>
  <w:num w:numId="40" w16cid:durableId="1465469749">
    <w:abstractNumId w:val="12"/>
  </w:num>
  <w:num w:numId="41" w16cid:durableId="1757482172">
    <w:abstractNumId w:val="1"/>
  </w:num>
  <w:num w:numId="42" w16cid:durableId="1036462819">
    <w:abstractNumId w:val="10"/>
  </w:num>
  <w:num w:numId="43" w16cid:durableId="1944418146">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Q2tTAyNDM1MbOwNLNQ0lEKTi0uzszPAykwqgUAdkP1xywAAAA="/>
  </w:docVars>
  <w:rsids>
    <w:rsidRoot w:val="00497A85"/>
    <w:rsid w:val="00000EAE"/>
    <w:rsid w:val="00001232"/>
    <w:rsid w:val="0000152C"/>
    <w:rsid w:val="00001858"/>
    <w:rsid w:val="00001D7C"/>
    <w:rsid w:val="00003C1A"/>
    <w:rsid w:val="00004CCB"/>
    <w:rsid w:val="00005711"/>
    <w:rsid w:val="00006716"/>
    <w:rsid w:val="000104BC"/>
    <w:rsid w:val="00014594"/>
    <w:rsid w:val="0002056A"/>
    <w:rsid w:val="00021BF2"/>
    <w:rsid w:val="000220EB"/>
    <w:rsid w:val="00023519"/>
    <w:rsid w:val="00023A57"/>
    <w:rsid w:val="00024562"/>
    <w:rsid w:val="00024EB9"/>
    <w:rsid w:val="000254E1"/>
    <w:rsid w:val="00027310"/>
    <w:rsid w:val="000301BD"/>
    <w:rsid w:val="00030888"/>
    <w:rsid w:val="00030EBE"/>
    <w:rsid w:val="000316A8"/>
    <w:rsid w:val="00031EE8"/>
    <w:rsid w:val="00032D4D"/>
    <w:rsid w:val="000334E3"/>
    <w:rsid w:val="00033649"/>
    <w:rsid w:val="00033A06"/>
    <w:rsid w:val="000346C9"/>
    <w:rsid w:val="00035D31"/>
    <w:rsid w:val="00035FEE"/>
    <w:rsid w:val="000378CE"/>
    <w:rsid w:val="000400F0"/>
    <w:rsid w:val="00040A00"/>
    <w:rsid w:val="000417F0"/>
    <w:rsid w:val="0004225C"/>
    <w:rsid w:val="00042DCA"/>
    <w:rsid w:val="00043891"/>
    <w:rsid w:val="00043ED0"/>
    <w:rsid w:val="000440F6"/>
    <w:rsid w:val="000443D0"/>
    <w:rsid w:val="00045FAF"/>
    <w:rsid w:val="00046DD7"/>
    <w:rsid w:val="00050244"/>
    <w:rsid w:val="00051AC8"/>
    <w:rsid w:val="00051BA6"/>
    <w:rsid w:val="00052916"/>
    <w:rsid w:val="00053026"/>
    <w:rsid w:val="000531BA"/>
    <w:rsid w:val="00053293"/>
    <w:rsid w:val="000564D2"/>
    <w:rsid w:val="000566EC"/>
    <w:rsid w:val="000569F1"/>
    <w:rsid w:val="00060B9F"/>
    <w:rsid w:val="00061082"/>
    <w:rsid w:val="00061CEF"/>
    <w:rsid w:val="00064A20"/>
    <w:rsid w:val="000658FE"/>
    <w:rsid w:val="00065E8C"/>
    <w:rsid w:val="000661A2"/>
    <w:rsid w:val="000662A2"/>
    <w:rsid w:val="00066E67"/>
    <w:rsid w:val="000674D5"/>
    <w:rsid w:val="00067786"/>
    <w:rsid w:val="00070F8B"/>
    <w:rsid w:val="00072A75"/>
    <w:rsid w:val="0007301B"/>
    <w:rsid w:val="00073DBD"/>
    <w:rsid w:val="00074961"/>
    <w:rsid w:val="00075DA9"/>
    <w:rsid w:val="000777F5"/>
    <w:rsid w:val="00077FB2"/>
    <w:rsid w:val="00080FE0"/>
    <w:rsid w:val="00081841"/>
    <w:rsid w:val="00081BEA"/>
    <w:rsid w:val="00082AEC"/>
    <w:rsid w:val="000831CC"/>
    <w:rsid w:val="0008653B"/>
    <w:rsid w:val="00086C93"/>
    <w:rsid w:val="00090D19"/>
    <w:rsid w:val="0009123B"/>
    <w:rsid w:val="000933DA"/>
    <w:rsid w:val="0009351A"/>
    <w:rsid w:val="000938EF"/>
    <w:rsid w:val="00093EBA"/>
    <w:rsid w:val="00094ADA"/>
    <w:rsid w:val="00094AE0"/>
    <w:rsid w:val="00095CC7"/>
    <w:rsid w:val="000969EC"/>
    <w:rsid w:val="00097D10"/>
    <w:rsid w:val="00097FCE"/>
    <w:rsid w:val="000A09F5"/>
    <w:rsid w:val="000A11CB"/>
    <w:rsid w:val="000A2AA2"/>
    <w:rsid w:val="000A31FD"/>
    <w:rsid w:val="000A382E"/>
    <w:rsid w:val="000A55D0"/>
    <w:rsid w:val="000B1264"/>
    <w:rsid w:val="000B14DD"/>
    <w:rsid w:val="000B1B68"/>
    <w:rsid w:val="000B21BC"/>
    <w:rsid w:val="000B2848"/>
    <w:rsid w:val="000B35B4"/>
    <w:rsid w:val="000B4018"/>
    <w:rsid w:val="000B4725"/>
    <w:rsid w:val="000B5735"/>
    <w:rsid w:val="000B5C1C"/>
    <w:rsid w:val="000B5E05"/>
    <w:rsid w:val="000B6484"/>
    <w:rsid w:val="000B6E36"/>
    <w:rsid w:val="000C0F13"/>
    <w:rsid w:val="000C2053"/>
    <w:rsid w:val="000C3422"/>
    <w:rsid w:val="000C3F12"/>
    <w:rsid w:val="000C44F1"/>
    <w:rsid w:val="000C4F16"/>
    <w:rsid w:val="000C507F"/>
    <w:rsid w:val="000C68DF"/>
    <w:rsid w:val="000C6C79"/>
    <w:rsid w:val="000C7A80"/>
    <w:rsid w:val="000C7C73"/>
    <w:rsid w:val="000D09A4"/>
    <w:rsid w:val="000D2ACD"/>
    <w:rsid w:val="000D523B"/>
    <w:rsid w:val="000D568E"/>
    <w:rsid w:val="000D5743"/>
    <w:rsid w:val="000D6DBF"/>
    <w:rsid w:val="000E0466"/>
    <w:rsid w:val="000E27FC"/>
    <w:rsid w:val="000E5898"/>
    <w:rsid w:val="000E64CC"/>
    <w:rsid w:val="000E74A4"/>
    <w:rsid w:val="000E77A4"/>
    <w:rsid w:val="000F0A44"/>
    <w:rsid w:val="000F0AB8"/>
    <w:rsid w:val="000F0BBC"/>
    <w:rsid w:val="000F211E"/>
    <w:rsid w:val="000F2302"/>
    <w:rsid w:val="000F3114"/>
    <w:rsid w:val="000F4E6D"/>
    <w:rsid w:val="000F5E9E"/>
    <w:rsid w:val="000F5FFF"/>
    <w:rsid w:val="000F6BF2"/>
    <w:rsid w:val="000F6EB5"/>
    <w:rsid w:val="00101A33"/>
    <w:rsid w:val="00101F46"/>
    <w:rsid w:val="00102053"/>
    <w:rsid w:val="001020BB"/>
    <w:rsid w:val="00102276"/>
    <w:rsid w:val="00102ECF"/>
    <w:rsid w:val="00103040"/>
    <w:rsid w:val="001031AF"/>
    <w:rsid w:val="00104127"/>
    <w:rsid w:val="00104F78"/>
    <w:rsid w:val="00107027"/>
    <w:rsid w:val="001106B1"/>
    <w:rsid w:val="001108B9"/>
    <w:rsid w:val="001111F5"/>
    <w:rsid w:val="00116ECB"/>
    <w:rsid w:val="001170B9"/>
    <w:rsid w:val="001174D2"/>
    <w:rsid w:val="00120B9B"/>
    <w:rsid w:val="001210C2"/>
    <w:rsid w:val="001215EE"/>
    <w:rsid w:val="00121C63"/>
    <w:rsid w:val="0012205C"/>
    <w:rsid w:val="00122986"/>
    <w:rsid w:val="00124D49"/>
    <w:rsid w:val="001251BB"/>
    <w:rsid w:val="00125297"/>
    <w:rsid w:val="00126277"/>
    <w:rsid w:val="001266C9"/>
    <w:rsid w:val="00126723"/>
    <w:rsid w:val="00126832"/>
    <w:rsid w:val="00127387"/>
    <w:rsid w:val="00127A26"/>
    <w:rsid w:val="0013000B"/>
    <w:rsid w:val="00130102"/>
    <w:rsid w:val="00131ADA"/>
    <w:rsid w:val="00132022"/>
    <w:rsid w:val="00132BC6"/>
    <w:rsid w:val="00132E62"/>
    <w:rsid w:val="00133226"/>
    <w:rsid w:val="00133D02"/>
    <w:rsid w:val="00133FDC"/>
    <w:rsid w:val="001342CF"/>
    <w:rsid w:val="00136198"/>
    <w:rsid w:val="00136C50"/>
    <w:rsid w:val="00136D57"/>
    <w:rsid w:val="0014045F"/>
    <w:rsid w:val="00141DE2"/>
    <w:rsid w:val="00141F9F"/>
    <w:rsid w:val="00143908"/>
    <w:rsid w:val="00144A6E"/>
    <w:rsid w:val="00145586"/>
    <w:rsid w:val="00145D1D"/>
    <w:rsid w:val="0014605B"/>
    <w:rsid w:val="0014614E"/>
    <w:rsid w:val="00150051"/>
    <w:rsid w:val="0015006E"/>
    <w:rsid w:val="00150C61"/>
    <w:rsid w:val="001517C4"/>
    <w:rsid w:val="00151DAD"/>
    <w:rsid w:val="001520E5"/>
    <w:rsid w:val="00152429"/>
    <w:rsid w:val="001524BD"/>
    <w:rsid w:val="001546DA"/>
    <w:rsid w:val="00155A58"/>
    <w:rsid w:val="00156171"/>
    <w:rsid w:val="0015626B"/>
    <w:rsid w:val="00156629"/>
    <w:rsid w:val="00157E7D"/>
    <w:rsid w:val="00161A6F"/>
    <w:rsid w:val="00161D67"/>
    <w:rsid w:val="00162E01"/>
    <w:rsid w:val="00163966"/>
    <w:rsid w:val="00163FDE"/>
    <w:rsid w:val="001652ED"/>
    <w:rsid w:val="00166332"/>
    <w:rsid w:val="00166AB1"/>
    <w:rsid w:val="00167333"/>
    <w:rsid w:val="00167343"/>
    <w:rsid w:val="00167DD4"/>
    <w:rsid w:val="0017085C"/>
    <w:rsid w:val="00171227"/>
    <w:rsid w:val="00171298"/>
    <w:rsid w:val="00172391"/>
    <w:rsid w:val="0017388F"/>
    <w:rsid w:val="00173F12"/>
    <w:rsid w:val="00173F69"/>
    <w:rsid w:val="00174555"/>
    <w:rsid w:val="0017589F"/>
    <w:rsid w:val="00175990"/>
    <w:rsid w:val="001765B5"/>
    <w:rsid w:val="00176876"/>
    <w:rsid w:val="00177AE7"/>
    <w:rsid w:val="00180734"/>
    <w:rsid w:val="001815AA"/>
    <w:rsid w:val="0018211D"/>
    <w:rsid w:val="00182AC5"/>
    <w:rsid w:val="00183CD6"/>
    <w:rsid w:val="001848B5"/>
    <w:rsid w:val="00184F3F"/>
    <w:rsid w:val="0018517D"/>
    <w:rsid w:val="0018539D"/>
    <w:rsid w:val="00187EFF"/>
    <w:rsid w:val="0019181C"/>
    <w:rsid w:val="00192727"/>
    <w:rsid w:val="0019275A"/>
    <w:rsid w:val="00193966"/>
    <w:rsid w:val="00194157"/>
    <w:rsid w:val="00195026"/>
    <w:rsid w:val="0019577A"/>
    <w:rsid w:val="00195824"/>
    <w:rsid w:val="0019601A"/>
    <w:rsid w:val="0019612F"/>
    <w:rsid w:val="001966B8"/>
    <w:rsid w:val="001967B7"/>
    <w:rsid w:val="00196AF0"/>
    <w:rsid w:val="00197BF1"/>
    <w:rsid w:val="00197F8B"/>
    <w:rsid w:val="001A09EE"/>
    <w:rsid w:val="001A2173"/>
    <w:rsid w:val="001A24BC"/>
    <w:rsid w:val="001A2B02"/>
    <w:rsid w:val="001A3BAA"/>
    <w:rsid w:val="001A3E1B"/>
    <w:rsid w:val="001A3FF8"/>
    <w:rsid w:val="001A46F9"/>
    <w:rsid w:val="001A4C19"/>
    <w:rsid w:val="001A5F55"/>
    <w:rsid w:val="001A6330"/>
    <w:rsid w:val="001A6C49"/>
    <w:rsid w:val="001A6DBD"/>
    <w:rsid w:val="001A76B0"/>
    <w:rsid w:val="001B0F20"/>
    <w:rsid w:val="001B1992"/>
    <w:rsid w:val="001B2709"/>
    <w:rsid w:val="001B3295"/>
    <w:rsid w:val="001B3332"/>
    <w:rsid w:val="001B41E7"/>
    <w:rsid w:val="001B6E87"/>
    <w:rsid w:val="001C0305"/>
    <w:rsid w:val="001C2EED"/>
    <w:rsid w:val="001C413A"/>
    <w:rsid w:val="001C450C"/>
    <w:rsid w:val="001C5012"/>
    <w:rsid w:val="001C6084"/>
    <w:rsid w:val="001C651B"/>
    <w:rsid w:val="001C67BA"/>
    <w:rsid w:val="001C69A0"/>
    <w:rsid w:val="001D2639"/>
    <w:rsid w:val="001D2A4E"/>
    <w:rsid w:val="001D3B08"/>
    <w:rsid w:val="001E1296"/>
    <w:rsid w:val="001E1AD9"/>
    <w:rsid w:val="001E1E38"/>
    <w:rsid w:val="001E2F10"/>
    <w:rsid w:val="001E5136"/>
    <w:rsid w:val="001E629F"/>
    <w:rsid w:val="001E7209"/>
    <w:rsid w:val="001E7315"/>
    <w:rsid w:val="001F0AA7"/>
    <w:rsid w:val="001F149D"/>
    <w:rsid w:val="001F379B"/>
    <w:rsid w:val="001F3938"/>
    <w:rsid w:val="001F3DFE"/>
    <w:rsid w:val="001F48B0"/>
    <w:rsid w:val="001F5E40"/>
    <w:rsid w:val="001F5FCB"/>
    <w:rsid w:val="001F663B"/>
    <w:rsid w:val="001F6C26"/>
    <w:rsid w:val="001F7152"/>
    <w:rsid w:val="001F7DF7"/>
    <w:rsid w:val="002001E6"/>
    <w:rsid w:val="002004F9"/>
    <w:rsid w:val="002020ED"/>
    <w:rsid w:val="00202ADF"/>
    <w:rsid w:val="00205657"/>
    <w:rsid w:val="0020599A"/>
    <w:rsid w:val="00205F63"/>
    <w:rsid w:val="00206128"/>
    <w:rsid w:val="00206294"/>
    <w:rsid w:val="0020660B"/>
    <w:rsid w:val="00206F6F"/>
    <w:rsid w:val="00207B0E"/>
    <w:rsid w:val="00207B1D"/>
    <w:rsid w:val="00210D58"/>
    <w:rsid w:val="002114A3"/>
    <w:rsid w:val="00213C98"/>
    <w:rsid w:val="00213F75"/>
    <w:rsid w:val="002148BD"/>
    <w:rsid w:val="00214E4A"/>
    <w:rsid w:val="00215C70"/>
    <w:rsid w:val="00215F92"/>
    <w:rsid w:val="00217F5C"/>
    <w:rsid w:val="00220137"/>
    <w:rsid w:val="00220283"/>
    <w:rsid w:val="002204B6"/>
    <w:rsid w:val="00220ED6"/>
    <w:rsid w:val="00221742"/>
    <w:rsid w:val="0022235A"/>
    <w:rsid w:val="00222E8B"/>
    <w:rsid w:val="00222FFA"/>
    <w:rsid w:val="00225443"/>
    <w:rsid w:val="00225E79"/>
    <w:rsid w:val="00226421"/>
    <w:rsid w:val="00226BFF"/>
    <w:rsid w:val="0022735D"/>
    <w:rsid w:val="00227494"/>
    <w:rsid w:val="00227F3E"/>
    <w:rsid w:val="00230B55"/>
    <w:rsid w:val="0023378D"/>
    <w:rsid w:val="00233D63"/>
    <w:rsid w:val="00233EC0"/>
    <w:rsid w:val="00234002"/>
    <w:rsid w:val="00234A7B"/>
    <w:rsid w:val="00234FFD"/>
    <w:rsid w:val="00235FC8"/>
    <w:rsid w:val="00236ED5"/>
    <w:rsid w:val="0023752A"/>
    <w:rsid w:val="0023763A"/>
    <w:rsid w:val="00237771"/>
    <w:rsid w:val="00237F51"/>
    <w:rsid w:val="00240517"/>
    <w:rsid w:val="00240661"/>
    <w:rsid w:val="00242996"/>
    <w:rsid w:val="002431E7"/>
    <w:rsid w:val="0024362B"/>
    <w:rsid w:val="002436D8"/>
    <w:rsid w:val="002457D3"/>
    <w:rsid w:val="00247381"/>
    <w:rsid w:val="00250F9C"/>
    <w:rsid w:val="002510AF"/>
    <w:rsid w:val="0025118A"/>
    <w:rsid w:val="002513E4"/>
    <w:rsid w:val="00251C04"/>
    <w:rsid w:val="00251CA1"/>
    <w:rsid w:val="00252C66"/>
    <w:rsid w:val="00252E9F"/>
    <w:rsid w:val="00253384"/>
    <w:rsid w:val="002546E7"/>
    <w:rsid w:val="00254CFB"/>
    <w:rsid w:val="0025582E"/>
    <w:rsid w:val="002558FD"/>
    <w:rsid w:val="00257233"/>
    <w:rsid w:val="002601FA"/>
    <w:rsid w:val="002603A8"/>
    <w:rsid w:val="00260D8E"/>
    <w:rsid w:val="00261AFC"/>
    <w:rsid w:val="002648BC"/>
    <w:rsid w:val="00264A10"/>
    <w:rsid w:val="002656E9"/>
    <w:rsid w:val="002659FF"/>
    <w:rsid w:val="002667F3"/>
    <w:rsid w:val="002671C8"/>
    <w:rsid w:val="00270988"/>
    <w:rsid w:val="002732B3"/>
    <w:rsid w:val="00273301"/>
    <w:rsid w:val="00273AC8"/>
    <w:rsid w:val="00274048"/>
    <w:rsid w:val="002757AB"/>
    <w:rsid w:val="00275BCA"/>
    <w:rsid w:val="00276AEA"/>
    <w:rsid w:val="002774A0"/>
    <w:rsid w:val="0027779E"/>
    <w:rsid w:val="00277937"/>
    <w:rsid w:val="002804DD"/>
    <w:rsid w:val="00280792"/>
    <w:rsid w:val="002825BE"/>
    <w:rsid w:val="00282995"/>
    <w:rsid w:val="00283D59"/>
    <w:rsid w:val="00283EA0"/>
    <w:rsid w:val="0028451B"/>
    <w:rsid w:val="00286591"/>
    <w:rsid w:val="00290534"/>
    <w:rsid w:val="0029094F"/>
    <w:rsid w:val="00291B29"/>
    <w:rsid w:val="00291DAA"/>
    <w:rsid w:val="002923F1"/>
    <w:rsid w:val="00292DFA"/>
    <w:rsid w:val="00293C4A"/>
    <w:rsid w:val="00296743"/>
    <w:rsid w:val="00297FFB"/>
    <w:rsid w:val="002A002B"/>
    <w:rsid w:val="002A022A"/>
    <w:rsid w:val="002A0CCB"/>
    <w:rsid w:val="002A0F8F"/>
    <w:rsid w:val="002A11E7"/>
    <w:rsid w:val="002A1B97"/>
    <w:rsid w:val="002A470D"/>
    <w:rsid w:val="002A5AF2"/>
    <w:rsid w:val="002A5CFA"/>
    <w:rsid w:val="002A6B29"/>
    <w:rsid w:val="002A6E79"/>
    <w:rsid w:val="002A7B87"/>
    <w:rsid w:val="002B114C"/>
    <w:rsid w:val="002B31D5"/>
    <w:rsid w:val="002B345B"/>
    <w:rsid w:val="002B371B"/>
    <w:rsid w:val="002B3A24"/>
    <w:rsid w:val="002B4252"/>
    <w:rsid w:val="002B46E0"/>
    <w:rsid w:val="002B54AF"/>
    <w:rsid w:val="002B68E2"/>
    <w:rsid w:val="002B6D87"/>
    <w:rsid w:val="002B7191"/>
    <w:rsid w:val="002B726C"/>
    <w:rsid w:val="002B755E"/>
    <w:rsid w:val="002C14F5"/>
    <w:rsid w:val="002C1669"/>
    <w:rsid w:val="002C2239"/>
    <w:rsid w:val="002C388C"/>
    <w:rsid w:val="002C47E9"/>
    <w:rsid w:val="002C5147"/>
    <w:rsid w:val="002C56DC"/>
    <w:rsid w:val="002C58FE"/>
    <w:rsid w:val="002D033E"/>
    <w:rsid w:val="002D1454"/>
    <w:rsid w:val="002D16C2"/>
    <w:rsid w:val="002D1BC5"/>
    <w:rsid w:val="002D2730"/>
    <w:rsid w:val="002D2EE5"/>
    <w:rsid w:val="002D4150"/>
    <w:rsid w:val="002D4744"/>
    <w:rsid w:val="002D4BF5"/>
    <w:rsid w:val="002D54ED"/>
    <w:rsid w:val="002D66BE"/>
    <w:rsid w:val="002D717D"/>
    <w:rsid w:val="002D73A4"/>
    <w:rsid w:val="002E0254"/>
    <w:rsid w:val="002E040E"/>
    <w:rsid w:val="002E1495"/>
    <w:rsid w:val="002E2624"/>
    <w:rsid w:val="002E2E71"/>
    <w:rsid w:val="002E45B3"/>
    <w:rsid w:val="002E4902"/>
    <w:rsid w:val="002E5A82"/>
    <w:rsid w:val="002E5DF7"/>
    <w:rsid w:val="002E7090"/>
    <w:rsid w:val="002E7C28"/>
    <w:rsid w:val="002F0C34"/>
    <w:rsid w:val="002F0E08"/>
    <w:rsid w:val="002F1A13"/>
    <w:rsid w:val="002F2428"/>
    <w:rsid w:val="002F349C"/>
    <w:rsid w:val="002F5BD2"/>
    <w:rsid w:val="002F61FB"/>
    <w:rsid w:val="002F7AA8"/>
    <w:rsid w:val="00300C47"/>
    <w:rsid w:val="00301F13"/>
    <w:rsid w:val="0030352B"/>
    <w:rsid w:val="00303555"/>
    <w:rsid w:val="003037B3"/>
    <w:rsid w:val="0030585C"/>
    <w:rsid w:val="00306B82"/>
    <w:rsid w:val="00306D4D"/>
    <w:rsid w:val="003072BC"/>
    <w:rsid w:val="0030737E"/>
    <w:rsid w:val="003076E9"/>
    <w:rsid w:val="00310F17"/>
    <w:rsid w:val="00311102"/>
    <w:rsid w:val="0031149B"/>
    <w:rsid w:val="00313A91"/>
    <w:rsid w:val="00313D9A"/>
    <w:rsid w:val="00313DB4"/>
    <w:rsid w:val="00314AEA"/>
    <w:rsid w:val="00315B0B"/>
    <w:rsid w:val="00316ED6"/>
    <w:rsid w:val="00317EA3"/>
    <w:rsid w:val="0032069A"/>
    <w:rsid w:val="00321CCC"/>
    <w:rsid w:val="0032223F"/>
    <w:rsid w:val="003232FF"/>
    <w:rsid w:val="003240A9"/>
    <w:rsid w:val="00324669"/>
    <w:rsid w:val="00324958"/>
    <w:rsid w:val="00324F8C"/>
    <w:rsid w:val="0032593F"/>
    <w:rsid w:val="003260BC"/>
    <w:rsid w:val="00327984"/>
    <w:rsid w:val="00330206"/>
    <w:rsid w:val="003319C0"/>
    <w:rsid w:val="00332904"/>
    <w:rsid w:val="00332D6B"/>
    <w:rsid w:val="0033504D"/>
    <w:rsid w:val="00335920"/>
    <w:rsid w:val="00335E51"/>
    <w:rsid w:val="0033695B"/>
    <w:rsid w:val="00336D3C"/>
    <w:rsid w:val="00337053"/>
    <w:rsid w:val="00337693"/>
    <w:rsid w:val="00342957"/>
    <w:rsid w:val="0034318C"/>
    <w:rsid w:val="0034337B"/>
    <w:rsid w:val="00345667"/>
    <w:rsid w:val="003471CE"/>
    <w:rsid w:val="0035065A"/>
    <w:rsid w:val="00350C28"/>
    <w:rsid w:val="00351AF8"/>
    <w:rsid w:val="00353049"/>
    <w:rsid w:val="003533D3"/>
    <w:rsid w:val="0035482E"/>
    <w:rsid w:val="00354B52"/>
    <w:rsid w:val="00355160"/>
    <w:rsid w:val="00355679"/>
    <w:rsid w:val="00355E8E"/>
    <w:rsid w:val="003566B7"/>
    <w:rsid w:val="00356790"/>
    <w:rsid w:val="00356979"/>
    <w:rsid w:val="00360217"/>
    <w:rsid w:val="00360336"/>
    <w:rsid w:val="00362BA3"/>
    <w:rsid w:val="00363D18"/>
    <w:rsid w:val="003667DC"/>
    <w:rsid w:val="00367239"/>
    <w:rsid w:val="00367B9D"/>
    <w:rsid w:val="0037075A"/>
    <w:rsid w:val="00370AB4"/>
    <w:rsid w:val="00371DF3"/>
    <w:rsid w:val="0037207A"/>
    <w:rsid w:val="0037250B"/>
    <w:rsid w:val="003749B1"/>
    <w:rsid w:val="00375438"/>
    <w:rsid w:val="00375892"/>
    <w:rsid w:val="00375EAD"/>
    <w:rsid w:val="00377028"/>
    <w:rsid w:val="00380EA4"/>
    <w:rsid w:val="0038118C"/>
    <w:rsid w:val="00381717"/>
    <w:rsid w:val="00381DAB"/>
    <w:rsid w:val="00382DD4"/>
    <w:rsid w:val="00386570"/>
    <w:rsid w:val="0038668D"/>
    <w:rsid w:val="003870DE"/>
    <w:rsid w:val="00387ED6"/>
    <w:rsid w:val="003905BE"/>
    <w:rsid w:val="003910CD"/>
    <w:rsid w:val="00391543"/>
    <w:rsid w:val="00391C54"/>
    <w:rsid w:val="00391D60"/>
    <w:rsid w:val="003923FA"/>
    <w:rsid w:val="00392A1A"/>
    <w:rsid w:val="00392AFE"/>
    <w:rsid w:val="003930A7"/>
    <w:rsid w:val="003939CA"/>
    <w:rsid w:val="00393ED2"/>
    <w:rsid w:val="003940C0"/>
    <w:rsid w:val="00394367"/>
    <w:rsid w:val="003949F7"/>
    <w:rsid w:val="00395ED5"/>
    <w:rsid w:val="00397213"/>
    <w:rsid w:val="00397261"/>
    <w:rsid w:val="003A049F"/>
    <w:rsid w:val="003A0D3E"/>
    <w:rsid w:val="003A1AC4"/>
    <w:rsid w:val="003A1DF0"/>
    <w:rsid w:val="003A1E97"/>
    <w:rsid w:val="003A2D0F"/>
    <w:rsid w:val="003A3BED"/>
    <w:rsid w:val="003A4528"/>
    <w:rsid w:val="003A4841"/>
    <w:rsid w:val="003A57F7"/>
    <w:rsid w:val="003A5FCD"/>
    <w:rsid w:val="003A6533"/>
    <w:rsid w:val="003A713B"/>
    <w:rsid w:val="003A7D85"/>
    <w:rsid w:val="003B116B"/>
    <w:rsid w:val="003B12C3"/>
    <w:rsid w:val="003B2114"/>
    <w:rsid w:val="003B22B8"/>
    <w:rsid w:val="003B294D"/>
    <w:rsid w:val="003B3E05"/>
    <w:rsid w:val="003B413D"/>
    <w:rsid w:val="003B4159"/>
    <w:rsid w:val="003B5E15"/>
    <w:rsid w:val="003B62EE"/>
    <w:rsid w:val="003B64EB"/>
    <w:rsid w:val="003B660B"/>
    <w:rsid w:val="003B6ADF"/>
    <w:rsid w:val="003B6B8D"/>
    <w:rsid w:val="003B77A5"/>
    <w:rsid w:val="003B77BF"/>
    <w:rsid w:val="003B7CE2"/>
    <w:rsid w:val="003C0740"/>
    <w:rsid w:val="003C083C"/>
    <w:rsid w:val="003C0FD1"/>
    <w:rsid w:val="003C2FF6"/>
    <w:rsid w:val="003C39B1"/>
    <w:rsid w:val="003C3D2B"/>
    <w:rsid w:val="003C3F8B"/>
    <w:rsid w:val="003C6B13"/>
    <w:rsid w:val="003C6E0C"/>
    <w:rsid w:val="003C6EF6"/>
    <w:rsid w:val="003D0644"/>
    <w:rsid w:val="003D08DF"/>
    <w:rsid w:val="003D1131"/>
    <w:rsid w:val="003D1EA0"/>
    <w:rsid w:val="003D227F"/>
    <w:rsid w:val="003D2487"/>
    <w:rsid w:val="003D260F"/>
    <w:rsid w:val="003D277B"/>
    <w:rsid w:val="003D3675"/>
    <w:rsid w:val="003D60B6"/>
    <w:rsid w:val="003D74C4"/>
    <w:rsid w:val="003D77B1"/>
    <w:rsid w:val="003D7C18"/>
    <w:rsid w:val="003E1C4A"/>
    <w:rsid w:val="003E274F"/>
    <w:rsid w:val="003E2D43"/>
    <w:rsid w:val="003E378D"/>
    <w:rsid w:val="003E5905"/>
    <w:rsid w:val="003E5B66"/>
    <w:rsid w:val="003E67DA"/>
    <w:rsid w:val="003F13CF"/>
    <w:rsid w:val="003F1DB4"/>
    <w:rsid w:val="003F2608"/>
    <w:rsid w:val="003F2981"/>
    <w:rsid w:val="003F2F4F"/>
    <w:rsid w:val="003F3324"/>
    <w:rsid w:val="003F3DE5"/>
    <w:rsid w:val="003F4D5D"/>
    <w:rsid w:val="003F4D9D"/>
    <w:rsid w:val="003F5BCA"/>
    <w:rsid w:val="003F64EA"/>
    <w:rsid w:val="00402581"/>
    <w:rsid w:val="00403517"/>
    <w:rsid w:val="00403B81"/>
    <w:rsid w:val="00403E00"/>
    <w:rsid w:val="00404A21"/>
    <w:rsid w:val="00404B77"/>
    <w:rsid w:val="0040524F"/>
    <w:rsid w:val="00406BA4"/>
    <w:rsid w:val="0041166C"/>
    <w:rsid w:val="00411B5B"/>
    <w:rsid w:val="00411CD9"/>
    <w:rsid w:val="00411FD5"/>
    <w:rsid w:val="00414406"/>
    <w:rsid w:val="00414C4C"/>
    <w:rsid w:val="00415575"/>
    <w:rsid w:val="00415D38"/>
    <w:rsid w:val="00415D3E"/>
    <w:rsid w:val="00416632"/>
    <w:rsid w:val="00417568"/>
    <w:rsid w:val="00417C7A"/>
    <w:rsid w:val="00420542"/>
    <w:rsid w:val="004209C4"/>
    <w:rsid w:val="00420D06"/>
    <w:rsid w:val="00421463"/>
    <w:rsid w:val="00421C03"/>
    <w:rsid w:val="00422C34"/>
    <w:rsid w:val="00423FB8"/>
    <w:rsid w:val="0042577D"/>
    <w:rsid w:val="004276FC"/>
    <w:rsid w:val="00430068"/>
    <w:rsid w:val="0043063E"/>
    <w:rsid w:val="00431E31"/>
    <w:rsid w:val="00435E1A"/>
    <w:rsid w:val="00435F26"/>
    <w:rsid w:val="00436CD7"/>
    <w:rsid w:val="00436D04"/>
    <w:rsid w:val="00437274"/>
    <w:rsid w:val="00437D2C"/>
    <w:rsid w:val="004401B3"/>
    <w:rsid w:val="00440D21"/>
    <w:rsid w:val="00441411"/>
    <w:rsid w:val="0044160F"/>
    <w:rsid w:val="00442E8B"/>
    <w:rsid w:val="00443019"/>
    <w:rsid w:val="004440EC"/>
    <w:rsid w:val="0044435A"/>
    <w:rsid w:val="00444D20"/>
    <w:rsid w:val="004454BE"/>
    <w:rsid w:val="0044603A"/>
    <w:rsid w:val="00446CC5"/>
    <w:rsid w:val="00447963"/>
    <w:rsid w:val="00450127"/>
    <w:rsid w:val="0045038D"/>
    <w:rsid w:val="004511ED"/>
    <w:rsid w:val="00451B16"/>
    <w:rsid w:val="004533DF"/>
    <w:rsid w:val="004549BF"/>
    <w:rsid w:val="0045569F"/>
    <w:rsid w:val="00455A0B"/>
    <w:rsid w:val="004561A6"/>
    <w:rsid w:val="00456973"/>
    <w:rsid w:val="00457736"/>
    <w:rsid w:val="0046056A"/>
    <w:rsid w:val="004628B3"/>
    <w:rsid w:val="00462D08"/>
    <w:rsid w:val="00463BE5"/>
    <w:rsid w:val="004659FB"/>
    <w:rsid w:val="00466C24"/>
    <w:rsid w:val="004705E8"/>
    <w:rsid w:val="00470AC6"/>
    <w:rsid w:val="004714CA"/>
    <w:rsid w:val="0047294B"/>
    <w:rsid w:val="0047296C"/>
    <w:rsid w:val="00474029"/>
    <w:rsid w:val="00474B66"/>
    <w:rsid w:val="00475359"/>
    <w:rsid w:val="0047565A"/>
    <w:rsid w:val="00475ECE"/>
    <w:rsid w:val="00476438"/>
    <w:rsid w:val="00476818"/>
    <w:rsid w:val="0047792D"/>
    <w:rsid w:val="00480662"/>
    <w:rsid w:val="00482B87"/>
    <w:rsid w:val="00483756"/>
    <w:rsid w:val="0048424E"/>
    <w:rsid w:val="004859DE"/>
    <w:rsid w:val="0048666A"/>
    <w:rsid w:val="00486D69"/>
    <w:rsid w:val="00487203"/>
    <w:rsid w:val="0048759F"/>
    <w:rsid w:val="004905CC"/>
    <w:rsid w:val="00490DE0"/>
    <w:rsid w:val="004912B6"/>
    <w:rsid w:val="004914D4"/>
    <w:rsid w:val="00494512"/>
    <w:rsid w:val="00494C90"/>
    <w:rsid w:val="00494CFC"/>
    <w:rsid w:val="00494E01"/>
    <w:rsid w:val="004955DE"/>
    <w:rsid w:val="00495702"/>
    <w:rsid w:val="0049613A"/>
    <w:rsid w:val="00496D60"/>
    <w:rsid w:val="004978A9"/>
    <w:rsid w:val="00497A85"/>
    <w:rsid w:val="00497DEF"/>
    <w:rsid w:val="004A05A6"/>
    <w:rsid w:val="004A1D4A"/>
    <w:rsid w:val="004A2E9C"/>
    <w:rsid w:val="004A5070"/>
    <w:rsid w:val="004A6B98"/>
    <w:rsid w:val="004A6E52"/>
    <w:rsid w:val="004A75CD"/>
    <w:rsid w:val="004A7BFE"/>
    <w:rsid w:val="004B0247"/>
    <w:rsid w:val="004B0364"/>
    <w:rsid w:val="004B2026"/>
    <w:rsid w:val="004B271C"/>
    <w:rsid w:val="004B3511"/>
    <w:rsid w:val="004B44EA"/>
    <w:rsid w:val="004B452C"/>
    <w:rsid w:val="004B6F61"/>
    <w:rsid w:val="004B79B8"/>
    <w:rsid w:val="004B7D41"/>
    <w:rsid w:val="004C38EC"/>
    <w:rsid w:val="004C5A37"/>
    <w:rsid w:val="004D1680"/>
    <w:rsid w:val="004D294B"/>
    <w:rsid w:val="004D586E"/>
    <w:rsid w:val="004D6101"/>
    <w:rsid w:val="004D654B"/>
    <w:rsid w:val="004E0CBD"/>
    <w:rsid w:val="004E10FC"/>
    <w:rsid w:val="004E1237"/>
    <w:rsid w:val="004E1C30"/>
    <w:rsid w:val="004E1F5D"/>
    <w:rsid w:val="004E25EF"/>
    <w:rsid w:val="004E2744"/>
    <w:rsid w:val="004E4DC1"/>
    <w:rsid w:val="004E4FC1"/>
    <w:rsid w:val="004E6159"/>
    <w:rsid w:val="004E68BD"/>
    <w:rsid w:val="004E77DE"/>
    <w:rsid w:val="004F15A4"/>
    <w:rsid w:val="004F1B05"/>
    <w:rsid w:val="004F1E02"/>
    <w:rsid w:val="004F2B94"/>
    <w:rsid w:val="004F32BF"/>
    <w:rsid w:val="004F4B45"/>
    <w:rsid w:val="004F50E4"/>
    <w:rsid w:val="004F58DF"/>
    <w:rsid w:val="004F58E2"/>
    <w:rsid w:val="004F6975"/>
    <w:rsid w:val="004F6977"/>
    <w:rsid w:val="004F6A5D"/>
    <w:rsid w:val="004F798B"/>
    <w:rsid w:val="005009FC"/>
    <w:rsid w:val="00500DAC"/>
    <w:rsid w:val="005013F4"/>
    <w:rsid w:val="00502049"/>
    <w:rsid w:val="0050212F"/>
    <w:rsid w:val="00502FB6"/>
    <w:rsid w:val="00503495"/>
    <w:rsid w:val="0050567A"/>
    <w:rsid w:val="005064CB"/>
    <w:rsid w:val="00506656"/>
    <w:rsid w:val="00507773"/>
    <w:rsid w:val="0051000D"/>
    <w:rsid w:val="005117E4"/>
    <w:rsid w:val="0051188C"/>
    <w:rsid w:val="0051352F"/>
    <w:rsid w:val="0051356C"/>
    <w:rsid w:val="005144B8"/>
    <w:rsid w:val="005145B5"/>
    <w:rsid w:val="00515022"/>
    <w:rsid w:val="005152EB"/>
    <w:rsid w:val="00517D8D"/>
    <w:rsid w:val="0052013A"/>
    <w:rsid w:val="00520FC1"/>
    <w:rsid w:val="0052112E"/>
    <w:rsid w:val="005236B5"/>
    <w:rsid w:val="00523B07"/>
    <w:rsid w:val="005240CA"/>
    <w:rsid w:val="00525B01"/>
    <w:rsid w:val="00525B1B"/>
    <w:rsid w:val="00526554"/>
    <w:rsid w:val="005266AF"/>
    <w:rsid w:val="00526AEB"/>
    <w:rsid w:val="00527092"/>
    <w:rsid w:val="005302FE"/>
    <w:rsid w:val="00530BB6"/>
    <w:rsid w:val="005325A9"/>
    <w:rsid w:val="0053304C"/>
    <w:rsid w:val="005331B7"/>
    <w:rsid w:val="00533E56"/>
    <w:rsid w:val="00534DEC"/>
    <w:rsid w:val="00535F5B"/>
    <w:rsid w:val="00536503"/>
    <w:rsid w:val="00536599"/>
    <w:rsid w:val="005371B0"/>
    <w:rsid w:val="00537F22"/>
    <w:rsid w:val="00537FC7"/>
    <w:rsid w:val="00542054"/>
    <w:rsid w:val="005428CC"/>
    <w:rsid w:val="00542CCD"/>
    <w:rsid w:val="00544679"/>
    <w:rsid w:val="005450E1"/>
    <w:rsid w:val="00545B61"/>
    <w:rsid w:val="0054689D"/>
    <w:rsid w:val="00547FB3"/>
    <w:rsid w:val="00550120"/>
    <w:rsid w:val="0055043A"/>
    <w:rsid w:val="005506CF"/>
    <w:rsid w:val="00551493"/>
    <w:rsid w:val="005519F6"/>
    <w:rsid w:val="00552825"/>
    <w:rsid w:val="005531A0"/>
    <w:rsid w:val="00553A6B"/>
    <w:rsid w:val="0055423D"/>
    <w:rsid w:val="00554A39"/>
    <w:rsid w:val="00554D64"/>
    <w:rsid w:val="00556323"/>
    <w:rsid w:val="00556933"/>
    <w:rsid w:val="00556FAE"/>
    <w:rsid w:val="005575CF"/>
    <w:rsid w:val="00560E96"/>
    <w:rsid w:val="00560F61"/>
    <w:rsid w:val="00561CF0"/>
    <w:rsid w:val="0056237D"/>
    <w:rsid w:val="00562682"/>
    <w:rsid w:val="005627A8"/>
    <w:rsid w:val="00564318"/>
    <w:rsid w:val="005649E1"/>
    <w:rsid w:val="00565730"/>
    <w:rsid w:val="0057059F"/>
    <w:rsid w:val="005707FB"/>
    <w:rsid w:val="00570C09"/>
    <w:rsid w:val="00570D2F"/>
    <w:rsid w:val="005718C0"/>
    <w:rsid w:val="00571E2B"/>
    <w:rsid w:val="00572653"/>
    <w:rsid w:val="0057275B"/>
    <w:rsid w:val="005736EC"/>
    <w:rsid w:val="00573DD5"/>
    <w:rsid w:val="00573FB2"/>
    <w:rsid w:val="005745C6"/>
    <w:rsid w:val="00574729"/>
    <w:rsid w:val="005756FC"/>
    <w:rsid w:val="005769E3"/>
    <w:rsid w:val="00577D76"/>
    <w:rsid w:val="00580B5D"/>
    <w:rsid w:val="00581C76"/>
    <w:rsid w:val="00583017"/>
    <w:rsid w:val="005841E8"/>
    <w:rsid w:val="00584B95"/>
    <w:rsid w:val="00584C09"/>
    <w:rsid w:val="0058633C"/>
    <w:rsid w:val="005875DB"/>
    <w:rsid w:val="00593463"/>
    <w:rsid w:val="005936E3"/>
    <w:rsid w:val="00594005"/>
    <w:rsid w:val="005944EA"/>
    <w:rsid w:val="00594848"/>
    <w:rsid w:val="0059542C"/>
    <w:rsid w:val="005966B0"/>
    <w:rsid w:val="0059707E"/>
    <w:rsid w:val="00597840"/>
    <w:rsid w:val="005A1C0F"/>
    <w:rsid w:val="005A2C08"/>
    <w:rsid w:val="005A3539"/>
    <w:rsid w:val="005A542A"/>
    <w:rsid w:val="005A6B99"/>
    <w:rsid w:val="005A7F13"/>
    <w:rsid w:val="005A7F74"/>
    <w:rsid w:val="005B0DBF"/>
    <w:rsid w:val="005B1E1D"/>
    <w:rsid w:val="005B38CA"/>
    <w:rsid w:val="005B39BE"/>
    <w:rsid w:val="005B44F3"/>
    <w:rsid w:val="005B497B"/>
    <w:rsid w:val="005B4B7D"/>
    <w:rsid w:val="005B4D29"/>
    <w:rsid w:val="005B5819"/>
    <w:rsid w:val="005B5951"/>
    <w:rsid w:val="005B6182"/>
    <w:rsid w:val="005B62CC"/>
    <w:rsid w:val="005B69E6"/>
    <w:rsid w:val="005B7E7D"/>
    <w:rsid w:val="005C1E16"/>
    <w:rsid w:val="005C33EC"/>
    <w:rsid w:val="005C46FE"/>
    <w:rsid w:val="005C4D6A"/>
    <w:rsid w:val="005C59C6"/>
    <w:rsid w:val="005C6097"/>
    <w:rsid w:val="005C63AD"/>
    <w:rsid w:val="005C64C0"/>
    <w:rsid w:val="005C72EE"/>
    <w:rsid w:val="005D07AB"/>
    <w:rsid w:val="005D0C2A"/>
    <w:rsid w:val="005D0DCD"/>
    <w:rsid w:val="005D102A"/>
    <w:rsid w:val="005D2B79"/>
    <w:rsid w:val="005D3FFD"/>
    <w:rsid w:val="005D5267"/>
    <w:rsid w:val="005D57EA"/>
    <w:rsid w:val="005D66A0"/>
    <w:rsid w:val="005E2CA4"/>
    <w:rsid w:val="005E50D4"/>
    <w:rsid w:val="005E5A60"/>
    <w:rsid w:val="005E7EC6"/>
    <w:rsid w:val="005F0C69"/>
    <w:rsid w:val="005F1F19"/>
    <w:rsid w:val="005F24D6"/>
    <w:rsid w:val="005F27FD"/>
    <w:rsid w:val="005F3E9E"/>
    <w:rsid w:val="005F3FDD"/>
    <w:rsid w:val="005F477E"/>
    <w:rsid w:val="005F611C"/>
    <w:rsid w:val="005F64C7"/>
    <w:rsid w:val="005F6CCD"/>
    <w:rsid w:val="005F6FBF"/>
    <w:rsid w:val="0060012F"/>
    <w:rsid w:val="00601238"/>
    <w:rsid w:val="00601C3B"/>
    <w:rsid w:val="00604217"/>
    <w:rsid w:val="006049FB"/>
    <w:rsid w:val="00605414"/>
    <w:rsid w:val="00605E61"/>
    <w:rsid w:val="00606860"/>
    <w:rsid w:val="006075DD"/>
    <w:rsid w:val="006076A9"/>
    <w:rsid w:val="00607AC4"/>
    <w:rsid w:val="006100A4"/>
    <w:rsid w:val="0061284F"/>
    <w:rsid w:val="006129A1"/>
    <w:rsid w:val="006158BD"/>
    <w:rsid w:val="006162E3"/>
    <w:rsid w:val="00620FED"/>
    <w:rsid w:val="00621098"/>
    <w:rsid w:val="00621562"/>
    <w:rsid w:val="0062179C"/>
    <w:rsid w:val="00621CC0"/>
    <w:rsid w:val="0062205F"/>
    <w:rsid w:val="0062478B"/>
    <w:rsid w:val="00624C16"/>
    <w:rsid w:val="00624D8F"/>
    <w:rsid w:val="00626B26"/>
    <w:rsid w:val="006270FE"/>
    <w:rsid w:val="006274B0"/>
    <w:rsid w:val="00630688"/>
    <w:rsid w:val="00630B94"/>
    <w:rsid w:val="0063137B"/>
    <w:rsid w:val="006332E0"/>
    <w:rsid w:val="00633AE0"/>
    <w:rsid w:val="006344BB"/>
    <w:rsid w:val="00634BFE"/>
    <w:rsid w:val="006373C4"/>
    <w:rsid w:val="00637DAA"/>
    <w:rsid w:val="0064030F"/>
    <w:rsid w:val="006411AE"/>
    <w:rsid w:val="00641EA3"/>
    <w:rsid w:val="00642C19"/>
    <w:rsid w:val="00642F0C"/>
    <w:rsid w:val="00643D99"/>
    <w:rsid w:val="006448DC"/>
    <w:rsid w:val="00644916"/>
    <w:rsid w:val="00644B4D"/>
    <w:rsid w:val="006450FC"/>
    <w:rsid w:val="00645464"/>
    <w:rsid w:val="006459BD"/>
    <w:rsid w:val="006464F7"/>
    <w:rsid w:val="006476CD"/>
    <w:rsid w:val="00647969"/>
    <w:rsid w:val="0065093B"/>
    <w:rsid w:val="006511AE"/>
    <w:rsid w:val="00651929"/>
    <w:rsid w:val="00651F92"/>
    <w:rsid w:val="00652014"/>
    <w:rsid w:val="00652AEF"/>
    <w:rsid w:val="00652BE1"/>
    <w:rsid w:val="00653F58"/>
    <w:rsid w:val="00655728"/>
    <w:rsid w:val="00656418"/>
    <w:rsid w:val="00656AFD"/>
    <w:rsid w:val="006576B0"/>
    <w:rsid w:val="00661A22"/>
    <w:rsid w:val="006623D1"/>
    <w:rsid w:val="00665473"/>
    <w:rsid w:val="006655C2"/>
    <w:rsid w:val="00665DE6"/>
    <w:rsid w:val="0067026F"/>
    <w:rsid w:val="006744C0"/>
    <w:rsid w:val="00674E84"/>
    <w:rsid w:val="00677043"/>
    <w:rsid w:val="00677A55"/>
    <w:rsid w:val="00680358"/>
    <w:rsid w:val="006814AD"/>
    <w:rsid w:val="00682B90"/>
    <w:rsid w:val="00682BAE"/>
    <w:rsid w:val="00684222"/>
    <w:rsid w:val="006858FE"/>
    <w:rsid w:val="00687618"/>
    <w:rsid w:val="006876FF"/>
    <w:rsid w:val="00690FAE"/>
    <w:rsid w:val="0069189F"/>
    <w:rsid w:val="006918C8"/>
    <w:rsid w:val="006924E0"/>
    <w:rsid w:val="00693D89"/>
    <w:rsid w:val="00693E31"/>
    <w:rsid w:val="006946EC"/>
    <w:rsid w:val="00695E09"/>
    <w:rsid w:val="0069678A"/>
    <w:rsid w:val="00696EAA"/>
    <w:rsid w:val="006976CB"/>
    <w:rsid w:val="00697D59"/>
    <w:rsid w:val="006A16FB"/>
    <w:rsid w:val="006A261F"/>
    <w:rsid w:val="006A2A7D"/>
    <w:rsid w:val="006A3AA8"/>
    <w:rsid w:val="006A4753"/>
    <w:rsid w:val="006A5529"/>
    <w:rsid w:val="006A589B"/>
    <w:rsid w:val="006A6843"/>
    <w:rsid w:val="006A6EDE"/>
    <w:rsid w:val="006A7918"/>
    <w:rsid w:val="006B07BB"/>
    <w:rsid w:val="006B08F0"/>
    <w:rsid w:val="006B11D0"/>
    <w:rsid w:val="006B1555"/>
    <w:rsid w:val="006B1812"/>
    <w:rsid w:val="006B1CF1"/>
    <w:rsid w:val="006B308F"/>
    <w:rsid w:val="006B3354"/>
    <w:rsid w:val="006B39DB"/>
    <w:rsid w:val="006B4D28"/>
    <w:rsid w:val="006B66EF"/>
    <w:rsid w:val="006B77CE"/>
    <w:rsid w:val="006C151B"/>
    <w:rsid w:val="006C1C09"/>
    <w:rsid w:val="006C3D14"/>
    <w:rsid w:val="006C5172"/>
    <w:rsid w:val="006C56CC"/>
    <w:rsid w:val="006C613B"/>
    <w:rsid w:val="006D1151"/>
    <w:rsid w:val="006D2233"/>
    <w:rsid w:val="006D5A2A"/>
    <w:rsid w:val="006D67E9"/>
    <w:rsid w:val="006D722A"/>
    <w:rsid w:val="006D7F5A"/>
    <w:rsid w:val="006E1327"/>
    <w:rsid w:val="006E3B8D"/>
    <w:rsid w:val="006E6991"/>
    <w:rsid w:val="006F0F69"/>
    <w:rsid w:val="006F0F7A"/>
    <w:rsid w:val="006F1294"/>
    <w:rsid w:val="006F17B3"/>
    <w:rsid w:val="006F2046"/>
    <w:rsid w:val="006F2312"/>
    <w:rsid w:val="006F2AD8"/>
    <w:rsid w:val="006F44BB"/>
    <w:rsid w:val="006F4A2F"/>
    <w:rsid w:val="006F4E0C"/>
    <w:rsid w:val="006F5214"/>
    <w:rsid w:val="006F64FE"/>
    <w:rsid w:val="006F7810"/>
    <w:rsid w:val="007009F9"/>
    <w:rsid w:val="007016AD"/>
    <w:rsid w:val="00702A35"/>
    <w:rsid w:val="007033B7"/>
    <w:rsid w:val="007036EC"/>
    <w:rsid w:val="00703AF8"/>
    <w:rsid w:val="0070424E"/>
    <w:rsid w:val="00706C9F"/>
    <w:rsid w:val="007107A2"/>
    <w:rsid w:val="00711D6B"/>
    <w:rsid w:val="00711D83"/>
    <w:rsid w:val="007125AA"/>
    <w:rsid w:val="00714C8B"/>
    <w:rsid w:val="00715953"/>
    <w:rsid w:val="00716D60"/>
    <w:rsid w:val="0071754F"/>
    <w:rsid w:val="0072065D"/>
    <w:rsid w:val="007208A7"/>
    <w:rsid w:val="00721026"/>
    <w:rsid w:val="0072102F"/>
    <w:rsid w:val="00721551"/>
    <w:rsid w:val="0072188C"/>
    <w:rsid w:val="00721CE7"/>
    <w:rsid w:val="007226F6"/>
    <w:rsid w:val="00722F18"/>
    <w:rsid w:val="00723D07"/>
    <w:rsid w:val="00724709"/>
    <w:rsid w:val="00724D31"/>
    <w:rsid w:val="00725FFB"/>
    <w:rsid w:val="007303C6"/>
    <w:rsid w:val="00730618"/>
    <w:rsid w:val="00730D19"/>
    <w:rsid w:val="007316A5"/>
    <w:rsid w:val="0073173D"/>
    <w:rsid w:val="00732082"/>
    <w:rsid w:val="00732806"/>
    <w:rsid w:val="0073308E"/>
    <w:rsid w:val="00733150"/>
    <w:rsid w:val="00733368"/>
    <w:rsid w:val="00733F84"/>
    <w:rsid w:val="007346C1"/>
    <w:rsid w:val="00734DE1"/>
    <w:rsid w:val="0073555F"/>
    <w:rsid w:val="00735FF8"/>
    <w:rsid w:val="00737EE0"/>
    <w:rsid w:val="00742767"/>
    <w:rsid w:val="007428CF"/>
    <w:rsid w:val="00742BB2"/>
    <w:rsid w:val="00743D87"/>
    <w:rsid w:val="0074495A"/>
    <w:rsid w:val="007450BF"/>
    <w:rsid w:val="00745B67"/>
    <w:rsid w:val="007471A9"/>
    <w:rsid w:val="00747709"/>
    <w:rsid w:val="007505FA"/>
    <w:rsid w:val="00750F21"/>
    <w:rsid w:val="0075239A"/>
    <w:rsid w:val="00752950"/>
    <w:rsid w:val="007539AE"/>
    <w:rsid w:val="00756959"/>
    <w:rsid w:val="00760C2C"/>
    <w:rsid w:val="00760CAF"/>
    <w:rsid w:val="0076299F"/>
    <w:rsid w:val="007630FA"/>
    <w:rsid w:val="007632AC"/>
    <w:rsid w:val="00763916"/>
    <w:rsid w:val="00765635"/>
    <w:rsid w:val="00765B29"/>
    <w:rsid w:val="007669D0"/>
    <w:rsid w:val="007669E4"/>
    <w:rsid w:val="007707A0"/>
    <w:rsid w:val="00770890"/>
    <w:rsid w:val="00772C6E"/>
    <w:rsid w:val="00773F5F"/>
    <w:rsid w:val="00773FF9"/>
    <w:rsid w:val="00774FFC"/>
    <w:rsid w:val="00777A67"/>
    <w:rsid w:val="007800DD"/>
    <w:rsid w:val="00780B6F"/>
    <w:rsid w:val="00780B8E"/>
    <w:rsid w:val="00781624"/>
    <w:rsid w:val="00782DC2"/>
    <w:rsid w:val="00783D02"/>
    <w:rsid w:val="00784606"/>
    <w:rsid w:val="00784CF3"/>
    <w:rsid w:val="00787191"/>
    <w:rsid w:val="007902BD"/>
    <w:rsid w:val="00792661"/>
    <w:rsid w:val="0079291D"/>
    <w:rsid w:val="00793366"/>
    <w:rsid w:val="00794025"/>
    <w:rsid w:val="0079412D"/>
    <w:rsid w:val="00795F01"/>
    <w:rsid w:val="0079643F"/>
    <w:rsid w:val="00796CFC"/>
    <w:rsid w:val="00797706"/>
    <w:rsid w:val="007A00E2"/>
    <w:rsid w:val="007A102C"/>
    <w:rsid w:val="007A2AF2"/>
    <w:rsid w:val="007A2C6A"/>
    <w:rsid w:val="007A3A56"/>
    <w:rsid w:val="007A3B73"/>
    <w:rsid w:val="007A3E65"/>
    <w:rsid w:val="007A48A9"/>
    <w:rsid w:val="007A50DB"/>
    <w:rsid w:val="007A621E"/>
    <w:rsid w:val="007A6605"/>
    <w:rsid w:val="007A6DBD"/>
    <w:rsid w:val="007A729B"/>
    <w:rsid w:val="007B170C"/>
    <w:rsid w:val="007B1ED1"/>
    <w:rsid w:val="007B3E64"/>
    <w:rsid w:val="007B4EDF"/>
    <w:rsid w:val="007B6337"/>
    <w:rsid w:val="007B63CD"/>
    <w:rsid w:val="007C0DA9"/>
    <w:rsid w:val="007C1E50"/>
    <w:rsid w:val="007C24C5"/>
    <w:rsid w:val="007C2987"/>
    <w:rsid w:val="007C4075"/>
    <w:rsid w:val="007C4909"/>
    <w:rsid w:val="007C49DD"/>
    <w:rsid w:val="007C4FC1"/>
    <w:rsid w:val="007C60E4"/>
    <w:rsid w:val="007C61B7"/>
    <w:rsid w:val="007C6996"/>
    <w:rsid w:val="007C7216"/>
    <w:rsid w:val="007C7B0F"/>
    <w:rsid w:val="007C7BF1"/>
    <w:rsid w:val="007C7FA9"/>
    <w:rsid w:val="007D09A0"/>
    <w:rsid w:val="007D1EC2"/>
    <w:rsid w:val="007D2B95"/>
    <w:rsid w:val="007D38FE"/>
    <w:rsid w:val="007D5B3F"/>
    <w:rsid w:val="007E0220"/>
    <w:rsid w:val="007E0265"/>
    <w:rsid w:val="007E0728"/>
    <w:rsid w:val="007E0D75"/>
    <w:rsid w:val="007E0FC9"/>
    <w:rsid w:val="007E1414"/>
    <w:rsid w:val="007E1A16"/>
    <w:rsid w:val="007E2060"/>
    <w:rsid w:val="007E2085"/>
    <w:rsid w:val="007E2484"/>
    <w:rsid w:val="007E2F6D"/>
    <w:rsid w:val="007E302B"/>
    <w:rsid w:val="007E39FB"/>
    <w:rsid w:val="007E478B"/>
    <w:rsid w:val="007E5C2F"/>
    <w:rsid w:val="007E5E74"/>
    <w:rsid w:val="007E7320"/>
    <w:rsid w:val="007F0536"/>
    <w:rsid w:val="007F100E"/>
    <w:rsid w:val="007F1454"/>
    <w:rsid w:val="007F1C01"/>
    <w:rsid w:val="007F2026"/>
    <w:rsid w:val="007F3039"/>
    <w:rsid w:val="007F32A1"/>
    <w:rsid w:val="007F356D"/>
    <w:rsid w:val="007F400B"/>
    <w:rsid w:val="007F4745"/>
    <w:rsid w:val="007F481B"/>
    <w:rsid w:val="007F4C1B"/>
    <w:rsid w:val="007F6F37"/>
    <w:rsid w:val="008006E2"/>
    <w:rsid w:val="00801B9C"/>
    <w:rsid w:val="0080494D"/>
    <w:rsid w:val="00805219"/>
    <w:rsid w:val="008061B3"/>
    <w:rsid w:val="0080637E"/>
    <w:rsid w:val="008068A1"/>
    <w:rsid w:val="008075C5"/>
    <w:rsid w:val="00807BE7"/>
    <w:rsid w:val="00807C58"/>
    <w:rsid w:val="00807DD5"/>
    <w:rsid w:val="00811786"/>
    <w:rsid w:val="0081234D"/>
    <w:rsid w:val="00812EC7"/>
    <w:rsid w:val="008131A7"/>
    <w:rsid w:val="00814025"/>
    <w:rsid w:val="00814375"/>
    <w:rsid w:val="008152D3"/>
    <w:rsid w:val="008167FD"/>
    <w:rsid w:val="0082006C"/>
    <w:rsid w:val="00821296"/>
    <w:rsid w:val="008213E8"/>
    <w:rsid w:val="0082260A"/>
    <w:rsid w:val="0082266C"/>
    <w:rsid w:val="00822EEF"/>
    <w:rsid w:val="00824302"/>
    <w:rsid w:val="008258A7"/>
    <w:rsid w:val="00825A42"/>
    <w:rsid w:val="0082654C"/>
    <w:rsid w:val="008265DC"/>
    <w:rsid w:val="00830105"/>
    <w:rsid w:val="0083172D"/>
    <w:rsid w:val="00831E5B"/>
    <w:rsid w:val="00833E49"/>
    <w:rsid w:val="00836246"/>
    <w:rsid w:val="008362EF"/>
    <w:rsid w:val="0083635B"/>
    <w:rsid w:val="0083640F"/>
    <w:rsid w:val="0083719F"/>
    <w:rsid w:val="00840884"/>
    <w:rsid w:val="00841586"/>
    <w:rsid w:val="008418B5"/>
    <w:rsid w:val="00841F34"/>
    <w:rsid w:val="00842E4B"/>
    <w:rsid w:val="008435D4"/>
    <w:rsid w:val="00843953"/>
    <w:rsid w:val="00843EF9"/>
    <w:rsid w:val="008442EC"/>
    <w:rsid w:val="00844492"/>
    <w:rsid w:val="008445CC"/>
    <w:rsid w:val="00844BA5"/>
    <w:rsid w:val="008455AB"/>
    <w:rsid w:val="008477B6"/>
    <w:rsid w:val="00847B60"/>
    <w:rsid w:val="00850B90"/>
    <w:rsid w:val="008511C5"/>
    <w:rsid w:val="0085454A"/>
    <w:rsid w:val="00854F82"/>
    <w:rsid w:val="008554D3"/>
    <w:rsid w:val="00855CF5"/>
    <w:rsid w:val="00856D14"/>
    <w:rsid w:val="00856F6A"/>
    <w:rsid w:val="00857158"/>
    <w:rsid w:val="0085731B"/>
    <w:rsid w:val="00857E3E"/>
    <w:rsid w:val="0086070A"/>
    <w:rsid w:val="00863972"/>
    <w:rsid w:val="00863977"/>
    <w:rsid w:val="00864834"/>
    <w:rsid w:val="008656CD"/>
    <w:rsid w:val="00866977"/>
    <w:rsid w:val="00866E05"/>
    <w:rsid w:val="008676DB"/>
    <w:rsid w:val="0087004A"/>
    <w:rsid w:val="00870260"/>
    <w:rsid w:val="00870FF7"/>
    <w:rsid w:val="00871B10"/>
    <w:rsid w:val="0087366A"/>
    <w:rsid w:val="0087420F"/>
    <w:rsid w:val="00874968"/>
    <w:rsid w:val="00874B0A"/>
    <w:rsid w:val="00876060"/>
    <w:rsid w:val="0087657A"/>
    <w:rsid w:val="008776F5"/>
    <w:rsid w:val="00877A19"/>
    <w:rsid w:val="00880933"/>
    <w:rsid w:val="00881398"/>
    <w:rsid w:val="008825D9"/>
    <w:rsid w:val="0088410E"/>
    <w:rsid w:val="00884915"/>
    <w:rsid w:val="0088560B"/>
    <w:rsid w:val="0088593A"/>
    <w:rsid w:val="0088616E"/>
    <w:rsid w:val="008863F3"/>
    <w:rsid w:val="0088753E"/>
    <w:rsid w:val="00891ABF"/>
    <w:rsid w:val="0089265C"/>
    <w:rsid w:val="00892772"/>
    <w:rsid w:val="00893914"/>
    <w:rsid w:val="00894424"/>
    <w:rsid w:val="00894D4B"/>
    <w:rsid w:val="00895228"/>
    <w:rsid w:val="008953B9"/>
    <w:rsid w:val="008957F5"/>
    <w:rsid w:val="00896FE4"/>
    <w:rsid w:val="008971C9"/>
    <w:rsid w:val="0089754A"/>
    <w:rsid w:val="008A03CC"/>
    <w:rsid w:val="008A0B4E"/>
    <w:rsid w:val="008A1F1E"/>
    <w:rsid w:val="008A287B"/>
    <w:rsid w:val="008A4462"/>
    <w:rsid w:val="008A4E63"/>
    <w:rsid w:val="008A5021"/>
    <w:rsid w:val="008A5634"/>
    <w:rsid w:val="008A56AF"/>
    <w:rsid w:val="008A5BBB"/>
    <w:rsid w:val="008A6897"/>
    <w:rsid w:val="008B004E"/>
    <w:rsid w:val="008B02D0"/>
    <w:rsid w:val="008B1040"/>
    <w:rsid w:val="008B1831"/>
    <w:rsid w:val="008B3762"/>
    <w:rsid w:val="008B44CD"/>
    <w:rsid w:val="008B49B1"/>
    <w:rsid w:val="008B5F78"/>
    <w:rsid w:val="008B7959"/>
    <w:rsid w:val="008C0A67"/>
    <w:rsid w:val="008C1B7B"/>
    <w:rsid w:val="008C24DD"/>
    <w:rsid w:val="008C26F8"/>
    <w:rsid w:val="008C42A3"/>
    <w:rsid w:val="008C4607"/>
    <w:rsid w:val="008C4D8A"/>
    <w:rsid w:val="008C53BF"/>
    <w:rsid w:val="008C542C"/>
    <w:rsid w:val="008C6309"/>
    <w:rsid w:val="008C6A55"/>
    <w:rsid w:val="008C797E"/>
    <w:rsid w:val="008D03B8"/>
    <w:rsid w:val="008D0EE9"/>
    <w:rsid w:val="008D17B0"/>
    <w:rsid w:val="008D1B94"/>
    <w:rsid w:val="008D3083"/>
    <w:rsid w:val="008D3C8B"/>
    <w:rsid w:val="008D7A17"/>
    <w:rsid w:val="008D7D6C"/>
    <w:rsid w:val="008E032A"/>
    <w:rsid w:val="008E0EE7"/>
    <w:rsid w:val="008E108C"/>
    <w:rsid w:val="008E1AA3"/>
    <w:rsid w:val="008E21A5"/>
    <w:rsid w:val="008E40A0"/>
    <w:rsid w:val="008E40B2"/>
    <w:rsid w:val="008E5906"/>
    <w:rsid w:val="008E593F"/>
    <w:rsid w:val="008E5D1D"/>
    <w:rsid w:val="008E5D7A"/>
    <w:rsid w:val="008E6868"/>
    <w:rsid w:val="008E72C6"/>
    <w:rsid w:val="008E77B1"/>
    <w:rsid w:val="008F01FA"/>
    <w:rsid w:val="008F083D"/>
    <w:rsid w:val="008F1DE4"/>
    <w:rsid w:val="008F3D36"/>
    <w:rsid w:val="008F4038"/>
    <w:rsid w:val="008F4A49"/>
    <w:rsid w:val="008F515A"/>
    <w:rsid w:val="008F5B3F"/>
    <w:rsid w:val="008F6AFC"/>
    <w:rsid w:val="008F743A"/>
    <w:rsid w:val="008F7DF9"/>
    <w:rsid w:val="00900DF4"/>
    <w:rsid w:val="00901204"/>
    <w:rsid w:val="009013E1"/>
    <w:rsid w:val="00905BCA"/>
    <w:rsid w:val="00906889"/>
    <w:rsid w:val="00906BA0"/>
    <w:rsid w:val="0090710E"/>
    <w:rsid w:val="00907597"/>
    <w:rsid w:val="00910D92"/>
    <w:rsid w:val="0091215D"/>
    <w:rsid w:val="009122A7"/>
    <w:rsid w:val="00912E58"/>
    <w:rsid w:val="00913D9F"/>
    <w:rsid w:val="00916803"/>
    <w:rsid w:val="009171B6"/>
    <w:rsid w:val="00920B52"/>
    <w:rsid w:val="00920D14"/>
    <w:rsid w:val="009211EB"/>
    <w:rsid w:val="00921C6D"/>
    <w:rsid w:val="00921DB0"/>
    <w:rsid w:val="0092232E"/>
    <w:rsid w:val="00922813"/>
    <w:rsid w:val="00923947"/>
    <w:rsid w:val="00923B1D"/>
    <w:rsid w:val="0092458A"/>
    <w:rsid w:val="00924C28"/>
    <w:rsid w:val="00925621"/>
    <w:rsid w:val="009276B5"/>
    <w:rsid w:val="00927D90"/>
    <w:rsid w:val="00930C3B"/>
    <w:rsid w:val="00931D34"/>
    <w:rsid w:val="00932213"/>
    <w:rsid w:val="00932E4E"/>
    <w:rsid w:val="009343EA"/>
    <w:rsid w:val="009351D0"/>
    <w:rsid w:val="0093588D"/>
    <w:rsid w:val="00936412"/>
    <w:rsid w:val="00936CC1"/>
    <w:rsid w:val="009379E6"/>
    <w:rsid w:val="00937C7F"/>
    <w:rsid w:val="00937C8B"/>
    <w:rsid w:val="00941724"/>
    <w:rsid w:val="0094225D"/>
    <w:rsid w:val="00942A57"/>
    <w:rsid w:val="00943B84"/>
    <w:rsid w:val="00943D98"/>
    <w:rsid w:val="00944D14"/>
    <w:rsid w:val="0094583D"/>
    <w:rsid w:val="009462DD"/>
    <w:rsid w:val="00946527"/>
    <w:rsid w:val="00947202"/>
    <w:rsid w:val="00950051"/>
    <w:rsid w:val="00950C8A"/>
    <w:rsid w:val="00950EA9"/>
    <w:rsid w:val="00952015"/>
    <w:rsid w:val="009528AC"/>
    <w:rsid w:val="00953DCD"/>
    <w:rsid w:val="00956445"/>
    <w:rsid w:val="00957416"/>
    <w:rsid w:val="0095772F"/>
    <w:rsid w:val="00961A8F"/>
    <w:rsid w:val="00961BD4"/>
    <w:rsid w:val="00962C08"/>
    <w:rsid w:val="00965717"/>
    <w:rsid w:val="0096671E"/>
    <w:rsid w:val="009674FD"/>
    <w:rsid w:val="00967F5D"/>
    <w:rsid w:val="00970B41"/>
    <w:rsid w:val="009742C5"/>
    <w:rsid w:val="0097467C"/>
    <w:rsid w:val="009748D9"/>
    <w:rsid w:val="00975047"/>
    <w:rsid w:val="00975624"/>
    <w:rsid w:val="00975B37"/>
    <w:rsid w:val="00976B22"/>
    <w:rsid w:val="00976EB3"/>
    <w:rsid w:val="009773BA"/>
    <w:rsid w:val="00980524"/>
    <w:rsid w:val="00980721"/>
    <w:rsid w:val="009822E8"/>
    <w:rsid w:val="00983126"/>
    <w:rsid w:val="0098358E"/>
    <w:rsid w:val="0098453B"/>
    <w:rsid w:val="009858F5"/>
    <w:rsid w:val="00985D2B"/>
    <w:rsid w:val="00985E07"/>
    <w:rsid w:val="009860A5"/>
    <w:rsid w:val="00987165"/>
    <w:rsid w:val="009873C9"/>
    <w:rsid w:val="00987D16"/>
    <w:rsid w:val="00991250"/>
    <w:rsid w:val="00991694"/>
    <w:rsid w:val="00992B61"/>
    <w:rsid w:val="009931E0"/>
    <w:rsid w:val="00993293"/>
    <w:rsid w:val="0099581D"/>
    <w:rsid w:val="009962D6"/>
    <w:rsid w:val="00996BA2"/>
    <w:rsid w:val="009A1517"/>
    <w:rsid w:val="009A38E2"/>
    <w:rsid w:val="009A433D"/>
    <w:rsid w:val="009A5192"/>
    <w:rsid w:val="009A5744"/>
    <w:rsid w:val="009A5C26"/>
    <w:rsid w:val="009B07AA"/>
    <w:rsid w:val="009B0E8F"/>
    <w:rsid w:val="009B173C"/>
    <w:rsid w:val="009B1D75"/>
    <w:rsid w:val="009B22C3"/>
    <w:rsid w:val="009B3A11"/>
    <w:rsid w:val="009B4EBE"/>
    <w:rsid w:val="009B4FA7"/>
    <w:rsid w:val="009B63D5"/>
    <w:rsid w:val="009B6F92"/>
    <w:rsid w:val="009B7049"/>
    <w:rsid w:val="009B79DD"/>
    <w:rsid w:val="009C032C"/>
    <w:rsid w:val="009C10C9"/>
    <w:rsid w:val="009C15D1"/>
    <w:rsid w:val="009C2254"/>
    <w:rsid w:val="009C3425"/>
    <w:rsid w:val="009C416C"/>
    <w:rsid w:val="009C631B"/>
    <w:rsid w:val="009C680E"/>
    <w:rsid w:val="009D02BB"/>
    <w:rsid w:val="009D0A49"/>
    <w:rsid w:val="009D2608"/>
    <w:rsid w:val="009D2A1E"/>
    <w:rsid w:val="009D4B4B"/>
    <w:rsid w:val="009D5113"/>
    <w:rsid w:val="009D5B33"/>
    <w:rsid w:val="009D5F58"/>
    <w:rsid w:val="009D6EAF"/>
    <w:rsid w:val="009D716D"/>
    <w:rsid w:val="009D7492"/>
    <w:rsid w:val="009E0449"/>
    <w:rsid w:val="009E046B"/>
    <w:rsid w:val="009E1640"/>
    <w:rsid w:val="009E1D1D"/>
    <w:rsid w:val="009E21AD"/>
    <w:rsid w:val="009E2F99"/>
    <w:rsid w:val="009E4B01"/>
    <w:rsid w:val="009E6163"/>
    <w:rsid w:val="009E6416"/>
    <w:rsid w:val="009E7C01"/>
    <w:rsid w:val="009E7C9D"/>
    <w:rsid w:val="009F00A9"/>
    <w:rsid w:val="009F077F"/>
    <w:rsid w:val="009F0B8B"/>
    <w:rsid w:val="009F0C56"/>
    <w:rsid w:val="009F0D81"/>
    <w:rsid w:val="009F1509"/>
    <w:rsid w:val="009F1FE7"/>
    <w:rsid w:val="009F2455"/>
    <w:rsid w:val="009F3402"/>
    <w:rsid w:val="009F350C"/>
    <w:rsid w:val="009F3D50"/>
    <w:rsid w:val="009F4023"/>
    <w:rsid w:val="009F557C"/>
    <w:rsid w:val="009F57C3"/>
    <w:rsid w:val="009F5E6F"/>
    <w:rsid w:val="009F6392"/>
    <w:rsid w:val="009F6D0F"/>
    <w:rsid w:val="009F73F3"/>
    <w:rsid w:val="00A0088E"/>
    <w:rsid w:val="00A00999"/>
    <w:rsid w:val="00A012C4"/>
    <w:rsid w:val="00A01E97"/>
    <w:rsid w:val="00A0265F"/>
    <w:rsid w:val="00A03C72"/>
    <w:rsid w:val="00A04452"/>
    <w:rsid w:val="00A051C0"/>
    <w:rsid w:val="00A0605C"/>
    <w:rsid w:val="00A06815"/>
    <w:rsid w:val="00A069C8"/>
    <w:rsid w:val="00A10BEC"/>
    <w:rsid w:val="00A12372"/>
    <w:rsid w:val="00A1269D"/>
    <w:rsid w:val="00A12A88"/>
    <w:rsid w:val="00A1390E"/>
    <w:rsid w:val="00A13C51"/>
    <w:rsid w:val="00A13EEF"/>
    <w:rsid w:val="00A144BF"/>
    <w:rsid w:val="00A15051"/>
    <w:rsid w:val="00A156BB"/>
    <w:rsid w:val="00A16174"/>
    <w:rsid w:val="00A16285"/>
    <w:rsid w:val="00A16348"/>
    <w:rsid w:val="00A178FD"/>
    <w:rsid w:val="00A17BE5"/>
    <w:rsid w:val="00A22601"/>
    <w:rsid w:val="00A23281"/>
    <w:rsid w:val="00A2360E"/>
    <w:rsid w:val="00A2399B"/>
    <w:rsid w:val="00A24203"/>
    <w:rsid w:val="00A25E56"/>
    <w:rsid w:val="00A26C61"/>
    <w:rsid w:val="00A27511"/>
    <w:rsid w:val="00A27F56"/>
    <w:rsid w:val="00A30782"/>
    <w:rsid w:val="00A315F3"/>
    <w:rsid w:val="00A338C9"/>
    <w:rsid w:val="00A347A0"/>
    <w:rsid w:val="00A34E22"/>
    <w:rsid w:val="00A350F4"/>
    <w:rsid w:val="00A35486"/>
    <w:rsid w:val="00A35A46"/>
    <w:rsid w:val="00A36390"/>
    <w:rsid w:val="00A36404"/>
    <w:rsid w:val="00A36E20"/>
    <w:rsid w:val="00A379B5"/>
    <w:rsid w:val="00A40FC3"/>
    <w:rsid w:val="00A420A6"/>
    <w:rsid w:val="00A44FA0"/>
    <w:rsid w:val="00A454B7"/>
    <w:rsid w:val="00A45DAB"/>
    <w:rsid w:val="00A45F3E"/>
    <w:rsid w:val="00A463B1"/>
    <w:rsid w:val="00A47763"/>
    <w:rsid w:val="00A47A92"/>
    <w:rsid w:val="00A47B66"/>
    <w:rsid w:val="00A47E51"/>
    <w:rsid w:val="00A50B68"/>
    <w:rsid w:val="00A50E7C"/>
    <w:rsid w:val="00A5300B"/>
    <w:rsid w:val="00A54BC6"/>
    <w:rsid w:val="00A55B61"/>
    <w:rsid w:val="00A566BA"/>
    <w:rsid w:val="00A57A09"/>
    <w:rsid w:val="00A57E43"/>
    <w:rsid w:val="00A6037A"/>
    <w:rsid w:val="00A60AF0"/>
    <w:rsid w:val="00A61168"/>
    <w:rsid w:val="00A61E64"/>
    <w:rsid w:val="00A624A1"/>
    <w:rsid w:val="00A62E14"/>
    <w:rsid w:val="00A6390D"/>
    <w:rsid w:val="00A6601B"/>
    <w:rsid w:val="00A67746"/>
    <w:rsid w:val="00A678BB"/>
    <w:rsid w:val="00A70049"/>
    <w:rsid w:val="00A70D54"/>
    <w:rsid w:val="00A71772"/>
    <w:rsid w:val="00A71C86"/>
    <w:rsid w:val="00A73879"/>
    <w:rsid w:val="00A746E1"/>
    <w:rsid w:val="00A747A5"/>
    <w:rsid w:val="00A76236"/>
    <w:rsid w:val="00A77A11"/>
    <w:rsid w:val="00A8051A"/>
    <w:rsid w:val="00A810E5"/>
    <w:rsid w:val="00A81829"/>
    <w:rsid w:val="00A85140"/>
    <w:rsid w:val="00A86A5B"/>
    <w:rsid w:val="00A86BF9"/>
    <w:rsid w:val="00A9027B"/>
    <w:rsid w:val="00A90C8D"/>
    <w:rsid w:val="00A90E91"/>
    <w:rsid w:val="00A91BBC"/>
    <w:rsid w:val="00A91BD1"/>
    <w:rsid w:val="00A91FD1"/>
    <w:rsid w:val="00A92563"/>
    <w:rsid w:val="00A95DDC"/>
    <w:rsid w:val="00A96B4F"/>
    <w:rsid w:val="00A97C24"/>
    <w:rsid w:val="00AA0522"/>
    <w:rsid w:val="00AA1424"/>
    <w:rsid w:val="00AA1FB4"/>
    <w:rsid w:val="00AA27FF"/>
    <w:rsid w:val="00AA29E1"/>
    <w:rsid w:val="00AA4FDE"/>
    <w:rsid w:val="00AA5183"/>
    <w:rsid w:val="00AA57EF"/>
    <w:rsid w:val="00AA608D"/>
    <w:rsid w:val="00AA6B23"/>
    <w:rsid w:val="00AA6D85"/>
    <w:rsid w:val="00AA73C6"/>
    <w:rsid w:val="00AB0EDD"/>
    <w:rsid w:val="00AB1060"/>
    <w:rsid w:val="00AB29DB"/>
    <w:rsid w:val="00AB3554"/>
    <w:rsid w:val="00AB3665"/>
    <w:rsid w:val="00AB37CC"/>
    <w:rsid w:val="00AB4201"/>
    <w:rsid w:val="00AB49EE"/>
    <w:rsid w:val="00AB4FAE"/>
    <w:rsid w:val="00AB52E6"/>
    <w:rsid w:val="00AB55B7"/>
    <w:rsid w:val="00AB5E04"/>
    <w:rsid w:val="00AB66A4"/>
    <w:rsid w:val="00AB72FA"/>
    <w:rsid w:val="00AC061D"/>
    <w:rsid w:val="00AC064C"/>
    <w:rsid w:val="00AC0827"/>
    <w:rsid w:val="00AC13B5"/>
    <w:rsid w:val="00AC1728"/>
    <w:rsid w:val="00AC1C50"/>
    <w:rsid w:val="00AC2762"/>
    <w:rsid w:val="00AC27DA"/>
    <w:rsid w:val="00AC307D"/>
    <w:rsid w:val="00AC33A7"/>
    <w:rsid w:val="00AC3CA3"/>
    <w:rsid w:val="00AC5390"/>
    <w:rsid w:val="00AC5A76"/>
    <w:rsid w:val="00AC62BE"/>
    <w:rsid w:val="00AC7B19"/>
    <w:rsid w:val="00AD010C"/>
    <w:rsid w:val="00AD15FA"/>
    <w:rsid w:val="00AD25ED"/>
    <w:rsid w:val="00AD3CDC"/>
    <w:rsid w:val="00AD7FAB"/>
    <w:rsid w:val="00AE09D2"/>
    <w:rsid w:val="00AE1FC4"/>
    <w:rsid w:val="00AE2CE8"/>
    <w:rsid w:val="00AE40DC"/>
    <w:rsid w:val="00AE4985"/>
    <w:rsid w:val="00AE4CED"/>
    <w:rsid w:val="00AE546E"/>
    <w:rsid w:val="00AE5F60"/>
    <w:rsid w:val="00AE5FF8"/>
    <w:rsid w:val="00AE6B60"/>
    <w:rsid w:val="00AE6EEB"/>
    <w:rsid w:val="00AE7FFB"/>
    <w:rsid w:val="00AF063B"/>
    <w:rsid w:val="00AF0E14"/>
    <w:rsid w:val="00AF1227"/>
    <w:rsid w:val="00AF2167"/>
    <w:rsid w:val="00AF23FC"/>
    <w:rsid w:val="00AF34B3"/>
    <w:rsid w:val="00AF38F1"/>
    <w:rsid w:val="00AF4DBA"/>
    <w:rsid w:val="00AF58A9"/>
    <w:rsid w:val="00AF6FD5"/>
    <w:rsid w:val="00AF7E49"/>
    <w:rsid w:val="00B003E1"/>
    <w:rsid w:val="00B0155C"/>
    <w:rsid w:val="00B01E97"/>
    <w:rsid w:val="00B02C8D"/>
    <w:rsid w:val="00B042D6"/>
    <w:rsid w:val="00B04357"/>
    <w:rsid w:val="00B0473C"/>
    <w:rsid w:val="00B0585B"/>
    <w:rsid w:val="00B0596F"/>
    <w:rsid w:val="00B060AC"/>
    <w:rsid w:val="00B10085"/>
    <w:rsid w:val="00B1098C"/>
    <w:rsid w:val="00B118A3"/>
    <w:rsid w:val="00B1227A"/>
    <w:rsid w:val="00B12A84"/>
    <w:rsid w:val="00B12B09"/>
    <w:rsid w:val="00B147CC"/>
    <w:rsid w:val="00B15CE8"/>
    <w:rsid w:val="00B15E31"/>
    <w:rsid w:val="00B207C7"/>
    <w:rsid w:val="00B2128A"/>
    <w:rsid w:val="00B21966"/>
    <w:rsid w:val="00B221B9"/>
    <w:rsid w:val="00B23794"/>
    <w:rsid w:val="00B23A73"/>
    <w:rsid w:val="00B23CB3"/>
    <w:rsid w:val="00B23D18"/>
    <w:rsid w:val="00B23D25"/>
    <w:rsid w:val="00B23F13"/>
    <w:rsid w:val="00B241E5"/>
    <w:rsid w:val="00B260F0"/>
    <w:rsid w:val="00B262FB"/>
    <w:rsid w:val="00B26CB5"/>
    <w:rsid w:val="00B27A59"/>
    <w:rsid w:val="00B3137D"/>
    <w:rsid w:val="00B31538"/>
    <w:rsid w:val="00B31B41"/>
    <w:rsid w:val="00B321DC"/>
    <w:rsid w:val="00B323E3"/>
    <w:rsid w:val="00B32A36"/>
    <w:rsid w:val="00B339C2"/>
    <w:rsid w:val="00B33BD6"/>
    <w:rsid w:val="00B33C6F"/>
    <w:rsid w:val="00B33F55"/>
    <w:rsid w:val="00B3408E"/>
    <w:rsid w:val="00B34AC9"/>
    <w:rsid w:val="00B34D07"/>
    <w:rsid w:val="00B35490"/>
    <w:rsid w:val="00B36196"/>
    <w:rsid w:val="00B3695C"/>
    <w:rsid w:val="00B373FA"/>
    <w:rsid w:val="00B37CB3"/>
    <w:rsid w:val="00B40218"/>
    <w:rsid w:val="00B41859"/>
    <w:rsid w:val="00B422DB"/>
    <w:rsid w:val="00B42D07"/>
    <w:rsid w:val="00B43336"/>
    <w:rsid w:val="00B43D53"/>
    <w:rsid w:val="00B461B0"/>
    <w:rsid w:val="00B46F4E"/>
    <w:rsid w:val="00B50B62"/>
    <w:rsid w:val="00B53B39"/>
    <w:rsid w:val="00B53E38"/>
    <w:rsid w:val="00B54294"/>
    <w:rsid w:val="00B54A22"/>
    <w:rsid w:val="00B54DAF"/>
    <w:rsid w:val="00B5524E"/>
    <w:rsid w:val="00B55D76"/>
    <w:rsid w:val="00B56175"/>
    <w:rsid w:val="00B579EE"/>
    <w:rsid w:val="00B60046"/>
    <w:rsid w:val="00B60440"/>
    <w:rsid w:val="00B609B4"/>
    <w:rsid w:val="00B6103E"/>
    <w:rsid w:val="00B619C6"/>
    <w:rsid w:val="00B63D2A"/>
    <w:rsid w:val="00B63F70"/>
    <w:rsid w:val="00B646AF"/>
    <w:rsid w:val="00B64B5A"/>
    <w:rsid w:val="00B65B70"/>
    <w:rsid w:val="00B715B0"/>
    <w:rsid w:val="00B71C35"/>
    <w:rsid w:val="00B73B0F"/>
    <w:rsid w:val="00B74079"/>
    <w:rsid w:val="00B77A22"/>
    <w:rsid w:val="00B80636"/>
    <w:rsid w:val="00B81650"/>
    <w:rsid w:val="00B81712"/>
    <w:rsid w:val="00B85D95"/>
    <w:rsid w:val="00B9040A"/>
    <w:rsid w:val="00B91987"/>
    <w:rsid w:val="00B91EE4"/>
    <w:rsid w:val="00B923DA"/>
    <w:rsid w:val="00B93D6A"/>
    <w:rsid w:val="00B93D9E"/>
    <w:rsid w:val="00B94B59"/>
    <w:rsid w:val="00B961E5"/>
    <w:rsid w:val="00B9671B"/>
    <w:rsid w:val="00B975E2"/>
    <w:rsid w:val="00B9774B"/>
    <w:rsid w:val="00B97B9D"/>
    <w:rsid w:val="00BA07E2"/>
    <w:rsid w:val="00BA118B"/>
    <w:rsid w:val="00BA1298"/>
    <w:rsid w:val="00BA1B02"/>
    <w:rsid w:val="00BA1CF0"/>
    <w:rsid w:val="00BA1D62"/>
    <w:rsid w:val="00BA1F14"/>
    <w:rsid w:val="00BA2092"/>
    <w:rsid w:val="00BA258C"/>
    <w:rsid w:val="00BA32AC"/>
    <w:rsid w:val="00BA3F18"/>
    <w:rsid w:val="00BA4305"/>
    <w:rsid w:val="00BA4658"/>
    <w:rsid w:val="00BA5986"/>
    <w:rsid w:val="00BA5AED"/>
    <w:rsid w:val="00BA5F9C"/>
    <w:rsid w:val="00BA6BAC"/>
    <w:rsid w:val="00BA71A2"/>
    <w:rsid w:val="00BA73D1"/>
    <w:rsid w:val="00BB0ACE"/>
    <w:rsid w:val="00BB0D5D"/>
    <w:rsid w:val="00BB0F2A"/>
    <w:rsid w:val="00BB3192"/>
    <w:rsid w:val="00BB35ED"/>
    <w:rsid w:val="00BB3E66"/>
    <w:rsid w:val="00BB470E"/>
    <w:rsid w:val="00BB7B7E"/>
    <w:rsid w:val="00BC0711"/>
    <w:rsid w:val="00BC0C74"/>
    <w:rsid w:val="00BC2272"/>
    <w:rsid w:val="00BC2C31"/>
    <w:rsid w:val="00BC327C"/>
    <w:rsid w:val="00BC3CA6"/>
    <w:rsid w:val="00BC467A"/>
    <w:rsid w:val="00BC6494"/>
    <w:rsid w:val="00BC668A"/>
    <w:rsid w:val="00BC6C54"/>
    <w:rsid w:val="00BD0DDE"/>
    <w:rsid w:val="00BD1636"/>
    <w:rsid w:val="00BD2071"/>
    <w:rsid w:val="00BD3F27"/>
    <w:rsid w:val="00BD4A6C"/>
    <w:rsid w:val="00BD4CE8"/>
    <w:rsid w:val="00BD5555"/>
    <w:rsid w:val="00BD56E5"/>
    <w:rsid w:val="00BD6991"/>
    <w:rsid w:val="00BE030A"/>
    <w:rsid w:val="00BE0A9D"/>
    <w:rsid w:val="00BE0F85"/>
    <w:rsid w:val="00BE12C0"/>
    <w:rsid w:val="00BE1604"/>
    <w:rsid w:val="00BE1ED0"/>
    <w:rsid w:val="00BE1EDC"/>
    <w:rsid w:val="00BE23BB"/>
    <w:rsid w:val="00BE273D"/>
    <w:rsid w:val="00BE2D37"/>
    <w:rsid w:val="00BE53D6"/>
    <w:rsid w:val="00BE5CC9"/>
    <w:rsid w:val="00BE5E27"/>
    <w:rsid w:val="00BE63F2"/>
    <w:rsid w:val="00BE7C31"/>
    <w:rsid w:val="00BF083C"/>
    <w:rsid w:val="00BF0AD6"/>
    <w:rsid w:val="00BF2C21"/>
    <w:rsid w:val="00BF31D8"/>
    <w:rsid w:val="00BF3AA3"/>
    <w:rsid w:val="00BF5982"/>
    <w:rsid w:val="00BF5AEE"/>
    <w:rsid w:val="00BF5E4D"/>
    <w:rsid w:val="00BF5F1C"/>
    <w:rsid w:val="00BF63F3"/>
    <w:rsid w:val="00BF7C24"/>
    <w:rsid w:val="00C00133"/>
    <w:rsid w:val="00C00D07"/>
    <w:rsid w:val="00C00DE5"/>
    <w:rsid w:val="00C01431"/>
    <w:rsid w:val="00C01CB9"/>
    <w:rsid w:val="00C0331B"/>
    <w:rsid w:val="00C036BD"/>
    <w:rsid w:val="00C04B7D"/>
    <w:rsid w:val="00C05753"/>
    <w:rsid w:val="00C06B31"/>
    <w:rsid w:val="00C075D8"/>
    <w:rsid w:val="00C07732"/>
    <w:rsid w:val="00C10B33"/>
    <w:rsid w:val="00C114CE"/>
    <w:rsid w:val="00C12140"/>
    <w:rsid w:val="00C12AD5"/>
    <w:rsid w:val="00C14783"/>
    <w:rsid w:val="00C14964"/>
    <w:rsid w:val="00C14FA4"/>
    <w:rsid w:val="00C155CF"/>
    <w:rsid w:val="00C16E67"/>
    <w:rsid w:val="00C20248"/>
    <w:rsid w:val="00C20799"/>
    <w:rsid w:val="00C23546"/>
    <w:rsid w:val="00C23D5D"/>
    <w:rsid w:val="00C2564C"/>
    <w:rsid w:val="00C25F1D"/>
    <w:rsid w:val="00C27A80"/>
    <w:rsid w:val="00C31188"/>
    <w:rsid w:val="00C32627"/>
    <w:rsid w:val="00C335B0"/>
    <w:rsid w:val="00C3629A"/>
    <w:rsid w:val="00C36F7C"/>
    <w:rsid w:val="00C401C5"/>
    <w:rsid w:val="00C41901"/>
    <w:rsid w:val="00C41947"/>
    <w:rsid w:val="00C41FC2"/>
    <w:rsid w:val="00C440DC"/>
    <w:rsid w:val="00C44938"/>
    <w:rsid w:val="00C4688B"/>
    <w:rsid w:val="00C46C62"/>
    <w:rsid w:val="00C47068"/>
    <w:rsid w:val="00C472AC"/>
    <w:rsid w:val="00C5032F"/>
    <w:rsid w:val="00C50D67"/>
    <w:rsid w:val="00C5230B"/>
    <w:rsid w:val="00C52321"/>
    <w:rsid w:val="00C52539"/>
    <w:rsid w:val="00C5400D"/>
    <w:rsid w:val="00C55FB3"/>
    <w:rsid w:val="00C565E2"/>
    <w:rsid w:val="00C56BC4"/>
    <w:rsid w:val="00C57040"/>
    <w:rsid w:val="00C6070C"/>
    <w:rsid w:val="00C60AB6"/>
    <w:rsid w:val="00C6134B"/>
    <w:rsid w:val="00C61A4F"/>
    <w:rsid w:val="00C627B5"/>
    <w:rsid w:val="00C62C1B"/>
    <w:rsid w:val="00C62CC4"/>
    <w:rsid w:val="00C63DFB"/>
    <w:rsid w:val="00C6410F"/>
    <w:rsid w:val="00C6422E"/>
    <w:rsid w:val="00C64FC2"/>
    <w:rsid w:val="00C65E9F"/>
    <w:rsid w:val="00C663F3"/>
    <w:rsid w:val="00C66524"/>
    <w:rsid w:val="00C67768"/>
    <w:rsid w:val="00C7014C"/>
    <w:rsid w:val="00C71FD0"/>
    <w:rsid w:val="00C726F0"/>
    <w:rsid w:val="00C762F3"/>
    <w:rsid w:val="00C76F7C"/>
    <w:rsid w:val="00C77453"/>
    <w:rsid w:val="00C801C3"/>
    <w:rsid w:val="00C81B43"/>
    <w:rsid w:val="00C82671"/>
    <w:rsid w:val="00C82B05"/>
    <w:rsid w:val="00C834BC"/>
    <w:rsid w:val="00C86053"/>
    <w:rsid w:val="00C86626"/>
    <w:rsid w:val="00C868DC"/>
    <w:rsid w:val="00C86961"/>
    <w:rsid w:val="00C87B05"/>
    <w:rsid w:val="00C87E25"/>
    <w:rsid w:val="00C90485"/>
    <w:rsid w:val="00C93511"/>
    <w:rsid w:val="00C93CDE"/>
    <w:rsid w:val="00C93DEB"/>
    <w:rsid w:val="00C94459"/>
    <w:rsid w:val="00C950A3"/>
    <w:rsid w:val="00C950B0"/>
    <w:rsid w:val="00C9749A"/>
    <w:rsid w:val="00C978D1"/>
    <w:rsid w:val="00C97F23"/>
    <w:rsid w:val="00CA0148"/>
    <w:rsid w:val="00CA0676"/>
    <w:rsid w:val="00CA1485"/>
    <w:rsid w:val="00CA175D"/>
    <w:rsid w:val="00CA17D2"/>
    <w:rsid w:val="00CA246D"/>
    <w:rsid w:val="00CA287F"/>
    <w:rsid w:val="00CA3A32"/>
    <w:rsid w:val="00CA4303"/>
    <w:rsid w:val="00CA4DD7"/>
    <w:rsid w:val="00CA501E"/>
    <w:rsid w:val="00CA60CB"/>
    <w:rsid w:val="00CA66F3"/>
    <w:rsid w:val="00CA6DA3"/>
    <w:rsid w:val="00CA7E81"/>
    <w:rsid w:val="00CB0353"/>
    <w:rsid w:val="00CB0C0E"/>
    <w:rsid w:val="00CB2576"/>
    <w:rsid w:val="00CB28F2"/>
    <w:rsid w:val="00CB295F"/>
    <w:rsid w:val="00CB2E27"/>
    <w:rsid w:val="00CB3410"/>
    <w:rsid w:val="00CB37D8"/>
    <w:rsid w:val="00CB396B"/>
    <w:rsid w:val="00CB39AD"/>
    <w:rsid w:val="00CB5036"/>
    <w:rsid w:val="00CB5D49"/>
    <w:rsid w:val="00CB6800"/>
    <w:rsid w:val="00CB7D0E"/>
    <w:rsid w:val="00CC16A4"/>
    <w:rsid w:val="00CC1710"/>
    <w:rsid w:val="00CC17B4"/>
    <w:rsid w:val="00CC1EAC"/>
    <w:rsid w:val="00CC2055"/>
    <w:rsid w:val="00CC264F"/>
    <w:rsid w:val="00CC2BC4"/>
    <w:rsid w:val="00CC2D47"/>
    <w:rsid w:val="00CC2F11"/>
    <w:rsid w:val="00CC77CD"/>
    <w:rsid w:val="00CD104B"/>
    <w:rsid w:val="00CD28F3"/>
    <w:rsid w:val="00CD3741"/>
    <w:rsid w:val="00CD393D"/>
    <w:rsid w:val="00CD41B5"/>
    <w:rsid w:val="00CD572E"/>
    <w:rsid w:val="00CD5EDF"/>
    <w:rsid w:val="00CD6B3A"/>
    <w:rsid w:val="00CE0269"/>
    <w:rsid w:val="00CE02AC"/>
    <w:rsid w:val="00CE2F6F"/>
    <w:rsid w:val="00CE4165"/>
    <w:rsid w:val="00CE4E89"/>
    <w:rsid w:val="00CE529C"/>
    <w:rsid w:val="00CE634B"/>
    <w:rsid w:val="00CE68BF"/>
    <w:rsid w:val="00CE6A1D"/>
    <w:rsid w:val="00CF001D"/>
    <w:rsid w:val="00CF042F"/>
    <w:rsid w:val="00CF06E2"/>
    <w:rsid w:val="00CF0793"/>
    <w:rsid w:val="00CF175F"/>
    <w:rsid w:val="00CF25FF"/>
    <w:rsid w:val="00CF3077"/>
    <w:rsid w:val="00CF36FE"/>
    <w:rsid w:val="00CF3A04"/>
    <w:rsid w:val="00CF4460"/>
    <w:rsid w:val="00CF4902"/>
    <w:rsid w:val="00CF5123"/>
    <w:rsid w:val="00CF5EA3"/>
    <w:rsid w:val="00CF6BE6"/>
    <w:rsid w:val="00D0027A"/>
    <w:rsid w:val="00D005E2"/>
    <w:rsid w:val="00D00BD6"/>
    <w:rsid w:val="00D01A31"/>
    <w:rsid w:val="00D01E28"/>
    <w:rsid w:val="00D02BBC"/>
    <w:rsid w:val="00D034D4"/>
    <w:rsid w:val="00D03BBA"/>
    <w:rsid w:val="00D0513E"/>
    <w:rsid w:val="00D06796"/>
    <w:rsid w:val="00D06A52"/>
    <w:rsid w:val="00D07D80"/>
    <w:rsid w:val="00D107DF"/>
    <w:rsid w:val="00D11F73"/>
    <w:rsid w:val="00D12E43"/>
    <w:rsid w:val="00D13283"/>
    <w:rsid w:val="00D139C9"/>
    <w:rsid w:val="00D13E63"/>
    <w:rsid w:val="00D1422A"/>
    <w:rsid w:val="00D14306"/>
    <w:rsid w:val="00D148BD"/>
    <w:rsid w:val="00D157CE"/>
    <w:rsid w:val="00D166C4"/>
    <w:rsid w:val="00D16A0A"/>
    <w:rsid w:val="00D20DF0"/>
    <w:rsid w:val="00D220C9"/>
    <w:rsid w:val="00D24F2C"/>
    <w:rsid w:val="00D25BFC"/>
    <w:rsid w:val="00D25C41"/>
    <w:rsid w:val="00D25DAB"/>
    <w:rsid w:val="00D26A29"/>
    <w:rsid w:val="00D306C2"/>
    <w:rsid w:val="00D30775"/>
    <w:rsid w:val="00D30EED"/>
    <w:rsid w:val="00D3177A"/>
    <w:rsid w:val="00D33549"/>
    <w:rsid w:val="00D33B4D"/>
    <w:rsid w:val="00D348F0"/>
    <w:rsid w:val="00D3554C"/>
    <w:rsid w:val="00D3701F"/>
    <w:rsid w:val="00D3783D"/>
    <w:rsid w:val="00D40E06"/>
    <w:rsid w:val="00D4109B"/>
    <w:rsid w:val="00D41137"/>
    <w:rsid w:val="00D42150"/>
    <w:rsid w:val="00D4231F"/>
    <w:rsid w:val="00D4261A"/>
    <w:rsid w:val="00D43130"/>
    <w:rsid w:val="00D43261"/>
    <w:rsid w:val="00D43A1C"/>
    <w:rsid w:val="00D43D53"/>
    <w:rsid w:val="00D442AB"/>
    <w:rsid w:val="00D44D17"/>
    <w:rsid w:val="00D44E3B"/>
    <w:rsid w:val="00D46721"/>
    <w:rsid w:val="00D47FC9"/>
    <w:rsid w:val="00D510ED"/>
    <w:rsid w:val="00D51BFF"/>
    <w:rsid w:val="00D51C7E"/>
    <w:rsid w:val="00D52087"/>
    <w:rsid w:val="00D521E4"/>
    <w:rsid w:val="00D522AB"/>
    <w:rsid w:val="00D52FC1"/>
    <w:rsid w:val="00D54648"/>
    <w:rsid w:val="00D550EF"/>
    <w:rsid w:val="00D5627B"/>
    <w:rsid w:val="00D57F9F"/>
    <w:rsid w:val="00D610A4"/>
    <w:rsid w:val="00D61479"/>
    <w:rsid w:val="00D614B5"/>
    <w:rsid w:val="00D61C9C"/>
    <w:rsid w:val="00D62F67"/>
    <w:rsid w:val="00D63F3F"/>
    <w:rsid w:val="00D640B1"/>
    <w:rsid w:val="00D65013"/>
    <w:rsid w:val="00D70F41"/>
    <w:rsid w:val="00D70F72"/>
    <w:rsid w:val="00D714FA"/>
    <w:rsid w:val="00D71581"/>
    <w:rsid w:val="00D735B5"/>
    <w:rsid w:val="00D777CA"/>
    <w:rsid w:val="00D80019"/>
    <w:rsid w:val="00D80057"/>
    <w:rsid w:val="00D81582"/>
    <w:rsid w:val="00D8315D"/>
    <w:rsid w:val="00D835EF"/>
    <w:rsid w:val="00D83834"/>
    <w:rsid w:val="00D839ED"/>
    <w:rsid w:val="00D8443D"/>
    <w:rsid w:val="00D856EB"/>
    <w:rsid w:val="00D85AC3"/>
    <w:rsid w:val="00D8675E"/>
    <w:rsid w:val="00D8756B"/>
    <w:rsid w:val="00D875C8"/>
    <w:rsid w:val="00D87AF3"/>
    <w:rsid w:val="00D9001B"/>
    <w:rsid w:val="00D90184"/>
    <w:rsid w:val="00D90C70"/>
    <w:rsid w:val="00D91FD3"/>
    <w:rsid w:val="00D92DD2"/>
    <w:rsid w:val="00D92E1E"/>
    <w:rsid w:val="00D93256"/>
    <w:rsid w:val="00D93ADE"/>
    <w:rsid w:val="00D93BDF"/>
    <w:rsid w:val="00D93BF4"/>
    <w:rsid w:val="00D93F13"/>
    <w:rsid w:val="00D947A7"/>
    <w:rsid w:val="00D94A4F"/>
    <w:rsid w:val="00D95167"/>
    <w:rsid w:val="00D95DA4"/>
    <w:rsid w:val="00D9639C"/>
    <w:rsid w:val="00D9656B"/>
    <w:rsid w:val="00D970F3"/>
    <w:rsid w:val="00DA095D"/>
    <w:rsid w:val="00DA1C10"/>
    <w:rsid w:val="00DA3078"/>
    <w:rsid w:val="00DA3357"/>
    <w:rsid w:val="00DA37C7"/>
    <w:rsid w:val="00DA51A7"/>
    <w:rsid w:val="00DA55F4"/>
    <w:rsid w:val="00DB09A7"/>
    <w:rsid w:val="00DB2CA4"/>
    <w:rsid w:val="00DB40F6"/>
    <w:rsid w:val="00DB6ADC"/>
    <w:rsid w:val="00DB7202"/>
    <w:rsid w:val="00DC0ACE"/>
    <w:rsid w:val="00DC30AF"/>
    <w:rsid w:val="00DC4C11"/>
    <w:rsid w:val="00DC52C1"/>
    <w:rsid w:val="00DC6767"/>
    <w:rsid w:val="00DC7655"/>
    <w:rsid w:val="00DC7B3A"/>
    <w:rsid w:val="00DC7EC7"/>
    <w:rsid w:val="00DD0AEC"/>
    <w:rsid w:val="00DD0DFB"/>
    <w:rsid w:val="00DD6CB8"/>
    <w:rsid w:val="00DD6CFA"/>
    <w:rsid w:val="00DD7C41"/>
    <w:rsid w:val="00DE077E"/>
    <w:rsid w:val="00DE19A4"/>
    <w:rsid w:val="00DE1C60"/>
    <w:rsid w:val="00DE2109"/>
    <w:rsid w:val="00DE2590"/>
    <w:rsid w:val="00DE26E9"/>
    <w:rsid w:val="00DE2DEB"/>
    <w:rsid w:val="00DE3123"/>
    <w:rsid w:val="00DE3201"/>
    <w:rsid w:val="00DE34D5"/>
    <w:rsid w:val="00DE3FBD"/>
    <w:rsid w:val="00DE4CFA"/>
    <w:rsid w:val="00DE4FF7"/>
    <w:rsid w:val="00DE598A"/>
    <w:rsid w:val="00DE733A"/>
    <w:rsid w:val="00DF0356"/>
    <w:rsid w:val="00DF0411"/>
    <w:rsid w:val="00DF074D"/>
    <w:rsid w:val="00DF31DD"/>
    <w:rsid w:val="00DF43E5"/>
    <w:rsid w:val="00DF4676"/>
    <w:rsid w:val="00DF472C"/>
    <w:rsid w:val="00DF4E62"/>
    <w:rsid w:val="00DF5C8A"/>
    <w:rsid w:val="00DF688C"/>
    <w:rsid w:val="00DF69D5"/>
    <w:rsid w:val="00E03B03"/>
    <w:rsid w:val="00E045B9"/>
    <w:rsid w:val="00E04625"/>
    <w:rsid w:val="00E04F20"/>
    <w:rsid w:val="00E05B80"/>
    <w:rsid w:val="00E05E4E"/>
    <w:rsid w:val="00E06418"/>
    <w:rsid w:val="00E06B8B"/>
    <w:rsid w:val="00E10404"/>
    <w:rsid w:val="00E10702"/>
    <w:rsid w:val="00E10BD0"/>
    <w:rsid w:val="00E12AA7"/>
    <w:rsid w:val="00E12AD8"/>
    <w:rsid w:val="00E12F81"/>
    <w:rsid w:val="00E13158"/>
    <w:rsid w:val="00E15296"/>
    <w:rsid w:val="00E175A9"/>
    <w:rsid w:val="00E17636"/>
    <w:rsid w:val="00E21B23"/>
    <w:rsid w:val="00E2201C"/>
    <w:rsid w:val="00E223AF"/>
    <w:rsid w:val="00E228C8"/>
    <w:rsid w:val="00E22D98"/>
    <w:rsid w:val="00E244C2"/>
    <w:rsid w:val="00E244EC"/>
    <w:rsid w:val="00E25111"/>
    <w:rsid w:val="00E25D6B"/>
    <w:rsid w:val="00E26FF1"/>
    <w:rsid w:val="00E30366"/>
    <w:rsid w:val="00E30C55"/>
    <w:rsid w:val="00E31DF4"/>
    <w:rsid w:val="00E323D1"/>
    <w:rsid w:val="00E336FC"/>
    <w:rsid w:val="00E34465"/>
    <w:rsid w:val="00E344D3"/>
    <w:rsid w:val="00E35C31"/>
    <w:rsid w:val="00E36CDC"/>
    <w:rsid w:val="00E4025B"/>
    <w:rsid w:val="00E4084E"/>
    <w:rsid w:val="00E41F93"/>
    <w:rsid w:val="00E438E9"/>
    <w:rsid w:val="00E44597"/>
    <w:rsid w:val="00E44B54"/>
    <w:rsid w:val="00E4684D"/>
    <w:rsid w:val="00E473FA"/>
    <w:rsid w:val="00E51B47"/>
    <w:rsid w:val="00E5295A"/>
    <w:rsid w:val="00E52F10"/>
    <w:rsid w:val="00E53C50"/>
    <w:rsid w:val="00E542B9"/>
    <w:rsid w:val="00E55176"/>
    <w:rsid w:val="00E563EE"/>
    <w:rsid w:val="00E633BF"/>
    <w:rsid w:val="00E63782"/>
    <w:rsid w:val="00E637BD"/>
    <w:rsid w:val="00E643D6"/>
    <w:rsid w:val="00E64CF0"/>
    <w:rsid w:val="00E6518E"/>
    <w:rsid w:val="00E654B3"/>
    <w:rsid w:val="00E65EDB"/>
    <w:rsid w:val="00E65EDE"/>
    <w:rsid w:val="00E6612C"/>
    <w:rsid w:val="00E661A0"/>
    <w:rsid w:val="00E666E3"/>
    <w:rsid w:val="00E66768"/>
    <w:rsid w:val="00E66C71"/>
    <w:rsid w:val="00E66CBF"/>
    <w:rsid w:val="00E7015E"/>
    <w:rsid w:val="00E7074B"/>
    <w:rsid w:val="00E70C2D"/>
    <w:rsid w:val="00E7100A"/>
    <w:rsid w:val="00E71A95"/>
    <w:rsid w:val="00E7209F"/>
    <w:rsid w:val="00E73621"/>
    <w:rsid w:val="00E74E40"/>
    <w:rsid w:val="00E75533"/>
    <w:rsid w:val="00E7564E"/>
    <w:rsid w:val="00E75D97"/>
    <w:rsid w:val="00E770D8"/>
    <w:rsid w:val="00E7740D"/>
    <w:rsid w:val="00E77586"/>
    <w:rsid w:val="00E77928"/>
    <w:rsid w:val="00E77DF8"/>
    <w:rsid w:val="00E8143C"/>
    <w:rsid w:val="00E81639"/>
    <w:rsid w:val="00E829DC"/>
    <w:rsid w:val="00E82CFF"/>
    <w:rsid w:val="00E83BC0"/>
    <w:rsid w:val="00E83D0F"/>
    <w:rsid w:val="00E840F7"/>
    <w:rsid w:val="00E851C5"/>
    <w:rsid w:val="00E8600B"/>
    <w:rsid w:val="00E86442"/>
    <w:rsid w:val="00E871D7"/>
    <w:rsid w:val="00E911EB"/>
    <w:rsid w:val="00E9491C"/>
    <w:rsid w:val="00E94A1C"/>
    <w:rsid w:val="00E94EBC"/>
    <w:rsid w:val="00E94ED2"/>
    <w:rsid w:val="00E96652"/>
    <w:rsid w:val="00E96DB0"/>
    <w:rsid w:val="00E96EB0"/>
    <w:rsid w:val="00E97168"/>
    <w:rsid w:val="00E97EAA"/>
    <w:rsid w:val="00EA017D"/>
    <w:rsid w:val="00EA11A7"/>
    <w:rsid w:val="00EA1734"/>
    <w:rsid w:val="00EA1D8E"/>
    <w:rsid w:val="00EA2B2B"/>
    <w:rsid w:val="00EA3083"/>
    <w:rsid w:val="00EA3259"/>
    <w:rsid w:val="00EA34BC"/>
    <w:rsid w:val="00EA3848"/>
    <w:rsid w:val="00EA48C4"/>
    <w:rsid w:val="00EA4FE0"/>
    <w:rsid w:val="00EA58CF"/>
    <w:rsid w:val="00EA6045"/>
    <w:rsid w:val="00EA6D5D"/>
    <w:rsid w:val="00EB0326"/>
    <w:rsid w:val="00EB0AFA"/>
    <w:rsid w:val="00EB112B"/>
    <w:rsid w:val="00EB13F5"/>
    <w:rsid w:val="00EB1449"/>
    <w:rsid w:val="00EB22CE"/>
    <w:rsid w:val="00EB2C8F"/>
    <w:rsid w:val="00EB43A3"/>
    <w:rsid w:val="00EB4960"/>
    <w:rsid w:val="00EB4A29"/>
    <w:rsid w:val="00EB550D"/>
    <w:rsid w:val="00EB74AB"/>
    <w:rsid w:val="00EB757B"/>
    <w:rsid w:val="00EB7898"/>
    <w:rsid w:val="00EB7C88"/>
    <w:rsid w:val="00EB7D55"/>
    <w:rsid w:val="00EC03AD"/>
    <w:rsid w:val="00EC0A69"/>
    <w:rsid w:val="00EC1C91"/>
    <w:rsid w:val="00EC4A82"/>
    <w:rsid w:val="00EC4E0C"/>
    <w:rsid w:val="00EC57B2"/>
    <w:rsid w:val="00EC57EF"/>
    <w:rsid w:val="00EC6F46"/>
    <w:rsid w:val="00EC7B3B"/>
    <w:rsid w:val="00ED098B"/>
    <w:rsid w:val="00ED0B61"/>
    <w:rsid w:val="00ED0DFB"/>
    <w:rsid w:val="00ED0E4F"/>
    <w:rsid w:val="00ED1005"/>
    <w:rsid w:val="00ED1BED"/>
    <w:rsid w:val="00ED1DF0"/>
    <w:rsid w:val="00ED2A37"/>
    <w:rsid w:val="00ED2B8F"/>
    <w:rsid w:val="00ED3694"/>
    <w:rsid w:val="00ED4DDA"/>
    <w:rsid w:val="00ED530B"/>
    <w:rsid w:val="00ED5417"/>
    <w:rsid w:val="00ED583E"/>
    <w:rsid w:val="00ED638D"/>
    <w:rsid w:val="00ED6B97"/>
    <w:rsid w:val="00ED6E54"/>
    <w:rsid w:val="00ED7918"/>
    <w:rsid w:val="00EE023D"/>
    <w:rsid w:val="00EE09A5"/>
    <w:rsid w:val="00EE0A35"/>
    <w:rsid w:val="00EE0D13"/>
    <w:rsid w:val="00EE129D"/>
    <w:rsid w:val="00EE2188"/>
    <w:rsid w:val="00EE21FF"/>
    <w:rsid w:val="00EE2D9C"/>
    <w:rsid w:val="00EE4B21"/>
    <w:rsid w:val="00EF1223"/>
    <w:rsid w:val="00EF1E17"/>
    <w:rsid w:val="00EF1F15"/>
    <w:rsid w:val="00EF282E"/>
    <w:rsid w:val="00EF2E35"/>
    <w:rsid w:val="00EF2FE1"/>
    <w:rsid w:val="00EF4D33"/>
    <w:rsid w:val="00EF5886"/>
    <w:rsid w:val="00EF6450"/>
    <w:rsid w:val="00EF6E1D"/>
    <w:rsid w:val="00EF7B79"/>
    <w:rsid w:val="00F01CBE"/>
    <w:rsid w:val="00F01E60"/>
    <w:rsid w:val="00F021EA"/>
    <w:rsid w:val="00F0342E"/>
    <w:rsid w:val="00F04338"/>
    <w:rsid w:val="00F04A3C"/>
    <w:rsid w:val="00F05085"/>
    <w:rsid w:val="00F0543F"/>
    <w:rsid w:val="00F05ECC"/>
    <w:rsid w:val="00F07412"/>
    <w:rsid w:val="00F0760F"/>
    <w:rsid w:val="00F10CF5"/>
    <w:rsid w:val="00F11415"/>
    <w:rsid w:val="00F1165C"/>
    <w:rsid w:val="00F119E0"/>
    <w:rsid w:val="00F13AE9"/>
    <w:rsid w:val="00F13BD0"/>
    <w:rsid w:val="00F14826"/>
    <w:rsid w:val="00F14A9A"/>
    <w:rsid w:val="00F1522E"/>
    <w:rsid w:val="00F177CB"/>
    <w:rsid w:val="00F2187C"/>
    <w:rsid w:val="00F23ADF"/>
    <w:rsid w:val="00F24BD1"/>
    <w:rsid w:val="00F250FF"/>
    <w:rsid w:val="00F257A3"/>
    <w:rsid w:val="00F31A8C"/>
    <w:rsid w:val="00F33077"/>
    <w:rsid w:val="00F3425E"/>
    <w:rsid w:val="00F347F8"/>
    <w:rsid w:val="00F34808"/>
    <w:rsid w:val="00F34C8E"/>
    <w:rsid w:val="00F366FB"/>
    <w:rsid w:val="00F37689"/>
    <w:rsid w:val="00F37983"/>
    <w:rsid w:val="00F37ED9"/>
    <w:rsid w:val="00F407F4"/>
    <w:rsid w:val="00F40A4A"/>
    <w:rsid w:val="00F415F5"/>
    <w:rsid w:val="00F4241A"/>
    <w:rsid w:val="00F4316F"/>
    <w:rsid w:val="00F45DD8"/>
    <w:rsid w:val="00F46C3D"/>
    <w:rsid w:val="00F471E0"/>
    <w:rsid w:val="00F501B5"/>
    <w:rsid w:val="00F50E7B"/>
    <w:rsid w:val="00F51280"/>
    <w:rsid w:val="00F52193"/>
    <w:rsid w:val="00F52783"/>
    <w:rsid w:val="00F52A50"/>
    <w:rsid w:val="00F52A6F"/>
    <w:rsid w:val="00F5350A"/>
    <w:rsid w:val="00F55D13"/>
    <w:rsid w:val="00F560D9"/>
    <w:rsid w:val="00F56BB4"/>
    <w:rsid w:val="00F5749A"/>
    <w:rsid w:val="00F61C4E"/>
    <w:rsid w:val="00F62E6E"/>
    <w:rsid w:val="00F6438C"/>
    <w:rsid w:val="00F6479D"/>
    <w:rsid w:val="00F64DDF"/>
    <w:rsid w:val="00F64E09"/>
    <w:rsid w:val="00F64F5C"/>
    <w:rsid w:val="00F65698"/>
    <w:rsid w:val="00F65F1D"/>
    <w:rsid w:val="00F66FD4"/>
    <w:rsid w:val="00F675E0"/>
    <w:rsid w:val="00F67636"/>
    <w:rsid w:val="00F71F17"/>
    <w:rsid w:val="00F71FB2"/>
    <w:rsid w:val="00F7246B"/>
    <w:rsid w:val="00F72FC7"/>
    <w:rsid w:val="00F7363B"/>
    <w:rsid w:val="00F74245"/>
    <w:rsid w:val="00F74554"/>
    <w:rsid w:val="00F75101"/>
    <w:rsid w:val="00F75BC8"/>
    <w:rsid w:val="00F77B5C"/>
    <w:rsid w:val="00F805C1"/>
    <w:rsid w:val="00F80613"/>
    <w:rsid w:val="00F826D2"/>
    <w:rsid w:val="00F82A51"/>
    <w:rsid w:val="00F82D43"/>
    <w:rsid w:val="00F82DE7"/>
    <w:rsid w:val="00F83386"/>
    <w:rsid w:val="00F84476"/>
    <w:rsid w:val="00F851C2"/>
    <w:rsid w:val="00F85775"/>
    <w:rsid w:val="00F86540"/>
    <w:rsid w:val="00F869C2"/>
    <w:rsid w:val="00F91B68"/>
    <w:rsid w:val="00F91DC7"/>
    <w:rsid w:val="00FA01BD"/>
    <w:rsid w:val="00FA034A"/>
    <w:rsid w:val="00FA0696"/>
    <w:rsid w:val="00FA3200"/>
    <w:rsid w:val="00FA4AE8"/>
    <w:rsid w:val="00FA4FC1"/>
    <w:rsid w:val="00FA5220"/>
    <w:rsid w:val="00FA6172"/>
    <w:rsid w:val="00FA62EF"/>
    <w:rsid w:val="00FA6383"/>
    <w:rsid w:val="00FA6DB8"/>
    <w:rsid w:val="00FB1174"/>
    <w:rsid w:val="00FB1617"/>
    <w:rsid w:val="00FB2BE5"/>
    <w:rsid w:val="00FB2E35"/>
    <w:rsid w:val="00FB302C"/>
    <w:rsid w:val="00FB399B"/>
    <w:rsid w:val="00FB4A45"/>
    <w:rsid w:val="00FB4DE5"/>
    <w:rsid w:val="00FB58DE"/>
    <w:rsid w:val="00FB5BD2"/>
    <w:rsid w:val="00FB6EE1"/>
    <w:rsid w:val="00FB7705"/>
    <w:rsid w:val="00FC0592"/>
    <w:rsid w:val="00FC0B0E"/>
    <w:rsid w:val="00FC2207"/>
    <w:rsid w:val="00FC2C41"/>
    <w:rsid w:val="00FC4C73"/>
    <w:rsid w:val="00FC5357"/>
    <w:rsid w:val="00FC6303"/>
    <w:rsid w:val="00FC734A"/>
    <w:rsid w:val="00FC7F2F"/>
    <w:rsid w:val="00FD57DF"/>
    <w:rsid w:val="00FD58DB"/>
    <w:rsid w:val="00FD5D91"/>
    <w:rsid w:val="00FD5DB4"/>
    <w:rsid w:val="00FD72B4"/>
    <w:rsid w:val="00FD7AA2"/>
    <w:rsid w:val="00FE0506"/>
    <w:rsid w:val="00FE0B66"/>
    <w:rsid w:val="00FE0EF9"/>
    <w:rsid w:val="00FE14E7"/>
    <w:rsid w:val="00FE2760"/>
    <w:rsid w:val="00FE2900"/>
    <w:rsid w:val="00FE316F"/>
    <w:rsid w:val="00FE351B"/>
    <w:rsid w:val="00FE4009"/>
    <w:rsid w:val="00FE49CA"/>
    <w:rsid w:val="00FE51D4"/>
    <w:rsid w:val="00FE7ECC"/>
    <w:rsid w:val="00FF14D1"/>
    <w:rsid w:val="00FF19BB"/>
    <w:rsid w:val="00FF1E46"/>
    <w:rsid w:val="00FF2500"/>
    <w:rsid w:val="00FF2810"/>
    <w:rsid w:val="00FF3290"/>
    <w:rsid w:val="00FF48A6"/>
    <w:rsid w:val="00FF4D68"/>
    <w:rsid w:val="00FF5311"/>
    <w:rsid w:val="00FF5DF7"/>
    <w:rsid w:val="00FF6079"/>
    <w:rsid w:val="00FF722B"/>
    <w:rsid w:val="00FF79F7"/>
    <w:rsid w:val="00FF7B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2560C"/>
  <w15:docId w15:val="{B01FE64D-150F-4B59-828D-BE38A3D6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Title" w:uiPriority="99" w:qFormat="1"/>
    <w:lsdException w:name="Body Text" w:uiPriority="1" w:qFormat="1"/>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5906"/>
    <w:rPr>
      <w:sz w:val="24"/>
      <w:szCs w:val="24"/>
      <w:lang w:val="en-GB" w:eastAsia="en-US"/>
    </w:rPr>
  </w:style>
  <w:style w:type="paragraph" w:styleId="Heading1">
    <w:name w:val="heading 1"/>
    <w:basedOn w:val="Normal"/>
    <w:next w:val="Normal"/>
    <w:link w:val="Heading1Char"/>
    <w:uiPriority w:val="9"/>
    <w:qFormat/>
    <w:rsid w:val="00D43A1C"/>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qFormat/>
    <w:rsid w:val="00497A85"/>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C62C1B"/>
    <w:pPr>
      <w:keepNext/>
      <w:spacing w:before="240" w:after="60"/>
      <w:outlineLvl w:val="3"/>
    </w:pPr>
    <w:rPr>
      <w:rFonts w:ascii="Calibri" w:hAnsi="Calibri"/>
      <w:b/>
      <w:bCs/>
      <w:sz w:val="28"/>
      <w:szCs w:val="28"/>
    </w:rPr>
  </w:style>
  <w:style w:type="paragraph" w:styleId="Heading6">
    <w:name w:val="heading 6"/>
    <w:basedOn w:val="Normal"/>
    <w:next w:val="Normal"/>
    <w:link w:val="Heading6Char"/>
    <w:semiHidden/>
    <w:unhideWhenUsed/>
    <w:qFormat/>
    <w:rsid w:val="00D93BD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CharCharCharCharChar2Char">
    <w:name w:val="normal Char Char Char Char Char2 Char"/>
    <w:basedOn w:val="Normal"/>
    <w:uiPriority w:val="99"/>
    <w:rsid w:val="00497A85"/>
    <w:pPr>
      <w:spacing w:after="160" w:line="240" w:lineRule="exact"/>
    </w:pPr>
    <w:rPr>
      <w:rFonts w:ascii="Arial" w:hAnsi="Arial"/>
      <w:bCs/>
      <w:sz w:val="22"/>
      <w:lang w:val="en-US"/>
    </w:rPr>
  </w:style>
  <w:style w:type="paragraph" w:styleId="BodyText">
    <w:name w:val="Body Text"/>
    <w:basedOn w:val="Normal"/>
    <w:link w:val="BodyTextChar"/>
    <w:uiPriority w:val="1"/>
    <w:qFormat/>
    <w:rsid w:val="00497A85"/>
    <w:pPr>
      <w:spacing w:after="120"/>
    </w:pPr>
  </w:style>
  <w:style w:type="paragraph" w:styleId="Title">
    <w:name w:val="Title"/>
    <w:basedOn w:val="Normal"/>
    <w:link w:val="TitleChar"/>
    <w:uiPriority w:val="99"/>
    <w:qFormat/>
    <w:rsid w:val="00497A85"/>
    <w:pPr>
      <w:jc w:val="center"/>
    </w:pPr>
    <w:rPr>
      <w:rFonts w:ascii="Arial" w:eastAsia="SimSun" w:hAnsi="Arial"/>
      <w:b/>
      <w:bCs/>
      <w:sz w:val="22"/>
    </w:rPr>
  </w:style>
  <w:style w:type="paragraph" w:styleId="Header">
    <w:name w:val="header"/>
    <w:basedOn w:val="Normal"/>
    <w:link w:val="HeaderChar"/>
    <w:uiPriority w:val="99"/>
    <w:rsid w:val="00D87AF3"/>
    <w:pPr>
      <w:tabs>
        <w:tab w:val="center" w:pos="4153"/>
        <w:tab w:val="right" w:pos="8306"/>
      </w:tabs>
    </w:pPr>
  </w:style>
  <w:style w:type="paragraph" w:styleId="Footer">
    <w:name w:val="footer"/>
    <w:basedOn w:val="Normal"/>
    <w:link w:val="FooterChar"/>
    <w:uiPriority w:val="99"/>
    <w:rsid w:val="00D87AF3"/>
    <w:pPr>
      <w:tabs>
        <w:tab w:val="center" w:pos="4153"/>
        <w:tab w:val="right" w:pos="8306"/>
      </w:tabs>
    </w:pPr>
  </w:style>
  <w:style w:type="paragraph" w:styleId="BodyTextIndent">
    <w:name w:val="Body Text Indent"/>
    <w:basedOn w:val="Normal"/>
    <w:link w:val="BodyTextIndentChar"/>
    <w:uiPriority w:val="99"/>
    <w:rsid w:val="00EB0326"/>
    <w:pPr>
      <w:spacing w:after="120"/>
      <w:ind w:left="283"/>
    </w:pPr>
  </w:style>
  <w:style w:type="paragraph" w:styleId="FootnoteText">
    <w:name w:val="footnote text"/>
    <w:basedOn w:val="Normal"/>
    <w:link w:val="FootnoteTextChar"/>
    <w:uiPriority w:val="99"/>
    <w:rsid w:val="00EB0326"/>
    <w:rPr>
      <w:sz w:val="20"/>
      <w:szCs w:val="20"/>
      <w:lang w:val="en-US"/>
    </w:rPr>
  </w:style>
  <w:style w:type="character" w:styleId="FootnoteReference">
    <w:name w:val="footnote reference"/>
    <w:semiHidden/>
    <w:rsid w:val="00EB0326"/>
    <w:rPr>
      <w:vertAlign w:val="superscript"/>
    </w:rPr>
  </w:style>
  <w:style w:type="paragraph" w:styleId="Caption">
    <w:name w:val="caption"/>
    <w:basedOn w:val="Normal"/>
    <w:next w:val="Normal"/>
    <w:uiPriority w:val="99"/>
    <w:qFormat/>
    <w:rsid w:val="00072A75"/>
    <w:rPr>
      <w:b/>
      <w:bCs/>
      <w:sz w:val="20"/>
      <w:szCs w:val="20"/>
    </w:rPr>
  </w:style>
  <w:style w:type="character" w:styleId="Hyperlink">
    <w:name w:val="Hyperlink"/>
    <w:uiPriority w:val="99"/>
    <w:rsid w:val="00151DAD"/>
    <w:rPr>
      <w:color w:val="0000FF"/>
      <w:u w:val="single"/>
    </w:rPr>
  </w:style>
  <w:style w:type="paragraph" w:customStyle="1" w:styleId="indent">
    <w:name w:val="indent"/>
    <w:basedOn w:val="Normal"/>
    <w:uiPriority w:val="99"/>
    <w:rsid w:val="00035FEE"/>
    <w:pPr>
      <w:ind w:left="1418"/>
      <w:jc w:val="both"/>
    </w:pPr>
    <w:rPr>
      <w:rFonts w:ascii="Arial" w:hAnsi="Arial" w:cs="Arial"/>
      <w:sz w:val="20"/>
      <w:szCs w:val="20"/>
      <w:lang w:val="en-US"/>
    </w:rPr>
  </w:style>
  <w:style w:type="table" w:styleId="TableGrid">
    <w:name w:val="Table Grid"/>
    <w:basedOn w:val="TableNormal"/>
    <w:uiPriority w:val="59"/>
    <w:rsid w:val="00035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114CE"/>
    <w:pPr>
      <w:spacing w:before="100" w:beforeAutospacing="1" w:after="100" w:afterAutospacing="1"/>
    </w:pPr>
    <w:rPr>
      <w:lang w:val="en-US"/>
    </w:rPr>
  </w:style>
  <w:style w:type="paragraph" w:customStyle="1" w:styleId="Default">
    <w:name w:val="Default"/>
    <w:uiPriority w:val="99"/>
    <w:rsid w:val="00C114CE"/>
    <w:pPr>
      <w:autoSpaceDE w:val="0"/>
      <w:autoSpaceDN w:val="0"/>
      <w:adjustRightInd w:val="0"/>
    </w:pPr>
    <w:rPr>
      <w:rFonts w:ascii="Arial" w:hAnsi="Arial" w:cs="Arial"/>
      <w:color w:val="000000"/>
      <w:sz w:val="24"/>
      <w:szCs w:val="24"/>
      <w:lang w:eastAsia="en-US"/>
    </w:rPr>
  </w:style>
  <w:style w:type="paragraph" w:styleId="ListParagraph">
    <w:name w:val="List Paragraph"/>
    <w:aliases w:val="Table of contents numbered"/>
    <w:basedOn w:val="Normal"/>
    <w:link w:val="ListParagraphChar"/>
    <w:uiPriority w:val="34"/>
    <w:qFormat/>
    <w:rsid w:val="006F0F7A"/>
    <w:pPr>
      <w:spacing w:after="200" w:line="276" w:lineRule="auto"/>
      <w:ind w:left="720"/>
      <w:contextualSpacing/>
    </w:pPr>
    <w:rPr>
      <w:rFonts w:ascii="Calibri" w:eastAsia="Calibri" w:hAnsi="Calibri"/>
      <w:sz w:val="22"/>
      <w:szCs w:val="22"/>
      <w:lang w:val="en-ZA"/>
    </w:rPr>
  </w:style>
  <w:style w:type="character" w:customStyle="1" w:styleId="FooterChar">
    <w:name w:val="Footer Char"/>
    <w:link w:val="Footer"/>
    <w:uiPriority w:val="99"/>
    <w:rsid w:val="00651F92"/>
    <w:rPr>
      <w:sz w:val="24"/>
      <w:szCs w:val="24"/>
      <w:lang w:val="en-GB" w:eastAsia="en-US"/>
    </w:rPr>
  </w:style>
  <w:style w:type="paragraph" w:styleId="BalloonText">
    <w:name w:val="Balloon Text"/>
    <w:basedOn w:val="Normal"/>
    <w:link w:val="BalloonTextChar"/>
    <w:uiPriority w:val="99"/>
    <w:rsid w:val="00251CA1"/>
    <w:rPr>
      <w:rFonts w:ascii="Segoe UI" w:hAnsi="Segoe UI" w:cs="Segoe UI"/>
      <w:sz w:val="18"/>
      <w:szCs w:val="18"/>
    </w:rPr>
  </w:style>
  <w:style w:type="character" w:customStyle="1" w:styleId="BalloonTextChar">
    <w:name w:val="Balloon Text Char"/>
    <w:link w:val="BalloonText"/>
    <w:uiPriority w:val="99"/>
    <w:rsid w:val="00251CA1"/>
    <w:rPr>
      <w:rFonts w:ascii="Segoe UI" w:hAnsi="Segoe UI" w:cs="Segoe UI"/>
      <w:sz w:val="18"/>
      <w:szCs w:val="18"/>
      <w:lang w:val="en-GB" w:eastAsia="en-US"/>
    </w:rPr>
  </w:style>
  <w:style w:type="character" w:customStyle="1" w:styleId="Heading2Char">
    <w:name w:val="Heading 2 Char"/>
    <w:link w:val="Heading2"/>
    <w:uiPriority w:val="9"/>
    <w:rsid w:val="009F00A9"/>
    <w:rPr>
      <w:rFonts w:ascii="Arial" w:hAnsi="Arial" w:cs="Arial"/>
      <w:b/>
      <w:bCs/>
      <w:i/>
      <w:iCs/>
      <w:sz w:val="28"/>
      <w:szCs w:val="28"/>
      <w:lang w:val="en-GB" w:eastAsia="en-US"/>
    </w:rPr>
  </w:style>
  <w:style w:type="character" w:styleId="CommentReference">
    <w:name w:val="annotation reference"/>
    <w:uiPriority w:val="99"/>
    <w:rsid w:val="004D654B"/>
    <w:rPr>
      <w:sz w:val="16"/>
      <w:szCs w:val="16"/>
    </w:rPr>
  </w:style>
  <w:style w:type="paragraph" w:styleId="CommentText">
    <w:name w:val="annotation text"/>
    <w:basedOn w:val="Normal"/>
    <w:link w:val="CommentTextChar"/>
    <w:uiPriority w:val="99"/>
    <w:rsid w:val="004D654B"/>
    <w:rPr>
      <w:sz w:val="20"/>
      <w:szCs w:val="20"/>
    </w:rPr>
  </w:style>
  <w:style w:type="character" w:customStyle="1" w:styleId="CommentTextChar">
    <w:name w:val="Comment Text Char"/>
    <w:link w:val="CommentText"/>
    <w:uiPriority w:val="99"/>
    <w:rsid w:val="004D654B"/>
    <w:rPr>
      <w:lang w:val="en-GB"/>
    </w:rPr>
  </w:style>
  <w:style w:type="paragraph" w:styleId="CommentSubject">
    <w:name w:val="annotation subject"/>
    <w:basedOn w:val="CommentText"/>
    <w:next w:val="CommentText"/>
    <w:link w:val="CommentSubjectChar"/>
    <w:uiPriority w:val="99"/>
    <w:rsid w:val="004D654B"/>
    <w:rPr>
      <w:b/>
      <w:bCs/>
    </w:rPr>
  </w:style>
  <w:style w:type="character" w:customStyle="1" w:styleId="CommentSubjectChar">
    <w:name w:val="Comment Subject Char"/>
    <w:link w:val="CommentSubject"/>
    <w:uiPriority w:val="99"/>
    <w:rsid w:val="004D654B"/>
    <w:rPr>
      <w:b/>
      <w:bCs/>
      <w:lang w:val="en-GB"/>
    </w:rPr>
  </w:style>
  <w:style w:type="character" w:customStyle="1" w:styleId="Heading6Char">
    <w:name w:val="Heading 6 Char"/>
    <w:link w:val="Heading6"/>
    <w:semiHidden/>
    <w:rsid w:val="00D93BDF"/>
    <w:rPr>
      <w:rFonts w:ascii="Calibri" w:eastAsia="Times New Roman" w:hAnsi="Calibri" w:cs="Times New Roman"/>
      <w:b/>
      <w:bCs/>
      <w:sz w:val="22"/>
      <w:szCs w:val="22"/>
      <w:lang w:val="en-GB" w:eastAsia="en-US"/>
    </w:rPr>
  </w:style>
  <w:style w:type="paragraph" w:styleId="BodyTextIndent3">
    <w:name w:val="Body Text Indent 3"/>
    <w:basedOn w:val="Normal"/>
    <w:link w:val="BodyTextIndent3Char"/>
    <w:uiPriority w:val="99"/>
    <w:rsid w:val="00891ABF"/>
    <w:pPr>
      <w:spacing w:after="120"/>
      <w:ind w:left="283"/>
    </w:pPr>
    <w:rPr>
      <w:sz w:val="16"/>
      <w:szCs w:val="16"/>
    </w:rPr>
  </w:style>
  <w:style w:type="character" w:customStyle="1" w:styleId="BodyTextIndent3Char">
    <w:name w:val="Body Text Indent 3 Char"/>
    <w:link w:val="BodyTextIndent3"/>
    <w:uiPriority w:val="99"/>
    <w:rsid w:val="00891ABF"/>
    <w:rPr>
      <w:sz w:val="16"/>
      <w:szCs w:val="16"/>
      <w:lang w:val="en-GB" w:eastAsia="en-US"/>
    </w:rPr>
  </w:style>
  <w:style w:type="character" w:customStyle="1" w:styleId="BodyTextChar">
    <w:name w:val="Body Text Char"/>
    <w:link w:val="BodyText"/>
    <w:uiPriority w:val="1"/>
    <w:rsid w:val="00394367"/>
    <w:rPr>
      <w:sz w:val="24"/>
      <w:szCs w:val="24"/>
      <w:lang w:val="en-GB" w:eastAsia="en-US"/>
    </w:rPr>
  </w:style>
  <w:style w:type="character" w:customStyle="1" w:styleId="Heading1Char">
    <w:name w:val="Heading 1 Char"/>
    <w:link w:val="Heading1"/>
    <w:uiPriority w:val="9"/>
    <w:rsid w:val="00D43A1C"/>
    <w:rPr>
      <w:rFonts w:ascii="Calibri Light" w:eastAsia="Times New Roman" w:hAnsi="Calibri Light" w:cs="Times New Roman"/>
      <w:b/>
      <w:bCs/>
      <w:kern w:val="32"/>
      <w:sz w:val="32"/>
      <w:szCs w:val="32"/>
      <w:lang w:val="en-GB" w:eastAsia="en-US"/>
    </w:rPr>
  </w:style>
  <w:style w:type="paragraph" w:styleId="Revision">
    <w:name w:val="Revision"/>
    <w:hidden/>
    <w:uiPriority w:val="99"/>
    <w:semiHidden/>
    <w:rsid w:val="00455A0B"/>
    <w:rPr>
      <w:sz w:val="24"/>
      <w:szCs w:val="24"/>
      <w:lang w:val="en-GB" w:eastAsia="en-US"/>
    </w:rPr>
  </w:style>
  <w:style w:type="character" w:customStyle="1" w:styleId="tgc">
    <w:name w:val="_tgc"/>
    <w:rsid w:val="008131A7"/>
  </w:style>
  <w:style w:type="character" w:customStyle="1" w:styleId="HeaderChar">
    <w:name w:val="Header Char"/>
    <w:link w:val="Header"/>
    <w:uiPriority w:val="99"/>
    <w:rsid w:val="009F077F"/>
    <w:rPr>
      <w:sz w:val="24"/>
      <w:szCs w:val="24"/>
      <w:lang w:val="en-GB"/>
    </w:rPr>
  </w:style>
  <w:style w:type="paragraph" w:styleId="NoSpacing">
    <w:name w:val="No Spacing"/>
    <w:link w:val="NoSpacingChar"/>
    <w:uiPriority w:val="1"/>
    <w:qFormat/>
    <w:rsid w:val="00215C70"/>
    <w:rPr>
      <w:rFonts w:ascii="Cambria" w:eastAsia="MS Mincho" w:hAnsi="Cambria"/>
      <w:sz w:val="22"/>
      <w:szCs w:val="22"/>
    </w:rPr>
  </w:style>
  <w:style w:type="character" w:customStyle="1" w:styleId="NoSpacingChar">
    <w:name w:val="No Spacing Char"/>
    <w:link w:val="NoSpacing"/>
    <w:uiPriority w:val="1"/>
    <w:rsid w:val="00215C70"/>
    <w:rPr>
      <w:rFonts w:ascii="Cambria" w:eastAsia="MS Mincho" w:hAnsi="Cambria"/>
      <w:sz w:val="22"/>
      <w:szCs w:val="22"/>
      <w:lang w:eastAsia="ja-JP"/>
    </w:rPr>
  </w:style>
  <w:style w:type="character" w:customStyle="1" w:styleId="Heading4Char">
    <w:name w:val="Heading 4 Char"/>
    <w:link w:val="Heading4"/>
    <w:semiHidden/>
    <w:rsid w:val="00C62C1B"/>
    <w:rPr>
      <w:rFonts w:ascii="Calibri" w:eastAsia="Times New Roman" w:hAnsi="Calibri" w:cs="Times New Roman"/>
      <w:b/>
      <w:bCs/>
      <w:sz w:val="28"/>
      <w:szCs w:val="28"/>
      <w:lang w:val="en-GB" w:eastAsia="en-US"/>
    </w:rPr>
  </w:style>
  <w:style w:type="paragraph" w:styleId="BodyTextIndent2">
    <w:name w:val="Body Text Indent 2"/>
    <w:basedOn w:val="Normal"/>
    <w:link w:val="BodyTextIndent2Char"/>
    <w:uiPriority w:val="99"/>
    <w:rsid w:val="00C62C1B"/>
    <w:pPr>
      <w:spacing w:after="120" w:line="480" w:lineRule="auto"/>
      <w:ind w:left="283"/>
    </w:pPr>
  </w:style>
  <w:style w:type="character" w:customStyle="1" w:styleId="BodyTextIndent2Char">
    <w:name w:val="Body Text Indent 2 Char"/>
    <w:link w:val="BodyTextIndent2"/>
    <w:uiPriority w:val="99"/>
    <w:rsid w:val="00C62C1B"/>
    <w:rPr>
      <w:sz w:val="24"/>
      <w:szCs w:val="24"/>
      <w:lang w:val="en-GB" w:eastAsia="en-US"/>
    </w:rPr>
  </w:style>
  <w:style w:type="paragraph" w:styleId="BodyText2">
    <w:name w:val="Body Text 2"/>
    <w:basedOn w:val="Normal"/>
    <w:link w:val="BodyText2Char"/>
    <w:uiPriority w:val="99"/>
    <w:rsid w:val="00C62C1B"/>
    <w:pPr>
      <w:spacing w:after="120" w:line="480" w:lineRule="auto"/>
    </w:pPr>
  </w:style>
  <w:style w:type="character" w:customStyle="1" w:styleId="BodyText2Char">
    <w:name w:val="Body Text 2 Char"/>
    <w:link w:val="BodyText2"/>
    <w:uiPriority w:val="99"/>
    <w:rsid w:val="00C62C1B"/>
    <w:rPr>
      <w:sz w:val="24"/>
      <w:szCs w:val="24"/>
      <w:lang w:val="en-GB" w:eastAsia="en-US"/>
    </w:rPr>
  </w:style>
  <w:style w:type="paragraph" w:styleId="BodyText3">
    <w:name w:val="Body Text 3"/>
    <w:basedOn w:val="Normal"/>
    <w:link w:val="BodyText3Char"/>
    <w:uiPriority w:val="99"/>
    <w:rsid w:val="00C62C1B"/>
    <w:pPr>
      <w:spacing w:after="120"/>
    </w:pPr>
    <w:rPr>
      <w:sz w:val="16"/>
      <w:szCs w:val="16"/>
    </w:rPr>
  </w:style>
  <w:style w:type="character" w:customStyle="1" w:styleId="BodyText3Char">
    <w:name w:val="Body Text 3 Char"/>
    <w:link w:val="BodyText3"/>
    <w:uiPriority w:val="99"/>
    <w:rsid w:val="00C62C1B"/>
    <w:rPr>
      <w:sz w:val="16"/>
      <w:szCs w:val="16"/>
      <w:lang w:val="en-GB" w:eastAsia="en-US"/>
    </w:rPr>
  </w:style>
  <w:style w:type="character" w:styleId="UnresolvedMention">
    <w:name w:val="Unresolved Mention"/>
    <w:uiPriority w:val="99"/>
    <w:semiHidden/>
    <w:unhideWhenUsed/>
    <w:rsid w:val="00B01E97"/>
    <w:rPr>
      <w:color w:val="605E5C"/>
      <w:shd w:val="clear" w:color="auto" w:fill="E1DFDD"/>
    </w:rPr>
  </w:style>
  <w:style w:type="paragraph" w:styleId="BlockText">
    <w:name w:val="Block Text"/>
    <w:basedOn w:val="Normal"/>
    <w:uiPriority w:val="99"/>
    <w:rsid w:val="004A5070"/>
    <w:pPr>
      <w:ind w:left="-810" w:right="-971"/>
    </w:pPr>
    <w:rPr>
      <w:rFonts w:ascii="Helvetica" w:eastAsia="Times" w:hAnsi="Helvetica"/>
      <w:sz w:val="18"/>
      <w:szCs w:val="20"/>
    </w:rPr>
  </w:style>
  <w:style w:type="character" w:customStyle="1" w:styleId="BodyTextIndentChar">
    <w:name w:val="Body Text Indent Char"/>
    <w:link w:val="BodyTextIndent"/>
    <w:uiPriority w:val="99"/>
    <w:rsid w:val="004A5070"/>
    <w:rPr>
      <w:sz w:val="24"/>
      <w:szCs w:val="24"/>
      <w:lang w:val="en-GB"/>
    </w:rPr>
  </w:style>
  <w:style w:type="table" w:styleId="GridTable4">
    <w:name w:val="Grid Table 4"/>
    <w:basedOn w:val="TableNormal"/>
    <w:uiPriority w:val="49"/>
    <w:rsid w:val="004A5070"/>
    <w:rPr>
      <w:rFonts w:ascii="Times" w:eastAsia="Times" w:hAnsi="Times"/>
      <w:lang w:val="en-ZA" w:eastAsia="en-Z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ColorfulList-Accent11">
    <w:name w:val="Colorful List - Accent 11"/>
    <w:basedOn w:val="Normal"/>
    <w:uiPriority w:val="34"/>
    <w:qFormat/>
    <w:rsid w:val="004A5070"/>
    <w:pPr>
      <w:ind w:left="720"/>
    </w:pPr>
    <w:rPr>
      <w:rFonts w:ascii="Arial" w:hAnsi="Arial" w:cs="Arial"/>
      <w:sz w:val="22"/>
    </w:rPr>
  </w:style>
  <w:style w:type="table" w:customStyle="1" w:styleId="TableGrid1">
    <w:name w:val="Table Grid1"/>
    <w:basedOn w:val="TableNormal"/>
    <w:next w:val="TableGrid"/>
    <w:uiPriority w:val="59"/>
    <w:rsid w:val="004A5070"/>
    <w:rPr>
      <w:rFonts w:ascii="Times" w:eastAsia="Times" w:hAnsi="Times"/>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 of contents numbered Char"/>
    <w:link w:val="ListParagraph"/>
    <w:uiPriority w:val="34"/>
    <w:locked/>
    <w:rsid w:val="004A5070"/>
    <w:rPr>
      <w:rFonts w:ascii="Calibri" w:eastAsia="Calibri" w:hAnsi="Calibri"/>
      <w:sz w:val="22"/>
      <w:szCs w:val="22"/>
      <w:lang w:val="en-ZA"/>
    </w:rPr>
  </w:style>
  <w:style w:type="table" w:customStyle="1" w:styleId="TableGrid2">
    <w:name w:val="Table Grid2"/>
    <w:basedOn w:val="TableNormal"/>
    <w:next w:val="TableGrid"/>
    <w:uiPriority w:val="59"/>
    <w:rsid w:val="004A5070"/>
    <w:rPr>
      <w:rFonts w:ascii="Calibri" w:eastAsia="MS Mincho"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A5070"/>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4A5070"/>
    <w:rPr>
      <w:color w:val="605E5C"/>
      <w:shd w:val="clear" w:color="auto" w:fill="E1DFDD"/>
    </w:rPr>
  </w:style>
  <w:style w:type="character" w:customStyle="1" w:styleId="FootnoteTextChar">
    <w:name w:val="Footnote Text Char"/>
    <w:link w:val="FootnoteText"/>
    <w:uiPriority w:val="99"/>
    <w:rsid w:val="004A5070"/>
  </w:style>
  <w:style w:type="numbering" w:customStyle="1" w:styleId="NoList1">
    <w:name w:val="No List1"/>
    <w:next w:val="NoList"/>
    <w:uiPriority w:val="99"/>
    <w:semiHidden/>
    <w:unhideWhenUsed/>
    <w:rsid w:val="004A5070"/>
  </w:style>
  <w:style w:type="paragraph" w:customStyle="1" w:styleId="TableParagraph">
    <w:name w:val="Table Paragraph"/>
    <w:basedOn w:val="Normal"/>
    <w:uiPriority w:val="1"/>
    <w:qFormat/>
    <w:rsid w:val="004A5070"/>
    <w:pPr>
      <w:widowControl w:val="0"/>
      <w:autoSpaceDE w:val="0"/>
      <w:autoSpaceDN w:val="0"/>
    </w:pPr>
    <w:rPr>
      <w:rFonts w:ascii="Arial MT" w:eastAsia="Arial MT" w:hAnsi="Arial MT" w:cs="Arial MT"/>
      <w:sz w:val="22"/>
      <w:szCs w:val="22"/>
      <w:lang w:val="en-US"/>
    </w:rPr>
  </w:style>
  <w:style w:type="table" w:customStyle="1" w:styleId="TableGrid4">
    <w:name w:val="Table Grid4"/>
    <w:basedOn w:val="TableNormal"/>
    <w:next w:val="TableGrid"/>
    <w:uiPriority w:val="59"/>
    <w:rsid w:val="004A5070"/>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99"/>
    <w:rsid w:val="00BA1F14"/>
    <w:rPr>
      <w:rFonts w:ascii="Arial" w:eastAsia="SimSun" w:hAnsi="Arial"/>
      <w:b/>
      <w:bCs/>
      <w:sz w:val="22"/>
      <w:szCs w:val="24"/>
      <w:lang w:val="en-GB" w:eastAsia="en-US"/>
    </w:rPr>
  </w:style>
  <w:style w:type="character" w:styleId="FollowedHyperlink">
    <w:name w:val="FollowedHyperlink"/>
    <w:uiPriority w:val="99"/>
    <w:unhideWhenUsed/>
    <w:rsid w:val="00BA1F14"/>
    <w:rPr>
      <w:color w:val="954F72"/>
      <w:u w:val="single"/>
    </w:rPr>
  </w:style>
  <w:style w:type="paragraph" w:customStyle="1" w:styleId="msonormal0">
    <w:name w:val="msonormal"/>
    <w:basedOn w:val="Normal"/>
    <w:uiPriority w:val="99"/>
    <w:rsid w:val="00BA1F14"/>
    <w:pPr>
      <w:spacing w:before="100" w:beforeAutospacing="1" w:after="100" w:afterAutospacing="1"/>
    </w:pPr>
    <w:rPr>
      <w:lang w:val="en-US"/>
    </w:rPr>
  </w:style>
  <w:style w:type="table" w:customStyle="1" w:styleId="GridTable41">
    <w:name w:val="Grid Table 41"/>
    <w:basedOn w:val="TableNormal"/>
    <w:next w:val="GridTable4"/>
    <w:uiPriority w:val="49"/>
    <w:rsid w:val="00BA1F14"/>
    <w:rPr>
      <w:rFonts w:ascii="Times" w:eastAsia="Times" w:hAnsi="Time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5">
    <w:name w:val="Table Grid5"/>
    <w:basedOn w:val="TableNormal"/>
    <w:uiPriority w:val="39"/>
    <w:rsid w:val="00BA1F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9572">
      <w:bodyDiv w:val="1"/>
      <w:marLeft w:val="0"/>
      <w:marRight w:val="0"/>
      <w:marTop w:val="0"/>
      <w:marBottom w:val="0"/>
      <w:divBdr>
        <w:top w:val="none" w:sz="0" w:space="0" w:color="auto"/>
        <w:left w:val="none" w:sz="0" w:space="0" w:color="auto"/>
        <w:bottom w:val="none" w:sz="0" w:space="0" w:color="auto"/>
        <w:right w:val="none" w:sz="0" w:space="0" w:color="auto"/>
      </w:divBdr>
    </w:div>
    <w:div w:id="184368769">
      <w:bodyDiv w:val="1"/>
      <w:marLeft w:val="0"/>
      <w:marRight w:val="0"/>
      <w:marTop w:val="0"/>
      <w:marBottom w:val="0"/>
      <w:divBdr>
        <w:top w:val="none" w:sz="0" w:space="0" w:color="auto"/>
        <w:left w:val="none" w:sz="0" w:space="0" w:color="auto"/>
        <w:bottom w:val="none" w:sz="0" w:space="0" w:color="auto"/>
        <w:right w:val="none" w:sz="0" w:space="0" w:color="auto"/>
      </w:divBdr>
    </w:div>
    <w:div w:id="580454429">
      <w:bodyDiv w:val="1"/>
      <w:marLeft w:val="0"/>
      <w:marRight w:val="0"/>
      <w:marTop w:val="0"/>
      <w:marBottom w:val="0"/>
      <w:divBdr>
        <w:top w:val="none" w:sz="0" w:space="0" w:color="auto"/>
        <w:left w:val="none" w:sz="0" w:space="0" w:color="auto"/>
        <w:bottom w:val="none" w:sz="0" w:space="0" w:color="auto"/>
        <w:right w:val="none" w:sz="0" w:space="0" w:color="auto"/>
      </w:divBdr>
    </w:div>
    <w:div w:id="591473908">
      <w:bodyDiv w:val="1"/>
      <w:marLeft w:val="0"/>
      <w:marRight w:val="0"/>
      <w:marTop w:val="0"/>
      <w:marBottom w:val="0"/>
      <w:divBdr>
        <w:top w:val="none" w:sz="0" w:space="0" w:color="auto"/>
        <w:left w:val="none" w:sz="0" w:space="0" w:color="auto"/>
        <w:bottom w:val="none" w:sz="0" w:space="0" w:color="auto"/>
        <w:right w:val="none" w:sz="0" w:space="0" w:color="auto"/>
      </w:divBdr>
    </w:div>
    <w:div w:id="783620219">
      <w:bodyDiv w:val="1"/>
      <w:marLeft w:val="0"/>
      <w:marRight w:val="0"/>
      <w:marTop w:val="0"/>
      <w:marBottom w:val="0"/>
      <w:divBdr>
        <w:top w:val="none" w:sz="0" w:space="0" w:color="auto"/>
        <w:left w:val="none" w:sz="0" w:space="0" w:color="auto"/>
        <w:bottom w:val="none" w:sz="0" w:space="0" w:color="auto"/>
        <w:right w:val="none" w:sz="0" w:space="0" w:color="auto"/>
      </w:divBdr>
    </w:div>
    <w:div w:id="859202892">
      <w:bodyDiv w:val="1"/>
      <w:marLeft w:val="0"/>
      <w:marRight w:val="0"/>
      <w:marTop w:val="0"/>
      <w:marBottom w:val="0"/>
      <w:divBdr>
        <w:top w:val="none" w:sz="0" w:space="0" w:color="auto"/>
        <w:left w:val="none" w:sz="0" w:space="0" w:color="auto"/>
        <w:bottom w:val="none" w:sz="0" w:space="0" w:color="auto"/>
        <w:right w:val="none" w:sz="0" w:space="0" w:color="auto"/>
      </w:divBdr>
    </w:div>
    <w:div w:id="898395125">
      <w:bodyDiv w:val="1"/>
      <w:marLeft w:val="0"/>
      <w:marRight w:val="0"/>
      <w:marTop w:val="0"/>
      <w:marBottom w:val="0"/>
      <w:divBdr>
        <w:top w:val="none" w:sz="0" w:space="0" w:color="auto"/>
        <w:left w:val="none" w:sz="0" w:space="0" w:color="auto"/>
        <w:bottom w:val="none" w:sz="0" w:space="0" w:color="auto"/>
        <w:right w:val="none" w:sz="0" w:space="0" w:color="auto"/>
      </w:divBdr>
    </w:div>
    <w:div w:id="1153452231">
      <w:bodyDiv w:val="1"/>
      <w:marLeft w:val="0"/>
      <w:marRight w:val="0"/>
      <w:marTop w:val="0"/>
      <w:marBottom w:val="0"/>
      <w:divBdr>
        <w:top w:val="none" w:sz="0" w:space="0" w:color="auto"/>
        <w:left w:val="none" w:sz="0" w:space="0" w:color="auto"/>
        <w:bottom w:val="none" w:sz="0" w:space="0" w:color="auto"/>
        <w:right w:val="none" w:sz="0" w:space="0" w:color="auto"/>
      </w:divBdr>
    </w:div>
    <w:div w:id="1237201880">
      <w:bodyDiv w:val="1"/>
      <w:marLeft w:val="0"/>
      <w:marRight w:val="0"/>
      <w:marTop w:val="0"/>
      <w:marBottom w:val="0"/>
      <w:divBdr>
        <w:top w:val="none" w:sz="0" w:space="0" w:color="auto"/>
        <w:left w:val="none" w:sz="0" w:space="0" w:color="auto"/>
        <w:bottom w:val="none" w:sz="0" w:space="0" w:color="auto"/>
        <w:right w:val="none" w:sz="0" w:space="0" w:color="auto"/>
      </w:divBdr>
    </w:div>
    <w:div w:id="1554075713">
      <w:bodyDiv w:val="1"/>
      <w:marLeft w:val="0"/>
      <w:marRight w:val="0"/>
      <w:marTop w:val="0"/>
      <w:marBottom w:val="0"/>
      <w:divBdr>
        <w:top w:val="none" w:sz="0" w:space="0" w:color="auto"/>
        <w:left w:val="none" w:sz="0" w:space="0" w:color="auto"/>
        <w:bottom w:val="none" w:sz="0" w:space="0" w:color="auto"/>
        <w:right w:val="none" w:sz="0" w:space="0" w:color="auto"/>
      </w:divBdr>
    </w:div>
    <w:div w:id="1556117428">
      <w:bodyDiv w:val="1"/>
      <w:marLeft w:val="0"/>
      <w:marRight w:val="0"/>
      <w:marTop w:val="0"/>
      <w:marBottom w:val="0"/>
      <w:divBdr>
        <w:top w:val="none" w:sz="0" w:space="0" w:color="auto"/>
        <w:left w:val="none" w:sz="0" w:space="0" w:color="auto"/>
        <w:bottom w:val="none" w:sz="0" w:space="0" w:color="auto"/>
        <w:right w:val="none" w:sz="0" w:space="0" w:color="auto"/>
      </w:divBdr>
    </w:div>
    <w:div w:id="1819607335">
      <w:bodyDiv w:val="1"/>
      <w:marLeft w:val="0"/>
      <w:marRight w:val="0"/>
      <w:marTop w:val="0"/>
      <w:marBottom w:val="0"/>
      <w:divBdr>
        <w:top w:val="none" w:sz="0" w:space="0" w:color="auto"/>
        <w:left w:val="none" w:sz="0" w:space="0" w:color="auto"/>
        <w:bottom w:val="none" w:sz="0" w:space="0" w:color="auto"/>
        <w:right w:val="none" w:sz="0" w:space="0" w:color="auto"/>
      </w:divBdr>
      <w:divsChild>
        <w:div w:id="1738435741">
          <w:marLeft w:val="0"/>
          <w:marRight w:val="0"/>
          <w:marTop w:val="0"/>
          <w:marBottom w:val="0"/>
          <w:divBdr>
            <w:top w:val="none" w:sz="0" w:space="0" w:color="auto"/>
            <w:left w:val="none" w:sz="0" w:space="0" w:color="auto"/>
            <w:bottom w:val="none" w:sz="0" w:space="0" w:color="auto"/>
            <w:right w:val="none" w:sz="0" w:space="0" w:color="auto"/>
          </w:divBdr>
          <w:divsChild>
            <w:div w:id="1883324977">
              <w:marLeft w:val="0"/>
              <w:marRight w:val="0"/>
              <w:marTop w:val="0"/>
              <w:marBottom w:val="0"/>
              <w:divBdr>
                <w:top w:val="none" w:sz="0" w:space="0" w:color="auto"/>
                <w:left w:val="none" w:sz="0" w:space="0" w:color="auto"/>
                <w:bottom w:val="none" w:sz="0" w:space="0" w:color="auto"/>
                <w:right w:val="none" w:sz="0" w:space="0" w:color="auto"/>
              </w:divBdr>
              <w:divsChild>
                <w:div w:id="499077622">
                  <w:marLeft w:val="0"/>
                  <w:marRight w:val="0"/>
                  <w:marTop w:val="0"/>
                  <w:marBottom w:val="0"/>
                  <w:divBdr>
                    <w:top w:val="none" w:sz="0" w:space="0" w:color="auto"/>
                    <w:left w:val="none" w:sz="0" w:space="0" w:color="auto"/>
                    <w:bottom w:val="none" w:sz="0" w:space="0" w:color="auto"/>
                    <w:right w:val="none" w:sz="0" w:space="0" w:color="auto"/>
                  </w:divBdr>
                  <w:divsChild>
                    <w:div w:id="538976369">
                      <w:marLeft w:val="0"/>
                      <w:marRight w:val="0"/>
                      <w:marTop w:val="735"/>
                      <w:marBottom w:val="0"/>
                      <w:divBdr>
                        <w:top w:val="none" w:sz="0" w:space="0" w:color="auto"/>
                        <w:left w:val="none" w:sz="0" w:space="0" w:color="auto"/>
                        <w:bottom w:val="none" w:sz="0" w:space="0" w:color="auto"/>
                        <w:right w:val="none" w:sz="0" w:space="0" w:color="auto"/>
                      </w:divBdr>
                      <w:divsChild>
                        <w:div w:id="630480346">
                          <w:marLeft w:val="450"/>
                          <w:marRight w:val="450"/>
                          <w:marTop w:val="0"/>
                          <w:marBottom w:val="0"/>
                          <w:divBdr>
                            <w:top w:val="none" w:sz="0" w:space="0" w:color="auto"/>
                            <w:left w:val="none" w:sz="0" w:space="0" w:color="auto"/>
                            <w:bottom w:val="none" w:sz="0" w:space="0" w:color="auto"/>
                            <w:right w:val="none" w:sz="0" w:space="0" w:color="auto"/>
                          </w:divBdr>
                          <w:divsChild>
                            <w:div w:id="1810902677">
                              <w:marLeft w:val="0"/>
                              <w:marRight w:val="45"/>
                              <w:marTop w:val="45"/>
                              <w:marBottom w:val="0"/>
                              <w:divBdr>
                                <w:top w:val="none" w:sz="0" w:space="0" w:color="auto"/>
                                <w:left w:val="none" w:sz="0" w:space="0" w:color="auto"/>
                                <w:bottom w:val="none" w:sz="0" w:space="0" w:color="auto"/>
                                <w:right w:val="none" w:sz="0" w:space="0" w:color="auto"/>
                              </w:divBdr>
                              <w:divsChild>
                                <w:div w:id="168761822">
                                  <w:marLeft w:val="0"/>
                                  <w:marRight w:val="0"/>
                                  <w:marTop w:val="0"/>
                                  <w:marBottom w:val="0"/>
                                  <w:divBdr>
                                    <w:top w:val="none" w:sz="0" w:space="0" w:color="auto"/>
                                    <w:left w:val="none" w:sz="0" w:space="0" w:color="auto"/>
                                    <w:bottom w:val="none" w:sz="0" w:space="0" w:color="auto"/>
                                    <w:right w:val="none" w:sz="0" w:space="0" w:color="auto"/>
                                  </w:divBdr>
                                  <w:divsChild>
                                    <w:div w:id="2104299284">
                                      <w:marLeft w:val="0"/>
                                      <w:marRight w:val="0"/>
                                      <w:marTop w:val="0"/>
                                      <w:marBottom w:val="0"/>
                                      <w:divBdr>
                                        <w:top w:val="none" w:sz="0" w:space="0" w:color="auto"/>
                                        <w:left w:val="none" w:sz="0" w:space="0" w:color="auto"/>
                                        <w:bottom w:val="none" w:sz="0" w:space="0" w:color="auto"/>
                                        <w:right w:val="none" w:sz="0" w:space="0" w:color="auto"/>
                                      </w:divBdr>
                                      <w:divsChild>
                                        <w:div w:id="240648592">
                                          <w:marLeft w:val="0"/>
                                          <w:marRight w:val="0"/>
                                          <w:marTop w:val="0"/>
                                          <w:marBottom w:val="0"/>
                                          <w:divBdr>
                                            <w:top w:val="none" w:sz="0" w:space="0" w:color="auto"/>
                                            <w:left w:val="single" w:sz="6" w:space="0" w:color="auto"/>
                                            <w:bottom w:val="none" w:sz="0" w:space="0" w:color="auto"/>
                                            <w:right w:val="single" w:sz="6" w:space="0" w:color="auto"/>
                                          </w:divBdr>
                                          <w:divsChild>
                                            <w:div w:id="136996608">
                                              <w:marLeft w:val="150"/>
                                              <w:marRight w:val="150"/>
                                              <w:marTop w:val="0"/>
                                              <w:marBottom w:val="0"/>
                                              <w:divBdr>
                                                <w:top w:val="none" w:sz="0" w:space="0" w:color="auto"/>
                                                <w:left w:val="none" w:sz="0" w:space="0" w:color="auto"/>
                                                <w:bottom w:val="none" w:sz="0" w:space="0" w:color="auto"/>
                                                <w:right w:val="none" w:sz="0" w:space="0" w:color="auto"/>
                                              </w:divBdr>
                                              <w:divsChild>
                                                <w:div w:id="2004891989">
                                                  <w:marLeft w:val="0"/>
                                                  <w:marRight w:val="0"/>
                                                  <w:marTop w:val="0"/>
                                                  <w:marBottom w:val="0"/>
                                                  <w:divBdr>
                                                    <w:top w:val="none" w:sz="0" w:space="0" w:color="auto"/>
                                                    <w:left w:val="none" w:sz="0" w:space="0" w:color="auto"/>
                                                    <w:bottom w:val="none" w:sz="0" w:space="0" w:color="auto"/>
                                                    <w:right w:val="none" w:sz="0" w:space="0" w:color="auto"/>
                                                  </w:divBdr>
                                                  <w:divsChild>
                                                    <w:div w:id="1945502246">
                                                      <w:marLeft w:val="0"/>
                                                      <w:marRight w:val="0"/>
                                                      <w:marTop w:val="0"/>
                                                      <w:marBottom w:val="0"/>
                                                      <w:divBdr>
                                                        <w:top w:val="none" w:sz="0" w:space="0" w:color="auto"/>
                                                        <w:left w:val="none" w:sz="0" w:space="0" w:color="auto"/>
                                                        <w:bottom w:val="none" w:sz="0" w:space="0" w:color="auto"/>
                                                        <w:right w:val="none" w:sz="0" w:space="0" w:color="auto"/>
                                                      </w:divBdr>
                                                      <w:divsChild>
                                                        <w:div w:id="327566017">
                                                          <w:marLeft w:val="0"/>
                                                          <w:marRight w:val="0"/>
                                                          <w:marTop w:val="0"/>
                                                          <w:marBottom w:val="0"/>
                                                          <w:divBdr>
                                                            <w:top w:val="none" w:sz="0" w:space="0" w:color="auto"/>
                                                            <w:left w:val="none" w:sz="0" w:space="0" w:color="auto"/>
                                                            <w:bottom w:val="none" w:sz="0" w:space="0" w:color="auto"/>
                                                            <w:right w:val="none" w:sz="0" w:space="0" w:color="auto"/>
                                                          </w:divBdr>
                                                          <w:divsChild>
                                                            <w:div w:id="310603774">
                                                              <w:marLeft w:val="0"/>
                                                              <w:marRight w:val="0"/>
                                                              <w:marTop w:val="0"/>
                                                              <w:marBottom w:val="0"/>
                                                              <w:divBdr>
                                                                <w:top w:val="none" w:sz="0" w:space="0" w:color="auto"/>
                                                                <w:left w:val="none" w:sz="0" w:space="0" w:color="auto"/>
                                                                <w:bottom w:val="none" w:sz="0" w:space="0" w:color="auto"/>
                                                                <w:right w:val="none" w:sz="0" w:space="0" w:color="auto"/>
                                                              </w:divBdr>
                                                              <w:divsChild>
                                                                <w:div w:id="1464351705">
                                                                  <w:marLeft w:val="0"/>
                                                                  <w:marRight w:val="0"/>
                                                                  <w:marTop w:val="0"/>
                                                                  <w:marBottom w:val="0"/>
                                                                  <w:divBdr>
                                                                    <w:top w:val="none" w:sz="0" w:space="0" w:color="auto"/>
                                                                    <w:left w:val="none" w:sz="0" w:space="0" w:color="auto"/>
                                                                    <w:bottom w:val="none" w:sz="0" w:space="0" w:color="auto"/>
                                                                    <w:right w:val="none" w:sz="0" w:space="0" w:color="auto"/>
                                                                  </w:divBdr>
                                                                  <w:divsChild>
                                                                    <w:div w:id="1883444992">
                                                                      <w:marLeft w:val="0"/>
                                                                      <w:marRight w:val="0"/>
                                                                      <w:marTop w:val="0"/>
                                                                      <w:marBottom w:val="0"/>
                                                                      <w:divBdr>
                                                                        <w:top w:val="none" w:sz="0" w:space="0" w:color="auto"/>
                                                                        <w:left w:val="none" w:sz="0" w:space="0" w:color="auto"/>
                                                                        <w:bottom w:val="none" w:sz="0" w:space="0" w:color="auto"/>
                                                                        <w:right w:val="none" w:sz="0" w:space="0" w:color="auto"/>
                                                                      </w:divBdr>
                                                                      <w:divsChild>
                                                                        <w:div w:id="20092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96192">
      <w:bodyDiv w:val="1"/>
      <w:marLeft w:val="0"/>
      <w:marRight w:val="0"/>
      <w:marTop w:val="0"/>
      <w:marBottom w:val="0"/>
      <w:divBdr>
        <w:top w:val="none" w:sz="0" w:space="0" w:color="auto"/>
        <w:left w:val="none" w:sz="0" w:space="0" w:color="auto"/>
        <w:bottom w:val="none" w:sz="0" w:space="0" w:color="auto"/>
        <w:right w:val="none" w:sz="0" w:space="0" w:color="auto"/>
      </w:divBdr>
    </w:div>
    <w:div w:id="2003661977">
      <w:bodyDiv w:val="1"/>
      <w:marLeft w:val="0"/>
      <w:marRight w:val="0"/>
      <w:marTop w:val="0"/>
      <w:marBottom w:val="0"/>
      <w:divBdr>
        <w:top w:val="none" w:sz="0" w:space="0" w:color="auto"/>
        <w:left w:val="none" w:sz="0" w:space="0" w:color="auto"/>
        <w:bottom w:val="none" w:sz="0" w:space="0" w:color="auto"/>
        <w:right w:val="none" w:sz="0" w:space="0" w:color="auto"/>
      </w:divBdr>
    </w:div>
    <w:div w:id="2108498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acks@bankseta.org.z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seta.org.za" TargetMode="Externa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theme" Target="theme/theme1.xml"/><Relationship Id="rId10" Type="http://schemas.openxmlformats.org/officeDocument/2006/relationships/hyperlink" Target="mailto:scm@bankseta.org.za"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jacks@banksetsa.org.za" TargetMode="External"/><Relationship Id="rId14" Type="http://schemas.openxmlformats.org/officeDocument/2006/relationships/hyperlink" Target="mailto:scm@bankseta.org.z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C508C-7CD1-41F8-BD8B-98406A32D6F9}">
  <ds:schemaRefs>
    <ds:schemaRef ds:uri="http://schemas.openxmlformats.org/officeDocument/2006/bibliography"/>
  </ds:schemaRefs>
</ds:datastoreItem>
</file>

<file path=docMetadata/LabelInfo.xml><?xml version="1.0" encoding="utf-8"?>
<clbl:labelList xmlns:clbl="http://schemas.microsoft.com/office/2020/mipLabelMetadata">
  <clbl:label id="{d574e40e-00be-474f-9a07-38ce77bc3011}" enabled="1" method="Standard" siteId="{b23e616c-123f-4dbd-b946-f59a6d2734a3}" removed="0"/>
</clbl:labelList>
</file>

<file path=docProps/app.xml><?xml version="1.0" encoding="utf-8"?>
<Properties xmlns="http://schemas.openxmlformats.org/officeDocument/2006/extended-properties" xmlns:vt="http://schemas.openxmlformats.org/officeDocument/2006/docPropsVTypes">
  <Template>Normal</Template>
  <TotalTime>7</TotalTime>
  <Pages>39</Pages>
  <Words>9988</Words>
  <Characters>56933</Characters>
  <Application>Microsoft Office Word</Application>
  <DocSecurity>0</DocSecurity>
  <Lines>474</Lines>
  <Paragraphs>133</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Terms of Reference for Evaluations</vt:lpstr>
      <vt:lpstr>    REQUEST FOR BID</vt:lpstr>
      <vt:lpstr>    NB: BEFORE COMPLETING THIS FORM, BIDDERS MUST STUDY THE GENERAL CONDITIONS, DEFI</vt:lpstr>
      <vt:lpstr>    DEFINITIONS</vt:lpstr>
      <vt:lpstr>    POINTS AWARDED FOR PRICE</vt:lpstr>
      <vt:lpstr>    80/20	or	90/10</vt:lpstr>
      <vt:lpstr>801 </vt:lpstr>
      <vt:lpstr>901</vt:lpstr>
      <vt:lpstr></vt:lpstr>
      <vt:lpstr>    PREFERENCE POINTS CLAIMED</vt:lpstr>
      <vt:lpstr>    </vt:lpstr>
      <vt:lpstr>    THE BIDDER SHOULD COMPLETE THE BANKSETA PREFERENCE POINTS CLAIM DOCUMENT BELOW</vt:lpstr>
      <vt:lpstr>    5. SUB-CONTRACTING</vt:lpstr>
      <vt:lpstr>    6. DECLARATION WITH REGARD TO COMPANY/FIRM</vt:lpstr>
      <vt:lpstr/>
    </vt:vector>
  </TitlesOfParts>
  <Company>UYF</Company>
  <LinksUpToDate>false</LinksUpToDate>
  <CharactersWithSpaces>66788</CharactersWithSpaces>
  <SharedDoc>false</SharedDoc>
  <HLinks>
    <vt:vector size="36" baseType="variant">
      <vt:variant>
        <vt:i4>3473444</vt:i4>
      </vt:variant>
      <vt:variant>
        <vt:i4>15</vt:i4>
      </vt:variant>
      <vt:variant>
        <vt:i4>0</vt:i4>
      </vt:variant>
      <vt:variant>
        <vt:i4>5</vt:i4>
      </vt:variant>
      <vt:variant>
        <vt:lpwstr>http://www.treasury.gov.za/</vt:lpwstr>
      </vt:variant>
      <vt:variant>
        <vt:lpwstr/>
      </vt:variant>
      <vt:variant>
        <vt:i4>6553621</vt:i4>
      </vt:variant>
      <vt:variant>
        <vt:i4>12</vt:i4>
      </vt:variant>
      <vt:variant>
        <vt:i4>0</vt:i4>
      </vt:variant>
      <vt:variant>
        <vt:i4>5</vt:i4>
      </vt:variant>
      <vt:variant>
        <vt:lpwstr>mailto:scm@bankseta.org.za</vt:lpwstr>
      </vt:variant>
      <vt:variant>
        <vt:lpwstr/>
      </vt:variant>
      <vt:variant>
        <vt:i4>124</vt:i4>
      </vt:variant>
      <vt:variant>
        <vt:i4>9</vt:i4>
      </vt:variant>
      <vt:variant>
        <vt:i4>0</vt:i4>
      </vt:variant>
      <vt:variant>
        <vt:i4>5</vt:i4>
      </vt:variant>
      <vt:variant>
        <vt:lpwstr>mailto:jacks@bankseta.org.za</vt:lpwstr>
      </vt:variant>
      <vt:variant>
        <vt:lpwstr/>
      </vt:variant>
      <vt:variant>
        <vt:i4>3342380</vt:i4>
      </vt:variant>
      <vt:variant>
        <vt:i4>6</vt:i4>
      </vt:variant>
      <vt:variant>
        <vt:i4>0</vt:i4>
      </vt:variant>
      <vt:variant>
        <vt:i4>5</vt:i4>
      </vt:variant>
      <vt:variant>
        <vt:lpwstr>http://www.bankseta.org.za/</vt:lpwstr>
      </vt:variant>
      <vt:variant>
        <vt:lpwstr/>
      </vt:variant>
      <vt:variant>
        <vt:i4>6553621</vt:i4>
      </vt:variant>
      <vt:variant>
        <vt:i4>3</vt:i4>
      </vt:variant>
      <vt:variant>
        <vt:i4>0</vt:i4>
      </vt:variant>
      <vt:variant>
        <vt:i4>5</vt:i4>
      </vt:variant>
      <vt:variant>
        <vt:lpwstr>mailto:scm@bankseta.org.za</vt:lpwstr>
      </vt:variant>
      <vt:variant>
        <vt:lpwstr/>
      </vt:variant>
      <vt:variant>
        <vt:i4>110</vt:i4>
      </vt:variant>
      <vt:variant>
        <vt:i4>0</vt:i4>
      </vt:variant>
      <vt:variant>
        <vt:i4>0</vt:i4>
      </vt:variant>
      <vt:variant>
        <vt:i4>5</vt:i4>
      </vt:variant>
      <vt:variant>
        <vt:lpwstr>mailto:jacks@banksetsa.org.za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for Evaluations</dc:title>
  <dc:subject/>
  <dc:creator>Madeleine Pelzer</dc:creator>
  <cp:keywords/>
  <dc:description/>
  <cp:lastModifiedBy>Jack Serite</cp:lastModifiedBy>
  <cp:revision>3</cp:revision>
  <cp:lastPrinted>2021-04-09T16:06:00Z</cp:lastPrinted>
  <dcterms:created xsi:type="dcterms:W3CDTF">2023-11-07T08:45:00Z</dcterms:created>
  <dcterms:modified xsi:type="dcterms:W3CDTF">2023-11-07T09:12:00Z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3c88105ef8297bd33d3306af4da19286d267eba46a63676cc3788301f9eaaf07</vt:lpwstr>
  </property>
  <property fmtid="{D5CDD505-2E9C-101B-9397-08002B2CF9AE}" pid="3" name="MSIP_Label_d574e40e-00be-474f-9a07-38ce77bc3011_Enabled">
    <vt:lpwstr>true</vt:lpwstr>
  </property>
  <property fmtid="{D5CDD505-2E9C-101B-9397-08002B2CF9AE}" pid="4" name="MSIP_Label_d574e40e-00be-474f-9a07-38ce77bc3011_SetDate">
    <vt:lpwstr>2023-09-20T10:08:43Z</vt:lpwstr>
  </property>
  <property fmtid="{D5CDD505-2E9C-101B-9397-08002B2CF9AE}" pid="5" name="MSIP_Label_d574e40e-00be-474f-9a07-38ce77bc3011_Method">
    <vt:lpwstr>Standard</vt:lpwstr>
  </property>
  <property fmtid="{D5CDD505-2E9C-101B-9397-08002B2CF9AE}" pid="6" name="MSIP_Label_d574e40e-00be-474f-9a07-38ce77bc3011_Name">
    <vt:lpwstr>defa4170-0d19-0005-0004-bc88714345d2</vt:lpwstr>
  </property>
  <property fmtid="{D5CDD505-2E9C-101B-9397-08002B2CF9AE}" pid="7" name="MSIP_Label_d574e40e-00be-474f-9a07-38ce77bc3011_SiteId">
    <vt:lpwstr>b23e616c-123f-4dbd-b946-f59a6d2734a3</vt:lpwstr>
  </property>
  <property fmtid="{D5CDD505-2E9C-101B-9397-08002B2CF9AE}" pid="8" name="MSIP_Label_d574e40e-00be-474f-9a07-38ce77bc3011_ActionId">
    <vt:lpwstr>b7a80d4c-e25b-43ad-9717-9f08c812de24</vt:lpwstr>
  </property>
  <property fmtid="{D5CDD505-2E9C-101B-9397-08002B2CF9AE}" pid="9" name="MSIP_Label_d574e40e-00be-474f-9a07-38ce77bc3011_ContentBits">
    <vt:lpwstr>0</vt:lpwstr>
  </property>
</Properties>
</file>